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ТМП2-20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Нечетная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весенний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 (Праздник Весны и Труда)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