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5E1" w:rsidRDefault="0020083F" w:rsidP="00DA05E1">
      <w:pPr>
        <w:autoSpaceDE w:val="0"/>
        <w:autoSpaceDN w:val="0"/>
        <w:adjustRightInd w:val="0"/>
        <w:spacing w:after="200" w:line="276" w:lineRule="auto"/>
        <w:jc w:val="center"/>
        <w:rPr>
          <w:szCs w:val="28"/>
        </w:rPr>
      </w:pPr>
      <w:r>
        <w:rPr>
          <w:szCs w:val="28"/>
        </w:rPr>
        <w:t>МИНИСТЕРСТВО ОБРАЗОВАНИЯ И НАУКИ</w:t>
      </w:r>
    </w:p>
    <w:p w:rsidR="0020083F" w:rsidRDefault="0020083F" w:rsidP="00DA05E1">
      <w:pPr>
        <w:autoSpaceDE w:val="0"/>
        <w:autoSpaceDN w:val="0"/>
        <w:adjustRightInd w:val="0"/>
        <w:spacing w:after="200" w:line="276" w:lineRule="auto"/>
        <w:jc w:val="center"/>
        <w:rPr>
          <w:szCs w:val="28"/>
        </w:rPr>
      </w:pPr>
      <w:r>
        <w:rPr>
          <w:szCs w:val="28"/>
        </w:rPr>
        <w:t>РОССИЙСКОЙ ФЕДЕРАЦИИ</w:t>
      </w:r>
    </w:p>
    <w:p w:rsidR="0020083F" w:rsidRDefault="0020083F" w:rsidP="00DA05E1">
      <w:pPr>
        <w:autoSpaceDE w:val="0"/>
        <w:autoSpaceDN w:val="0"/>
        <w:adjustRightInd w:val="0"/>
        <w:spacing w:after="200" w:line="276" w:lineRule="auto"/>
        <w:jc w:val="center"/>
        <w:rPr>
          <w:szCs w:val="28"/>
        </w:rPr>
      </w:pPr>
      <w:r>
        <w:rPr>
          <w:szCs w:val="28"/>
        </w:rPr>
        <w:t>Федеральное государственное бюджетное образовательное учреждение</w:t>
      </w:r>
    </w:p>
    <w:p w:rsidR="0020083F" w:rsidRDefault="0020083F" w:rsidP="00DA05E1">
      <w:pPr>
        <w:autoSpaceDE w:val="0"/>
        <w:autoSpaceDN w:val="0"/>
        <w:adjustRightInd w:val="0"/>
        <w:spacing w:after="200" w:line="276" w:lineRule="auto"/>
        <w:jc w:val="center"/>
        <w:rPr>
          <w:szCs w:val="28"/>
        </w:rPr>
      </w:pPr>
      <w:r>
        <w:rPr>
          <w:szCs w:val="28"/>
        </w:rPr>
        <w:t>высшего профессионального образования</w:t>
      </w:r>
    </w:p>
    <w:p w:rsidR="0020083F" w:rsidRPr="008E3753" w:rsidRDefault="0020083F" w:rsidP="00DA05E1">
      <w:pPr>
        <w:autoSpaceDE w:val="0"/>
        <w:autoSpaceDN w:val="0"/>
        <w:adjustRightInd w:val="0"/>
        <w:spacing w:after="200" w:line="276" w:lineRule="auto"/>
        <w:jc w:val="center"/>
        <w:rPr>
          <w:szCs w:val="28"/>
        </w:rPr>
      </w:pPr>
      <w:r>
        <w:rPr>
          <w:szCs w:val="28"/>
        </w:rPr>
        <w:t>«Московский государственный университет леса»</w:t>
      </w:r>
    </w:p>
    <w:p w:rsidR="00DA05E1" w:rsidRDefault="00DA05E1" w:rsidP="00DA05E1">
      <w:pPr>
        <w:autoSpaceDE w:val="0"/>
        <w:autoSpaceDN w:val="0"/>
        <w:adjustRightInd w:val="0"/>
        <w:spacing w:after="200" w:line="276" w:lineRule="auto"/>
        <w:jc w:val="center"/>
        <w:rPr>
          <w:szCs w:val="28"/>
        </w:rPr>
      </w:pPr>
    </w:p>
    <w:p w:rsidR="0020083F" w:rsidRDefault="0020083F" w:rsidP="00DA05E1">
      <w:pPr>
        <w:autoSpaceDE w:val="0"/>
        <w:autoSpaceDN w:val="0"/>
        <w:adjustRightInd w:val="0"/>
        <w:spacing w:after="200" w:line="276" w:lineRule="auto"/>
        <w:jc w:val="center"/>
        <w:rPr>
          <w:szCs w:val="28"/>
        </w:rPr>
      </w:pPr>
    </w:p>
    <w:p w:rsidR="0020083F" w:rsidRPr="008E3753" w:rsidRDefault="0020083F" w:rsidP="00DA05E1">
      <w:pPr>
        <w:autoSpaceDE w:val="0"/>
        <w:autoSpaceDN w:val="0"/>
        <w:adjustRightInd w:val="0"/>
        <w:spacing w:after="200" w:line="276" w:lineRule="auto"/>
        <w:jc w:val="center"/>
        <w:rPr>
          <w:szCs w:val="28"/>
        </w:rPr>
      </w:pPr>
    </w:p>
    <w:p w:rsidR="00DA05E1" w:rsidRDefault="006F4E87" w:rsidP="00DA05E1">
      <w:pPr>
        <w:autoSpaceDE w:val="0"/>
        <w:autoSpaceDN w:val="0"/>
        <w:adjustRightInd w:val="0"/>
        <w:spacing w:after="200" w:line="276" w:lineRule="auto"/>
        <w:jc w:val="center"/>
        <w:rPr>
          <w:szCs w:val="28"/>
        </w:rPr>
      </w:pPr>
      <w:r>
        <w:rPr>
          <w:szCs w:val="28"/>
        </w:rPr>
        <w:t>В.А. Беляков, Н.Г. Сер</w:t>
      </w:r>
      <w:r w:rsidR="0020083F">
        <w:rPr>
          <w:szCs w:val="28"/>
        </w:rPr>
        <w:t>ёгин, Д.Н. Серёгин</w:t>
      </w:r>
      <w:r w:rsidR="00165E13">
        <w:rPr>
          <w:szCs w:val="28"/>
        </w:rPr>
        <w:t>, К.В. Семёнов</w:t>
      </w:r>
    </w:p>
    <w:p w:rsidR="00DA05E1" w:rsidRPr="008E3753" w:rsidRDefault="00DA05E1" w:rsidP="00DA05E1">
      <w:pPr>
        <w:autoSpaceDE w:val="0"/>
        <w:autoSpaceDN w:val="0"/>
        <w:adjustRightInd w:val="0"/>
        <w:spacing w:after="200" w:line="276" w:lineRule="auto"/>
        <w:jc w:val="center"/>
        <w:rPr>
          <w:szCs w:val="28"/>
        </w:rPr>
      </w:pPr>
    </w:p>
    <w:p w:rsidR="00DA05E1" w:rsidRPr="008E3753" w:rsidRDefault="00DA05E1" w:rsidP="00DA05E1">
      <w:pPr>
        <w:autoSpaceDE w:val="0"/>
        <w:autoSpaceDN w:val="0"/>
        <w:adjustRightInd w:val="0"/>
        <w:spacing w:after="200" w:line="276" w:lineRule="auto"/>
        <w:jc w:val="center"/>
        <w:rPr>
          <w:szCs w:val="28"/>
        </w:rPr>
      </w:pPr>
    </w:p>
    <w:p w:rsidR="00DA05E1" w:rsidRDefault="00DA05E1" w:rsidP="00DA05E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СТЕНДОВЫЕ УСКОРЕННЫЕ ИСПЫТАНИЯ ПРИБОРОВ              НА НАДЕЖНОСТЬ</w:t>
      </w:r>
    </w:p>
    <w:p w:rsidR="00DA05E1" w:rsidRDefault="00DA05E1" w:rsidP="00DA05E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 CYR" w:hAnsi="Times New Roman CYR" w:cs="Times New Roman CYR"/>
          <w:i/>
          <w:iCs/>
          <w:szCs w:val="28"/>
        </w:rPr>
      </w:pPr>
    </w:p>
    <w:p w:rsidR="00DA05E1" w:rsidRDefault="00DA05E1" w:rsidP="00DA05E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 CYR" w:hAnsi="Times New Roman CYR" w:cs="Times New Roman CYR"/>
          <w:i/>
          <w:iCs/>
          <w:szCs w:val="28"/>
        </w:rPr>
      </w:pPr>
    </w:p>
    <w:p w:rsidR="00DA05E1" w:rsidRPr="00E444D1" w:rsidRDefault="00DA05E1" w:rsidP="00E444D1">
      <w:pPr>
        <w:pStyle w:val="123"/>
        <w:tabs>
          <w:tab w:val="left" w:pos="851"/>
          <w:tab w:val="left" w:pos="993"/>
        </w:tabs>
        <w:ind w:left="0" w:firstLine="567"/>
        <w:jc w:val="center"/>
        <w:rPr>
          <w:i/>
        </w:rPr>
      </w:pPr>
    </w:p>
    <w:p w:rsidR="00E444D1" w:rsidRDefault="00DA05E1" w:rsidP="00E444D1">
      <w:pPr>
        <w:pStyle w:val="123"/>
        <w:tabs>
          <w:tab w:val="left" w:pos="851"/>
          <w:tab w:val="left" w:pos="993"/>
        </w:tabs>
        <w:spacing w:before="0" w:after="0"/>
        <w:ind w:left="0" w:firstLine="567"/>
        <w:jc w:val="center"/>
        <w:rPr>
          <w:i/>
        </w:rPr>
      </w:pPr>
      <w:r w:rsidRPr="00E444D1">
        <w:rPr>
          <w:i/>
        </w:rPr>
        <w:t xml:space="preserve">Рекомендовано </w:t>
      </w:r>
      <w:r w:rsidR="00FC7C15" w:rsidRPr="00E444D1">
        <w:rPr>
          <w:i/>
        </w:rPr>
        <w:t>к изданию Редакционно-издатель</w:t>
      </w:r>
      <w:r w:rsidR="000915EF" w:rsidRPr="00E444D1">
        <w:rPr>
          <w:i/>
        </w:rPr>
        <w:t xml:space="preserve">ским советом </w:t>
      </w:r>
      <w:r w:rsidR="00E444D1" w:rsidRPr="00E444D1">
        <w:rPr>
          <w:i/>
        </w:rPr>
        <w:t>\</w:t>
      </w:r>
      <w:r w:rsidR="000915EF" w:rsidRPr="00E444D1">
        <w:rPr>
          <w:i/>
        </w:rPr>
        <w:t xml:space="preserve">университета </w:t>
      </w:r>
      <w:r w:rsidRPr="00E444D1">
        <w:rPr>
          <w:i/>
        </w:rPr>
        <w:t xml:space="preserve">в качестве учебного пособия </w:t>
      </w:r>
      <w:r w:rsidR="00FC7C15" w:rsidRPr="00E444D1">
        <w:rPr>
          <w:i/>
        </w:rPr>
        <w:t>для студентов</w:t>
      </w:r>
      <w:r w:rsidR="0046362E" w:rsidRPr="00E444D1">
        <w:rPr>
          <w:i/>
        </w:rPr>
        <w:t xml:space="preserve"> направления </w:t>
      </w:r>
    </w:p>
    <w:p w:rsidR="00DA05E1" w:rsidRPr="00E444D1" w:rsidRDefault="00316F96" w:rsidP="00E444D1">
      <w:pPr>
        <w:pStyle w:val="123"/>
        <w:tabs>
          <w:tab w:val="left" w:pos="851"/>
          <w:tab w:val="left" w:pos="993"/>
        </w:tabs>
        <w:spacing w:before="0" w:after="0"/>
        <w:ind w:left="0" w:firstLine="567"/>
        <w:jc w:val="center"/>
        <w:rPr>
          <w:i/>
        </w:rPr>
      </w:pPr>
      <w:r>
        <w:rPr>
          <w:i/>
        </w:rPr>
        <w:t>п</w:t>
      </w:r>
      <w:r w:rsidR="0046362E" w:rsidRPr="00E444D1">
        <w:rPr>
          <w:i/>
        </w:rPr>
        <w:t>одготовки</w:t>
      </w:r>
      <w:r w:rsidR="0095748E" w:rsidRPr="00E444D1">
        <w:rPr>
          <w:i/>
        </w:rPr>
        <w:t>27.03.01 «Стандартизация и метрология»</w:t>
      </w:r>
    </w:p>
    <w:p w:rsidR="00DA05E1" w:rsidRDefault="00DA05E1" w:rsidP="00DA05E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 CYR" w:hAnsi="Times New Roman CYR" w:cs="Times New Roman CYR"/>
          <w:i/>
          <w:iCs/>
          <w:szCs w:val="28"/>
        </w:rPr>
      </w:pPr>
    </w:p>
    <w:p w:rsidR="00DA05E1" w:rsidRDefault="00DA05E1" w:rsidP="00DA05E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 CYR" w:hAnsi="Times New Roman CYR" w:cs="Times New Roman CYR"/>
          <w:iCs/>
          <w:szCs w:val="28"/>
        </w:rPr>
      </w:pPr>
    </w:p>
    <w:p w:rsidR="0020083F" w:rsidRDefault="0020083F" w:rsidP="00DA05E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 CYR" w:hAnsi="Times New Roman CYR" w:cs="Times New Roman CYR"/>
          <w:iCs/>
          <w:szCs w:val="28"/>
        </w:rPr>
      </w:pPr>
    </w:p>
    <w:p w:rsidR="00DA05E1" w:rsidRDefault="00DA05E1" w:rsidP="00DA05E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 CYR" w:hAnsi="Times New Roman CYR" w:cs="Times New Roman CYR"/>
          <w:iCs/>
          <w:szCs w:val="28"/>
        </w:rPr>
      </w:pPr>
    </w:p>
    <w:p w:rsidR="00E444D1" w:rsidRDefault="00E444D1" w:rsidP="00DA05E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 CYR" w:hAnsi="Times New Roman CYR" w:cs="Times New Roman CYR"/>
          <w:iCs/>
          <w:szCs w:val="28"/>
        </w:rPr>
      </w:pPr>
    </w:p>
    <w:p w:rsidR="00DA05E1" w:rsidRDefault="00DA05E1" w:rsidP="00DA05E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 CYR" w:hAnsi="Times New Roman CYR" w:cs="Times New Roman CYR"/>
          <w:iCs/>
          <w:szCs w:val="28"/>
        </w:rPr>
      </w:pPr>
      <w:r>
        <w:rPr>
          <w:rFonts w:ascii="Times New Roman CYR" w:hAnsi="Times New Roman CYR" w:cs="Times New Roman CYR"/>
          <w:iCs/>
          <w:szCs w:val="28"/>
        </w:rPr>
        <w:t>Москва</w:t>
      </w:r>
    </w:p>
    <w:p w:rsidR="0020083F" w:rsidRPr="0020083F" w:rsidRDefault="0020083F" w:rsidP="0020083F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 CYR" w:hAnsi="Times New Roman CYR" w:cs="Times New Roman CYR"/>
          <w:iCs/>
          <w:szCs w:val="28"/>
        </w:rPr>
      </w:pPr>
      <w:r w:rsidRPr="0020083F">
        <w:rPr>
          <w:rFonts w:ascii="Times New Roman CYR" w:hAnsi="Times New Roman CYR" w:cs="Times New Roman CYR"/>
          <w:iCs/>
          <w:szCs w:val="28"/>
        </w:rPr>
        <w:t>Издательство Московского государственного университета леса</w:t>
      </w:r>
    </w:p>
    <w:p w:rsidR="00E444D1" w:rsidRPr="00E444D1" w:rsidRDefault="00DA05E1" w:rsidP="00E444D1">
      <w:pPr>
        <w:autoSpaceDE w:val="0"/>
        <w:autoSpaceDN w:val="0"/>
        <w:adjustRightInd w:val="0"/>
        <w:spacing w:after="200" w:line="276" w:lineRule="auto"/>
        <w:jc w:val="center"/>
        <w:rPr>
          <w:szCs w:val="28"/>
        </w:rPr>
      </w:pPr>
      <w:r>
        <w:rPr>
          <w:rFonts w:ascii="Times New Roman CYR" w:hAnsi="Times New Roman CYR" w:cs="Times New Roman CYR"/>
          <w:iCs/>
          <w:szCs w:val="28"/>
        </w:rPr>
        <w:t>2015</w:t>
      </w:r>
    </w:p>
    <w:p w:rsidR="003E0F0C" w:rsidRDefault="00A454B4" w:rsidP="002272C7">
      <w:pPr>
        <w:pStyle w:val="a9"/>
        <w:ind w:firstLine="360"/>
        <w:jc w:val="left"/>
        <w:rPr>
          <w:b w:val="0"/>
        </w:rPr>
      </w:pPr>
      <w:r w:rsidRPr="00A454B4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27.45pt;margin-top:-1.5pt;width:189.7pt;height:55.5pt;z-index:25165926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rxzJAIAAPoDAAAOAAAAZHJzL2Uyb0RvYy54bWysU82O0zAQviPxDpbvNGnUsm3UdLXsUoS0&#10;/EgLD+A6TmNhe4ztNllu3PcVeAcOHLjxCt03Yux0uxXcEDlYdmbm83zffF6c91qRnXBegqnoeJRT&#10;IgyHWppNRT9+WD2bUeIDMzVTYERFb4Wn58unTxadLUUBLahaOIIgxpedrWgbgi2zzPNWaOZHYIXB&#10;YANOs4BHt8lqxzpE1yor8vx51oGrrQMuvMe/V0OQLhN+0wge3jWNF4GoimJvIa0ureu4ZssFKzeO&#10;2VbyQxvsH7rQTBq89Ah1xQIjWyf/gtKSO/DQhBEHnUHTSC4SB2Qzzv9gc9MyKxIXFMfbo0z+/8Hy&#10;t7v3jsgaZzebU2KYxiHtv+2/73/sf+1/3n+9vyNFVKmzvsTkG4vpoX8BPVYkxt5eA//kiYHLlpmN&#10;uHAOulawGrscx8rspHTA8RFk3b2BGi9j2wAJqG+cjhKiKATRcVq3xwmJPhCOP4tJPh/PMcQxdpZP&#10;ZtM0woyVD9XW+fBKgCZxU1GHDkjobHftQ+yGlQ8p8TIDK6lUcoEypKvofFpMU8FJRMuAJlVSV3SW&#10;x2+wTST50tSpODCphj1eoMyBdSQ6UA79usfEKMUa6lvk72AwIz4e3LTgvlDSoREr6j9vmROUqNcG&#10;NZyPJ5Po3HSYTM8KPLjTyPo0wgxHqIoGSobtZUhuj1y9vUCtVzLJ8NjJoVc0WFLn8Biig0/PKevx&#10;yS5/AwAA//8DAFBLAwQUAAYACAAAACEA7GpzF98AAAAKAQAADwAAAGRycy9kb3ducmV2LnhtbEyP&#10;TU/CQBCG7yb+h82YeINdCyjWbgkxgEcUGs5Ld2wbux/ZXUr9944nvc1knrzzvMVqND0bMMTOWQkP&#10;UwEMbe10ZxsJ1XE7WQKLSVmtemdRwjdGWJW3N4XKtbvaDxwOqWEUYmOuJLQp+ZzzWLdoVJw6j5Zu&#10;ny4YlWgNDddBXSnc9DwT4pEb1Vn60CqPry3WX4eLkeCT3z29hf37erMdRHXaVVnXbKS8vxvXL8AS&#10;jukPhl99UoeSnM7uYnVkvYTJYv5MKA0z6kTALJsvgJ2JFEsBvCz4/wrlDwAAAP//AwBQSwECLQAU&#10;AAYACAAAACEAtoM4kv4AAADhAQAAEwAAAAAAAAAAAAAAAAAAAAAAW0NvbnRlbnRfVHlwZXNdLnht&#10;bFBLAQItABQABgAIAAAAIQA4/SH/1gAAAJQBAAALAAAAAAAAAAAAAAAAAC8BAABfcmVscy8ucmVs&#10;c1BLAQItABQABgAIAAAAIQBXMrxzJAIAAPoDAAAOAAAAAAAAAAAAAAAAAC4CAABkcnMvZTJvRG9j&#10;LnhtbFBLAQItABQABgAIAAAAIQDsanMX3wAAAAoBAAAPAAAAAAAAAAAAAAAAAH4EAABkcnMvZG93&#10;bnJldi54bWxQSwUGAAAAAAQABADzAAAAigUAAAAA&#10;" filled="f" stroked="f">
            <v:textbox style="mso-fit-shape-to-text:t">
              <w:txbxContent>
                <w:p w:rsidR="008105B4" w:rsidRPr="000723B3" w:rsidRDefault="008105B4" w:rsidP="00A7059A">
                  <w:pPr>
                    <w:ind w:firstLine="0"/>
                    <w:rPr>
                      <w:b/>
                    </w:rPr>
                  </w:pPr>
                  <w:r w:rsidRPr="000723B3">
                    <w:rPr>
                      <w:b/>
                    </w:rPr>
                    <w:t>УДК 674-676</w:t>
                  </w:r>
                </w:p>
                <w:p w:rsidR="008105B4" w:rsidRPr="000723B3" w:rsidRDefault="008105B4" w:rsidP="00A7059A">
                  <w:pPr>
                    <w:ind w:firstLine="0"/>
                    <w:rPr>
                      <w:b/>
                    </w:rPr>
                  </w:pPr>
                  <w:r w:rsidRPr="000723B3">
                    <w:rPr>
                      <w:b/>
                    </w:rPr>
                    <w:t>ББК 30.10я73</w:t>
                  </w:r>
                </w:p>
                <w:p w:rsidR="008105B4" w:rsidRPr="000723B3" w:rsidRDefault="008105B4" w:rsidP="00A7059A">
                  <w:pPr>
                    <w:ind w:firstLine="0"/>
                    <w:rPr>
                      <w:b/>
                    </w:rPr>
                  </w:pPr>
                  <w:r w:rsidRPr="000723B3">
                    <w:rPr>
                      <w:b/>
                    </w:rPr>
                    <w:t xml:space="preserve">         С79</w:t>
                  </w:r>
                </w:p>
              </w:txbxContent>
            </v:textbox>
          </v:shape>
        </w:pict>
      </w:r>
    </w:p>
    <w:p w:rsidR="003E0F0C" w:rsidRDefault="003E0F0C" w:rsidP="002272C7">
      <w:pPr>
        <w:pStyle w:val="a9"/>
        <w:ind w:firstLine="360"/>
        <w:jc w:val="left"/>
        <w:rPr>
          <w:b w:val="0"/>
        </w:rPr>
      </w:pPr>
    </w:p>
    <w:p w:rsidR="00EA6276" w:rsidRDefault="00EA6276" w:rsidP="00EA6276"/>
    <w:p w:rsidR="00EA6276" w:rsidRPr="00EA6276" w:rsidRDefault="00EA6276" w:rsidP="00EA6276"/>
    <w:p w:rsidR="0020083F" w:rsidRDefault="00D54652" w:rsidP="002272C7">
      <w:pPr>
        <w:pStyle w:val="a9"/>
        <w:ind w:firstLine="360"/>
        <w:jc w:val="left"/>
      </w:pPr>
      <w:r>
        <w:rPr>
          <w:b w:val="0"/>
        </w:rPr>
        <w:t>Р</w:t>
      </w:r>
      <w:r w:rsidR="001F5A14">
        <w:rPr>
          <w:b w:val="0"/>
        </w:rPr>
        <w:t>ецензент</w:t>
      </w:r>
      <w:r w:rsidR="009B5F5B">
        <w:rPr>
          <w:b w:val="0"/>
        </w:rPr>
        <w:t>ы</w:t>
      </w:r>
      <w:r w:rsidR="00B01D35" w:rsidRPr="00771A2A">
        <w:rPr>
          <w:b w:val="0"/>
        </w:rPr>
        <w:t>:</w:t>
      </w:r>
    </w:p>
    <w:p w:rsidR="00B01D35" w:rsidRPr="001F5A14" w:rsidRDefault="0020083F" w:rsidP="000723B3">
      <w:pPr>
        <w:pStyle w:val="a9"/>
        <w:ind w:firstLine="360"/>
        <w:jc w:val="both"/>
        <w:rPr>
          <w:b w:val="0"/>
        </w:rPr>
      </w:pPr>
      <w:r>
        <w:rPr>
          <w:b w:val="0"/>
        </w:rPr>
        <w:t>З</w:t>
      </w:r>
      <w:r w:rsidR="001F5A14" w:rsidRPr="001F5A14">
        <w:rPr>
          <w:b w:val="0"/>
        </w:rPr>
        <w:t>аведующий кафедрой упр</w:t>
      </w:r>
      <w:r w:rsidR="000723B3">
        <w:rPr>
          <w:b w:val="0"/>
        </w:rPr>
        <w:t xml:space="preserve">авления автоматизированными </w:t>
      </w:r>
      <w:r w:rsidR="001F5A14" w:rsidRPr="001F5A14">
        <w:rPr>
          <w:b w:val="0"/>
        </w:rPr>
        <w:t>производствами лесопром</w:t>
      </w:r>
      <w:r w:rsidR="000723B3">
        <w:rPr>
          <w:b w:val="0"/>
        </w:rPr>
        <w:t xml:space="preserve">ышленного комплекса, профессор, </w:t>
      </w:r>
      <w:r w:rsidR="001F5A14" w:rsidRPr="001F5A14">
        <w:rPr>
          <w:b w:val="0"/>
        </w:rPr>
        <w:t>кандидат технических наук</w:t>
      </w:r>
      <w:r w:rsidR="00F81DEA">
        <w:rPr>
          <w:b w:val="0"/>
        </w:rPr>
        <w:t xml:space="preserve"> </w:t>
      </w:r>
      <w:r w:rsidR="001F5A14" w:rsidRPr="001F5A14">
        <w:rPr>
          <w:b w:val="0"/>
        </w:rPr>
        <w:t>Вороницын В. К.</w:t>
      </w:r>
    </w:p>
    <w:p w:rsidR="009B5F5B" w:rsidRPr="001F5A14" w:rsidRDefault="009B5F5B" w:rsidP="009B5F5B">
      <w:pPr>
        <w:pStyle w:val="a9"/>
        <w:ind w:firstLine="360"/>
        <w:jc w:val="both"/>
        <w:rPr>
          <w:b w:val="0"/>
        </w:rPr>
      </w:pPr>
      <w:r>
        <w:rPr>
          <w:b w:val="0"/>
        </w:rPr>
        <w:t>Доцент кафедры электротехники</w:t>
      </w:r>
      <w:r w:rsidR="00960514">
        <w:rPr>
          <w:b w:val="0"/>
        </w:rPr>
        <w:t>, теплотехники и электроснабжения предприятий лесного комплекса, кандидат технических наук Ермоченков М. Г.</w:t>
      </w:r>
    </w:p>
    <w:p w:rsidR="00D43759" w:rsidRDefault="00D43759" w:rsidP="00D43759"/>
    <w:p w:rsidR="009B5F5B" w:rsidRDefault="009B5F5B" w:rsidP="00D43759"/>
    <w:p w:rsidR="009B5F5B" w:rsidRDefault="009B5F5B" w:rsidP="00D43759"/>
    <w:p w:rsidR="009B5F5B" w:rsidRDefault="009B5F5B" w:rsidP="00D43759"/>
    <w:p w:rsidR="00D43759" w:rsidRPr="00D43759" w:rsidRDefault="00D43759" w:rsidP="00D43759"/>
    <w:p w:rsidR="00E444D1" w:rsidRDefault="00A454B4" w:rsidP="0095748E">
      <w:pPr>
        <w:pStyle w:val="234"/>
        <w:ind w:left="567" w:firstLine="0"/>
        <w:contextualSpacing/>
      </w:pPr>
      <w:r>
        <w:rPr>
          <w:noProof/>
        </w:rPr>
        <w:pict>
          <v:shape id="_x0000_s1027" type="#_x0000_t202" style="position:absolute;left:0;text-align:left;margin-left:-26.25pt;margin-top:21.8pt;width:58.6pt;height:23.3pt;z-index:25165824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wywJgIAAAAEAAAOAAAAZHJzL2Uyb0RvYy54bWysU82O0zAQviPxDpbvNE3U0m3UdLXsUoS0&#10;/EgLD+A6TmNhe4ztNllu3PcVeAcOHLjxCt03Yux0uxXcEDlYdsbzzXzffF6c91qRnXBegqloPhpT&#10;IgyHWppNRT9+WD07o8QHZmqmwIiK3gpPz5dPnyw6W4oCWlC1cARBjC87W9E2BFtmmeet0MyPwAqD&#10;wQacZgGPbpPVjnWIrlVWjMfPsw5cbR1w4T3+vRqCdJnwm0bw8K5pvAhEVRR7C2l1aV3HNVsuWLlx&#10;zLaSH9pg/9CFZtJg0SPUFQuMbJ38C0pL7sBDE0YcdAZNI7lIHJBNPv6DzU3LrEhcUBxvjzL5/wfL&#10;3+7eOyLrihb5jBLDNA5p/23/ff9j/2v/8/7r/R0pokqd9SVevrF4PfQvoMdpJ8beXgP/5ImBy5aZ&#10;jbhwDrpWsBq7zGNmdpI64PgIsu7eQI3F2DZAAuobp6OEKApBdJzW7XFCog+E48/ZZFIUGOEYKubT&#10;eZ4mmLHyIdk6H14J0CRuKurQAAmc7a59iM2w8uFKrGVgJZVKJlCGdBWdT4tpSjiJaBnQo0rqip6N&#10;4ze4JnJ8aeqUHJhUwx4LKHMgHXkOjEO/7pPKSZEoyBrqW1TBwWBJfEK4acF9oaRDO1bUf94yJyhR&#10;rw0qOc8nk+jfdJhMZ1EEdxpZn0aY4QhV0UDJsL0MyfORsrcXqPhKJjUeOzm0jDZLIh2eRPTx6Tnd&#10;eny4y98AAAD//wMAUEsDBBQABgAIAAAAIQDK7gBH3gAAAAgBAAAPAAAAZHJzL2Rvd25yZXYueG1s&#10;TI/BTsMwEETvSPyDtUjcWpvQphDiVBVqy7FQIs5uvCQR8dqy3TT8PeYEx9U8zbwt15MZ2Ig+9JYk&#10;3M0FMKTG6p5aCfX7bvYALERFWg2WUMI3BlhX11elKrS90BuOx9iyVEKhUBK6GF3BeWg6NCrMrUNK&#10;2af1RsV0+pZrry6p3Aw8EyLnRvWUFjrl8LnD5ut4NhJcdPvViz+8bra7UdQf+zrr262UtzfT5glY&#10;xCn+wfCrn9ShSk4neyYd2CBhtsyWCZWwuM+BJSBfrICdJDyKDHhV8v8PVD8AAAD//wMAUEsBAi0A&#10;FAAGAAgAAAAhALaDOJL+AAAA4QEAABMAAAAAAAAAAAAAAAAAAAAAAFtDb250ZW50X1R5cGVzXS54&#10;bWxQSwECLQAUAAYACAAAACEAOP0h/9YAAACUAQAACwAAAAAAAAAAAAAAAAAvAQAAX3JlbHMvLnJl&#10;bHNQSwECLQAUAAYACAAAACEAcVcMsCYCAAAABAAADgAAAAAAAAAAAAAAAAAuAgAAZHJzL2Uyb0Rv&#10;Yy54bWxQSwECLQAUAAYACAAAACEAyu4AR94AAAAIAQAADwAAAAAAAAAAAAAAAACABAAAZHJzL2Rv&#10;d25yZXYueG1sUEsFBgAAAAAEAAQA8wAAAIsFAAAAAA==&#10;" filled="f" stroked="f">
            <v:textbox style="mso-fit-shape-to-text:t">
              <w:txbxContent>
                <w:p w:rsidR="008105B4" w:rsidRDefault="008105B4" w:rsidP="00A7059A">
                  <w:pPr>
                    <w:ind w:firstLine="0"/>
                  </w:pPr>
                  <w:r>
                    <w:t>С79</w:t>
                  </w:r>
                </w:p>
              </w:txbxContent>
            </v:textbox>
          </v:shape>
        </w:pict>
      </w:r>
      <w:r w:rsidR="0095748E">
        <w:t>Беляков В.А.</w:t>
      </w:r>
      <w:r w:rsidR="00D43759">
        <w:t>, Серёгин Н.Г., Серёгин Д.Н.</w:t>
      </w:r>
      <w:r w:rsidR="00165E13">
        <w:t>, Семёнов К.В.</w:t>
      </w:r>
    </w:p>
    <w:p w:rsidR="00E444D1" w:rsidRDefault="00B01D35" w:rsidP="0095748E">
      <w:pPr>
        <w:pStyle w:val="234"/>
        <w:ind w:left="567" w:firstLine="0"/>
        <w:contextualSpacing/>
        <w:rPr>
          <w:b w:val="0"/>
        </w:rPr>
      </w:pPr>
      <w:r w:rsidRPr="0095748E">
        <w:rPr>
          <w:b w:val="0"/>
        </w:rPr>
        <w:t>Стендовые ускоренные испытания приборов</w:t>
      </w:r>
      <w:r w:rsidR="00F81DEA">
        <w:rPr>
          <w:b w:val="0"/>
        </w:rPr>
        <w:t xml:space="preserve"> </w:t>
      </w:r>
      <w:r w:rsidR="00094D03" w:rsidRPr="0095748E">
        <w:rPr>
          <w:b w:val="0"/>
        </w:rPr>
        <w:t>на надежность:</w:t>
      </w:r>
    </w:p>
    <w:p w:rsidR="005E2DBB" w:rsidRDefault="005E2DBB" w:rsidP="0095748E">
      <w:pPr>
        <w:pStyle w:val="234"/>
        <w:ind w:left="567" w:firstLine="0"/>
        <w:contextualSpacing/>
        <w:rPr>
          <w:b w:val="0"/>
        </w:rPr>
      </w:pPr>
      <w:r w:rsidRPr="00576A61">
        <w:rPr>
          <w:b w:val="0"/>
        </w:rPr>
        <w:t>учеб</w:t>
      </w:r>
      <w:r w:rsidR="0095748E">
        <w:rPr>
          <w:b w:val="0"/>
        </w:rPr>
        <w:t>ное пособие</w:t>
      </w:r>
      <w:r w:rsidR="00181166">
        <w:rPr>
          <w:b w:val="0"/>
        </w:rPr>
        <w:t>.</w:t>
      </w:r>
      <w:r w:rsidRPr="00576A61">
        <w:rPr>
          <w:b w:val="0"/>
        </w:rPr>
        <w:t xml:space="preserve"> – М.: </w:t>
      </w:r>
      <w:r w:rsidR="0095748E">
        <w:rPr>
          <w:b w:val="0"/>
        </w:rPr>
        <w:t>МГУЛ</w:t>
      </w:r>
      <w:r w:rsidR="00A62C11" w:rsidRPr="00576A61">
        <w:rPr>
          <w:b w:val="0"/>
        </w:rPr>
        <w:t xml:space="preserve">, </w:t>
      </w:r>
      <w:r w:rsidR="000D1B7D">
        <w:rPr>
          <w:b w:val="0"/>
        </w:rPr>
        <w:t>2015. –</w:t>
      </w:r>
      <w:r w:rsidR="00B12E73" w:rsidRPr="00B12E73">
        <w:rPr>
          <w:b w:val="0"/>
        </w:rPr>
        <w:t xml:space="preserve"> 51</w:t>
      </w:r>
      <w:r w:rsidRPr="00576A61">
        <w:rPr>
          <w:b w:val="0"/>
        </w:rPr>
        <w:t>с.: ил.</w:t>
      </w:r>
    </w:p>
    <w:p w:rsidR="00D43759" w:rsidRDefault="00D43759" w:rsidP="0095748E">
      <w:pPr>
        <w:pStyle w:val="234"/>
        <w:ind w:left="567" w:firstLine="0"/>
        <w:contextualSpacing/>
        <w:rPr>
          <w:b w:val="0"/>
        </w:rPr>
      </w:pPr>
    </w:p>
    <w:p w:rsidR="00D43759" w:rsidRPr="00576A61" w:rsidRDefault="00D43759" w:rsidP="0095748E">
      <w:pPr>
        <w:pStyle w:val="234"/>
        <w:ind w:left="567" w:firstLine="0"/>
        <w:contextualSpacing/>
        <w:rPr>
          <w:b w:val="0"/>
        </w:rPr>
      </w:pPr>
    </w:p>
    <w:p w:rsidR="000723B3" w:rsidRDefault="00E0025C" w:rsidP="000723B3">
      <w:pPr>
        <w:pStyle w:val="123"/>
        <w:spacing w:before="0" w:after="0"/>
        <w:ind w:left="567" w:firstLine="425"/>
        <w:jc w:val="both"/>
      </w:pPr>
      <w:r>
        <w:t xml:space="preserve">Рассмотрены вопросы </w:t>
      </w:r>
      <w:r w:rsidR="00094D03">
        <w:t>испытаний приборов на надежность</w:t>
      </w:r>
      <w:r>
        <w:t>,</w:t>
      </w:r>
      <w:r w:rsidR="00F81DEA">
        <w:t xml:space="preserve"> </w:t>
      </w:r>
      <w:r>
        <w:t>связанные</w:t>
      </w:r>
      <w:r w:rsidR="00F81DEA">
        <w:t xml:space="preserve"> </w:t>
      </w:r>
      <w:r w:rsidR="00124AB0">
        <w:t>с принципами</w:t>
      </w:r>
      <w:r w:rsidR="00A62C11">
        <w:t xml:space="preserve"> ус</w:t>
      </w:r>
      <w:r w:rsidR="000723B3">
        <w:t>корения их стендовых испытаний.</w:t>
      </w:r>
    </w:p>
    <w:p w:rsidR="00CF5CA5" w:rsidRDefault="00A62C11" w:rsidP="000723B3">
      <w:pPr>
        <w:pStyle w:val="123"/>
        <w:spacing w:before="0" w:after="0"/>
        <w:ind w:left="567" w:firstLine="425"/>
        <w:jc w:val="both"/>
      </w:pPr>
      <w:r>
        <w:t>Для студентов</w:t>
      </w:r>
      <w:r w:rsidR="00F81DEA">
        <w:t xml:space="preserve"> </w:t>
      </w:r>
      <w:r w:rsidRPr="00A62C11">
        <w:t>старших курсов</w:t>
      </w:r>
      <w:r>
        <w:t>.</w:t>
      </w:r>
    </w:p>
    <w:p w:rsidR="00EA6276" w:rsidRDefault="00EA6276" w:rsidP="00D43759">
      <w:pPr>
        <w:pStyle w:val="1"/>
        <w:tabs>
          <w:tab w:val="left" w:pos="1418"/>
          <w:tab w:val="left" w:pos="1560"/>
          <w:tab w:val="left" w:pos="1701"/>
          <w:tab w:val="left" w:pos="2268"/>
        </w:tabs>
        <w:ind w:left="1276" w:hanging="709"/>
        <w:jc w:val="right"/>
        <w:rPr>
          <w:b w:val="0"/>
        </w:rPr>
      </w:pPr>
    </w:p>
    <w:p w:rsidR="00D43759" w:rsidRPr="00D43759" w:rsidRDefault="000A7C0B" w:rsidP="00C7659B">
      <w:pPr>
        <w:pStyle w:val="123"/>
        <w:jc w:val="right"/>
      </w:pPr>
      <w:r>
        <w:t>У</w:t>
      </w:r>
      <w:r w:rsidR="00D43759">
        <w:t>ДК 674-676</w:t>
      </w:r>
    </w:p>
    <w:p w:rsidR="00CF5CA5" w:rsidRDefault="00CF5CA5" w:rsidP="00CF5CA5"/>
    <w:p w:rsidR="00EA6276" w:rsidRDefault="00EA6276" w:rsidP="00CF5CA5"/>
    <w:p w:rsidR="000723B3" w:rsidRDefault="000723B3" w:rsidP="00CF5CA5"/>
    <w:p w:rsidR="000723B3" w:rsidRDefault="000723B3" w:rsidP="00CF5CA5"/>
    <w:p w:rsidR="000723B3" w:rsidRDefault="000723B3" w:rsidP="00CF5CA5"/>
    <w:p w:rsidR="000723B3" w:rsidRDefault="000723B3" w:rsidP="00CF5CA5"/>
    <w:p w:rsidR="000723B3" w:rsidRDefault="000723B3" w:rsidP="00CF5CA5"/>
    <w:p w:rsidR="000723B3" w:rsidRDefault="000723B3" w:rsidP="00CF5CA5"/>
    <w:p w:rsidR="000723B3" w:rsidRDefault="000723B3" w:rsidP="00CF5CA5"/>
    <w:p w:rsidR="00EA6276" w:rsidRDefault="00EA6276" w:rsidP="00CF5CA5"/>
    <w:p w:rsidR="00CF5CA5" w:rsidRDefault="00D43759" w:rsidP="00E444D1">
      <w:pPr>
        <w:ind w:firstLine="708"/>
        <w:jc w:val="left"/>
      </w:pPr>
      <w:r w:rsidRPr="00D43759">
        <w:t>©</w:t>
      </w:r>
      <w:r w:rsidR="006F4E87">
        <w:t>В.А. Беляков, Н.Г. Сер</w:t>
      </w:r>
      <w:r w:rsidR="00EA6276">
        <w:t>ёгин, Д.Н. Серёгин</w:t>
      </w:r>
      <w:r w:rsidR="00165E13">
        <w:t xml:space="preserve">, </w:t>
      </w:r>
      <w:r w:rsidR="00E444D1">
        <w:t>К.В. Семёнов</w:t>
      </w:r>
      <w:r w:rsidR="00E444D1">
        <w:tab/>
      </w:r>
      <w:r w:rsidR="00E444D1">
        <w:tab/>
      </w:r>
      <w:r w:rsidR="006F4E87">
        <w:t>2015</w:t>
      </w:r>
    </w:p>
    <w:p w:rsidR="00C7659B" w:rsidRDefault="00D43759" w:rsidP="00E444D1">
      <w:pPr>
        <w:ind w:firstLine="708"/>
        <w:rPr>
          <w:szCs w:val="28"/>
        </w:rPr>
      </w:pPr>
      <w:r>
        <w:rPr>
          <w:szCs w:val="28"/>
        </w:rPr>
        <w:t>© Издательство Г</w:t>
      </w:r>
      <w:r w:rsidR="00EA6276">
        <w:rPr>
          <w:szCs w:val="28"/>
        </w:rPr>
        <w:t>Б</w:t>
      </w:r>
      <w:r w:rsidR="00E444D1">
        <w:rPr>
          <w:szCs w:val="28"/>
        </w:rPr>
        <w:t xml:space="preserve">ОУ ВПО МГУЛ </w:t>
      </w:r>
      <w:r w:rsidR="00E444D1">
        <w:rPr>
          <w:szCs w:val="28"/>
        </w:rPr>
        <w:tab/>
      </w:r>
      <w:r w:rsidR="00E444D1">
        <w:rPr>
          <w:szCs w:val="28"/>
        </w:rPr>
        <w:tab/>
      </w:r>
      <w:r w:rsidR="00E444D1">
        <w:rPr>
          <w:szCs w:val="28"/>
        </w:rPr>
        <w:tab/>
      </w:r>
      <w:r w:rsidR="00E444D1">
        <w:rPr>
          <w:szCs w:val="28"/>
        </w:rPr>
        <w:tab/>
      </w:r>
      <w:r w:rsidR="00E444D1">
        <w:rPr>
          <w:szCs w:val="28"/>
        </w:rPr>
        <w:tab/>
      </w:r>
      <w:r w:rsidR="00CF5CA5">
        <w:rPr>
          <w:szCs w:val="28"/>
        </w:rPr>
        <w:t>2015</w:t>
      </w:r>
    </w:p>
    <w:p w:rsidR="00EC002C" w:rsidRPr="00A62C11" w:rsidRDefault="00CC1259" w:rsidP="00C7659B">
      <w:pPr>
        <w:pStyle w:val="1"/>
      </w:pPr>
      <w:r>
        <w:br w:type="page"/>
      </w:r>
      <w:bookmarkStart w:id="0" w:name="_Toc434936331"/>
      <w:r w:rsidR="0058477B" w:rsidRPr="006F4E87">
        <w:lastRenderedPageBreak/>
        <w:t xml:space="preserve">1. </w:t>
      </w:r>
      <w:r w:rsidR="00156FE5" w:rsidRPr="006F4E87">
        <w:t>ИСПЫТАНИЯ ПРИБОРОВ НА НАДЕЖНОСТЬ</w:t>
      </w:r>
      <w:bookmarkEnd w:id="0"/>
    </w:p>
    <w:p w:rsidR="00EC002C" w:rsidRDefault="00EC002C" w:rsidP="00D36FF7">
      <w:pPr>
        <w:pStyle w:val="22"/>
        <w:numPr>
          <w:ilvl w:val="1"/>
          <w:numId w:val="7"/>
        </w:numPr>
        <w:tabs>
          <w:tab w:val="left" w:pos="993"/>
        </w:tabs>
      </w:pPr>
      <w:bookmarkStart w:id="1" w:name="_Toc434936332"/>
      <w:r>
        <w:t xml:space="preserve">Виды, цели и задачи </w:t>
      </w:r>
      <w:r w:rsidR="00885C49">
        <w:t xml:space="preserve">испытаний </w:t>
      </w:r>
      <w:r>
        <w:t>приборов на надежность</w:t>
      </w:r>
      <w:bookmarkEnd w:id="1"/>
    </w:p>
    <w:p w:rsidR="00EC002C" w:rsidRDefault="00B5592C" w:rsidP="009109A3">
      <w:pPr>
        <w:ind w:firstLine="426"/>
        <w:rPr>
          <w:szCs w:val="28"/>
        </w:rPr>
      </w:pPr>
      <w:r>
        <w:rPr>
          <w:szCs w:val="28"/>
        </w:rPr>
        <w:t xml:space="preserve">Экспериментальные методы определения показателей надежности основаны на испытаниях, которые в зависимости от поставленных задач подразделяются на </w:t>
      </w:r>
      <w:r w:rsidR="007B2D3E">
        <w:rPr>
          <w:szCs w:val="28"/>
        </w:rPr>
        <w:t>определительные, контрольные и исследовательские.    По уровню провед</w:t>
      </w:r>
      <w:r w:rsidR="007B2D3E">
        <w:rPr>
          <w:szCs w:val="28"/>
        </w:rPr>
        <w:t>е</w:t>
      </w:r>
      <w:r w:rsidR="007B2D3E">
        <w:rPr>
          <w:szCs w:val="28"/>
        </w:rPr>
        <w:t>ния испытания разделяют на государственные, межведомственные и ведомс</w:t>
      </w:r>
      <w:r w:rsidR="007B2D3E">
        <w:rPr>
          <w:szCs w:val="28"/>
        </w:rPr>
        <w:t>т</w:t>
      </w:r>
      <w:r w:rsidR="007B2D3E">
        <w:rPr>
          <w:szCs w:val="28"/>
        </w:rPr>
        <w:t>венные.</w:t>
      </w:r>
    </w:p>
    <w:p w:rsidR="007B2D3E" w:rsidRDefault="004A36D0" w:rsidP="00EC002C">
      <w:pPr>
        <w:ind w:firstLine="426"/>
        <w:rPr>
          <w:szCs w:val="28"/>
        </w:rPr>
      </w:pPr>
      <w:r>
        <w:rPr>
          <w:szCs w:val="28"/>
        </w:rPr>
        <w:t>Определительные испытания на надежность опытных образцов приборов проводят в составе предварительных и (или) приёмочных испытаний. Целью определительных испытаний является определение значений показателей н</w:t>
      </w:r>
      <w:r>
        <w:rPr>
          <w:szCs w:val="28"/>
        </w:rPr>
        <w:t>а</w:t>
      </w:r>
      <w:r>
        <w:rPr>
          <w:szCs w:val="28"/>
        </w:rPr>
        <w:t>дежности с заданной доверительной вероятностью. Тем более что</w:t>
      </w:r>
      <w:r w:rsidR="00F81DEA">
        <w:rPr>
          <w:szCs w:val="28"/>
        </w:rPr>
        <w:t xml:space="preserve"> </w:t>
      </w:r>
      <w:r>
        <w:rPr>
          <w:szCs w:val="28"/>
        </w:rPr>
        <w:t>по результ</w:t>
      </w:r>
      <w:r>
        <w:rPr>
          <w:szCs w:val="28"/>
        </w:rPr>
        <w:t>а</w:t>
      </w:r>
      <w:r>
        <w:rPr>
          <w:szCs w:val="28"/>
        </w:rPr>
        <w:t>там испытаний выявляется наиболее рациональная конструкция изделия, опр</w:t>
      </w:r>
      <w:r>
        <w:rPr>
          <w:szCs w:val="28"/>
        </w:rPr>
        <w:t>е</w:t>
      </w:r>
      <w:r>
        <w:rPr>
          <w:szCs w:val="28"/>
        </w:rPr>
        <w:t>деляются его технические возможности, проверяется работоспособность, и</w:t>
      </w:r>
      <w:r>
        <w:rPr>
          <w:szCs w:val="28"/>
        </w:rPr>
        <w:t>с</w:t>
      </w:r>
      <w:r>
        <w:rPr>
          <w:szCs w:val="28"/>
        </w:rPr>
        <w:t>следуется динамика, выявляются элементы, узлы и агрегаты, лимитирующие надежность</w:t>
      </w:r>
      <w:r w:rsidR="00723819">
        <w:rPr>
          <w:szCs w:val="28"/>
        </w:rPr>
        <w:t>, определяется период приработки.   При этом определительные и</w:t>
      </w:r>
      <w:r w:rsidR="00723819">
        <w:rPr>
          <w:szCs w:val="28"/>
        </w:rPr>
        <w:t>с</w:t>
      </w:r>
      <w:r w:rsidR="00723819">
        <w:rPr>
          <w:szCs w:val="28"/>
        </w:rPr>
        <w:t>п</w:t>
      </w:r>
      <w:r w:rsidR="00C30A4C">
        <w:rPr>
          <w:szCs w:val="28"/>
        </w:rPr>
        <w:t xml:space="preserve">ытания необходимо приблизить к </w:t>
      </w:r>
      <w:r w:rsidR="00723819">
        <w:rPr>
          <w:szCs w:val="28"/>
        </w:rPr>
        <w:t>стадии разработки приборов.</w:t>
      </w:r>
    </w:p>
    <w:p w:rsidR="00714709" w:rsidRDefault="00723819" w:rsidP="00EC002C">
      <w:pPr>
        <w:ind w:firstLine="426"/>
        <w:rPr>
          <w:szCs w:val="28"/>
        </w:rPr>
      </w:pPr>
      <w:r>
        <w:rPr>
          <w:szCs w:val="28"/>
        </w:rPr>
        <w:t>Контрольные испытания на надежность на этапах постановки приборов на производство и серийного выпуска проводят самостоятельно или в составе кв</w:t>
      </w:r>
      <w:r>
        <w:rPr>
          <w:szCs w:val="28"/>
        </w:rPr>
        <w:t>а</w:t>
      </w:r>
      <w:r>
        <w:rPr>
          <w:szCs w:val="28"/>
        </w:rPr>
        <w:t>лификационных, аттестационных, инспекционн</w:t>
      </w:r>
      <w:r w:rsidR="00B45363">
        <w:rPr>
          <w:szCs w:val="28"/>
        </w:rPr>
        <w:t>ых и,</w:t>
      </w:r>
      <w:r>
        <w:rPr>
          <w:szCs w:val="28"/>
        </w:rPr>
        <w:t xml:space="preserve"> в том числе</w:t>
      </w:r>
      <w:r w:rsidR="00B45363">
        <w:rPr>
          <w:szCs w:val="28"/>
        </w:rPr>
        <w:t>, периодич</w:t>
      </w:r>
      <w:r w:rsidR="00B45363">
        <w:rPr>
          <w:szCs w:val="28"/>
        </w:rPr>
        <w:t>е</w:t>
      </w:r>
      <w:r w:rsidR="00B45363">
        <w:rPr>
          <w:szCs w:val="28"/>
        </w:rPr>
        <w:t>ских</w:t>
      </w:r>
      <w:r>
        <w:rPr>
          <w:szCs w:val="28"/>
        </w:rPr>
        <w:t xml:space="preserve"> испытаний. Целью контрольных испытаний является контроль соответс</w:t>
      </w:r>
      <w:r>
        <w:rPr>
          <w:szCs w:val="28"/>
        </w:rPr>
        <w:t>т</w:t>
      </w:r>
      <w:r>
        <w:rPr>
          <w:szCs w:val="28"/>
        </w:rPr>
        <w:t>вия продукции требованиям по надежности</w:t>
      </w:r>
      <w:r w:rsidR="00AE1397">
        <w:rPr>
          <w:szCs w:val="28"/>
        </w:rPr>
        <w:t>, приведённым в Технических усл</w:t>
      </w:r>
      <w:r w:rsidR="00AE1397">
        <w:rPr>
          <w:szCs w:val="28"/>
        </w:rPr>
        <w:t>о</w:t>
      </w:r>
      <w:r w:rsidR="00AE1397">
        <w:rPr>
          <w:szCs w:val="28"/>
        </w:rPr>
        <w:t>виях (ТУ) с учётом результатов определительных испытаний. Кроме того, по результатам испытаний контролируется стабильность качества изготовления приборов и проверяется возможность поставки их потребителю.</w:t>
      </w:r>
    </w:p>
    <w:p w:rsidR="00AF5B1C" w:rsidRDefault="00AF5B1C" w:rsidP="00EC002C">
      <w:pPr>
        <w:ind w:firstLine="426"/>
        <w:rPr>
          <w:szCs w:val="28"/>
        </w:rPr>
      </w:pPr>
      <w:r>
        <w:rPr>
          <w:szCs w:val="28"/>
        </w:rPr>
        <w:t>Исследовательские испытания на надежность провод</w:t>
      </w:r>
      <w:r w:rsidR="004D2038">
        <w:rPr>
          <w:szCs w:val="28"/>
        </w:rPr>
        <w:t>ятся с целью устано</w:t>
      </w:r>
      <w:r w:rsidR="004D2038">
        <w:rPr>
          <w:szCs w:val="28"/>
        </w:rPr>
        <w:t>в</w:t>
      </w:r>
      <w:r w:rsidR="004D2038">
        <w:rPr>
          <w:szCs w:val="28"/>
        </w:rPr>
        <w:t>ления законов распределения ресурсов</w:t>
      </w:r>
      <w:r>
        <w:rPr>
          <w:szCs w:val="28"/>
        </w:rPr>
        <w:t xml:space="preserve"> деталей и узлов приборов, а также из</w:t>
      </w:r>
      <w:r>
        <w:rPr>
          <w:szCs w:val="28"/>
        </w:rPr>
        <w:t>у</w:t>
      </w:r>
      <w:r>
        <w:rPr>
          <w:szCs w:val="28"/>
        </w:rPr>
        <w:t>чения закономерностей процессов их отказов.</w:t>
      </w:r>
    </w:p>
    <w:p w:rsidR="002F696D" w:rsidRDefault="002F696D" w:rsidP="00EC002C">
      <w:pPr>
        <w:ind w:firstLine="426"/>
        <w:rPr>
          <w:szCs w:val="28"/>
        </w:rPr>
      </w:pPr>
      <w:r>
        <w:rPr>
          <w:szCs w:val="28"/>
        </w:rPr>
        <w:t>В общем случае в зависимости от места проведения и принятой методики испытания на надежность подразделяются на стендовые, полигонные и эк</w:t>
      </w:r>
      <w:r>
        <w:rPr>
          <w:szCs w:val="28"/>
        </w:rPr>
        <w:t>с</w:t>
      </w:r>
      <w:r>
        <w:rPr>
          <w:szCs w:val="28"/>
        </w:rPr>
        <w:t xml:space="preserve">плуатационные. </w:t>
      </w:r>
    </w:p>
    <w:p w:rsidR="004626F1" w:rsidRDefault="004626F1" w:rsidP="00EC002C">
      <w:pPr>
        <w:ind w:firstLine="426"/>
        <w:rPr>
          <w:szCs w:val="28"/>
        </w:rPr>
      </w:pPr>
      <w:r>
        <w:rPr>
          <w:szCs w:val="28"/>
        </w:rPr>
        <w:t>Стендовые испытания проводятся на испытатель</w:t>
      </w:r>
      <w:r w:rsidR="00F908A4">
        <w:rPr>
          <w:szCs w:val="28"/>
        </w:rPr>
        <w:t>ном оборудовании, под к</w:t>
      </w:r>
      <w:r w:rsidR="00F908A4">
        <w:rPr>
          <w:szCs w:val="28"/>
        </w:rPr>
        <w:t>о</w:t>
      </w:r>
      <w:r w:rsidR="00F908A4">
        <w:rPr>
          <w:szCs w:val="28"/>
        </w:rPr>
        <w:t>торы</w:t>
      </w:r>
      <w:r>
        <w:rPr>
          <w:szCs w:val="28"/>
        </w:rPr>
        <w:t>м понимается техническое устройство для воспроизведения программ, р</w:t>
      </w:r>
      <w:r>
        <w:rPr>
          <w:szCs w:val="28"/>
        </w:rPr>
        <w:t>е</w:t>
      </w:r>
      <w:r>
        <w:rPr>
          <w:szCs w:val="28"/>
        </w:rPr>
        <w:t>жимов и условий испытаний. Они позволяют получать данные о надежности в относительно короткий срок. Стендовые испытания дают возможность гибко менять и контролировать характер и уровень нагрузок, применять сложные и</w:t>
      </w:r>
      <w:r>
        <w:rPr>
          <w:szCs w:val="28"/>
        </w:rPr>
        <w:t>з</w:t>
      </w:r>
      <w:r>
        <w:rPr>
          <w:szCs w:val="28"/>
        </w:rPr>
        <w:t>мерительные приборы для многофакторного контроля параметров технического состояния. К недостаткам стендовых испытаний следует отнести сложность воспроизведения всего спектра режимов нагружения и условий эксплуатации, а также</w:t>
      </w:r>
      <w:r w:rsidR="00200E9C">
        <w:rPr>
          <w:szCs w:val="28"/>
        </w:rPr>
        <w:t xml:space="preserve"> ограничение по количеству одновременно испытываемых изделий.</w:t>
      </w:r>
    </w:p>
    <w:p w:rsidR="00630C44" w:rsidRDefault="00630C44" w:rsidP="00EC002C">
      <w:pPr>
        <w:ind w:firstLine="426"/>
        <w:rPr>
          <w:szCs w:val="28"/>
        </w:rPr>
      </w:pPr>
      <w:r>
        <w:rPr>
          <w:szCs w:val="28"/>
        </w:rPr>
        <w:t>Полигонные испытания приборов проводят на специально оборудованном полигоне. Широко распространены полигонные испытания приборов, провод</w:t>
      </w:r>
      <w:r>
        <w:rPr>
          <w:szCs w:val="28"/>
        </w:rPr>
        <w:t>и</w:t>
      </w:r>
      <w:r>
        <w:rPr>
          <w:szCs w:val="28"/>
        </w:rPr>
        <w:t>мые при воздействии внешних климатических факторов</w:t>
      </w:r>
      <w:r w:rsidR="00DE60D2">
        <w:rPr>
          <w:szCs w:val="28"/>
        </w:rPr>
        <w:t>. Испытания приборов,</w:t>
      </w:r>
      <w:r w:rsidR="00F81DEA">
        <w:rPr>
          <w:szCs w:val="28"/>
        </w:rPr>
        <w:t xml:space="preserve"> </w:t>
      </w:r>
      <w:r w:rsidR="00B45363">
        <w:rPr>
          <w:szCs w:val="28"/>
        </w:rPr>
        <w:t>предназначенных</w:t>
      </w:r>
      <w:r w:rsidR="00DE60D2">
        <w:rPr>
          <w:szCs w:val="28"/>
        </w:rPr>
        <w:t xml:space="preserve"> для</w:t>
      </w:r>
      <w:r w:rsidR="00C30A4C">
        <w:rPr>
          <w:szCs w:val="28"/>
        </w:rPr>
        <w:t xml:space="preserve"> эксплуатации и хранения только </w:t>
      </w:r>
      <w:r w:rsidR="00DE60D2">
        <w:rPr>
          <w:szCs w:val="28"/>
        </w:rPr>
        <w:t>в ограниченных клим</w:t>
      </w:r>
      <w:r w:rsidR="00DE60D2">
        <w:rPr>
          <w:szCs w:val="28"/>
        </w:rPr>
        <w:t>а</w:t>
      </w:r>
      <w:r w:rsidR="00DE60D2">
        <w:rPr>
          <w:szCs w:val="28"/>
        </w:rPr>
        <w:lastRenderedPageBreak/>
        <w:t>тических районах, проводят на полигонах, ра</w:t>
      </w:r>
      <w:r w:rsidR="00B45363">
        <w:rPr>
          <w:szCs w:val="28"/>
        </w:rPr>
        <w:t xml:space="preserve">сположенных </w:t>
      </w:r>
      <w:r w:rsidR="00DE60D2">
        <w:rPr>
          <w:szCs w:val="28"/>
        </w:rPr>
        <w:t>в местности, хара</w:t>
      </w:r>
      <w:r w:rsidR="00DE60D2">
        <w:rPr>
          <w:szCs w:val="28"/>
        </w:rPr>
        <w:t>к</w:t>
      </w:r>
      <w:r w:rsidR="00DE60D2">
        <w:rPr>
          <w:szCs w:val="28"/>
        </w:rPr>
        <w:t>теризующей климатическое воздействие этих районов.</w:t>
      </w:r>
    </w:p>
    <w:p w:rsidR="00DE60D2" w:rsidRDefault="00DE60D2" w:rsidP="00EC002C">
      <w:pPr>
        <w:ind w:firstLine="426"/>
        <w:rPr>
          <w:szCs w:val="28"/>
        </w:rPr>
      </w:pPr>
      <w:r>
        <w:rPr>
          <w:szCs w:val="28"/>
        </w:rPr>
        <w:t>Эксплуатационные испытания приборов проводят в условиях и режимах их реальной эксплуатации. Эксплуатационные испытания при правильной метод</w:t>
      </w:r>
      <w:r>
        <w:rPr>
          <w:szCs w:val="28"/>
        </w:rPr>
        <w:t>и</w:t>
      </w:r>
      <w:r>
        <w:rPr>
          <w:szCs w:val="28"/>
        </w:rPr>
        <w:t>ке сбора и обработки большого объёма информации позволяют получить до</w:t>
      </w:r>
      <w:r>
        <w:rPr>
          <w:szCs w:val="28"/>
        </w:rPr>
        <w:t>с</w:t>
      </w:r>
      <w:r>
        <w:rPr>
          <w:szCs w:val="28"/>
        </w:rPr>
        <w:t>товерные сведения о надежности приборов, режимах и условиях их работы, т</w:t>
      </w:r>
      <w:r>
        <w:rPr>
          <w:szCs w:val="28"/>
        </w:rPr>
        <w:t>и</w:t>
      </w:r>
      <w:r>
        <w:rPr>
          <w:szCs w:val="28"/>
        </w:rPr>
        <w:t>пичных отказах и их физической сущности. При этом эксплуатационные исп</w:t>
      </w:r>
      <w:r>
        <w:rPr>
          <w:szCs w:val="28"/>
        </w:rPr>
        <w:t>ы</w:t>
      </w:r>
      <w:r>
        <w:rPr>
          <w:szCs w:val="28"/>
        </w:rPr>
        <w:t>тания могут быть однократные и многократные. Однократные и многократные испытания на надежность в условиях эксплуатации связаны с организационн</w:t>
      </w:r>
      <w:r>
        <w:rPr>
          <w:szCs w:val="28"/>
        </w:rPr>
        <w:t>ы</w:t>
      </w:r>
      <w:r>
        <w:rPr>
          <w:szCs w:val="28"/>
        </w:rPr>
        <w:t>ми трудностями и требуют продолжительного времени. При проведении эк</w:t>
      </w:r>
      <w:r>
        <w:rPr>
          <w:szCs w:val="28"/>
        </w:rPr>
        <w:t>с</w:t>
      </w:r>
      <w:r>
        <w:rPr>
          <w:szCs w:val="28"/>
        </w:rPr>
        <w:t>плуатационных испытаний, особенно при ограниченном объёме выборки, сложно обеспечить статистичес</w:t>
      </w:r>
      <w:r w:rsidR="00B45363">
        <w:rPr>
          <w:szCs w:val="28"/>
        </w:rPr>
        <w:t>кую однородность партии изделий</w:t>
      </w:r>
      <w:r>
        <w:rPr>
          <w:szCs w:val="28"/>
        </w:rPr>
        <w:t>. Испыт</w:t>
      </w:r>
      <w:r>
        <w:rPr>
          <w:szCs w:val="28"/>
        </w:rPr>
        <w:t>а</w:t>
      </w:r>
      <w:r>
        <w:rPr>
          <w:szCs w:val="28"/>
        </w:rPr>
        <w:t>тельное оборудование имеет рассеивание начальных параметров технического состояния и эксплуатируется в различающихся условиях и режимах работы. Сложно обеспечить идентичный уровень качества и эффективность работ по техническому обслуживанию и ремонту приборов, что сказывается на точности определения исходных данных для расчёта показателей надежности.</w:t>
      </w:r>
    </w:p>
    <w:p w:rsidR="00644769" w:rsidRDefault="00DE60D2" w:rsidP="00D36FF7">
      <w:pPr>
        <w:ind w:firstLine="426"/>
        <w:rPr>
          <w:szCs w:val="28"/>
        </w:rPr>
      </w:pPr>
      <w:r>
        <w:rPr>
          <w:szCs w:val="28"/>
        </w:rPr>
        <w:t>Обычно рекомендуется проведения комплексных испытаний</w:t>
      </w:r>
      <w:r w:rsidR="006708A2">
        <w:rPr>
          <w:szCs w:val="28"/>
        </w:rPr>
        <w:t xml:space="preserve"> с раци</w:t>
      </w:r>
      <w:r w:rsidR="00B45363">
        <w:rPr>
          <w:szCs w:val="28"/>
        </w:rPr>
        <w:t>онал</w:t>
      </w:r>
      <w:r w:rsidR="00B45363">
        <w:rPr>
          <w:szCs w:val="28"/>
        </w:rPr>
        <w:t>ь</w:t>
      </w:r>
      <w:r w:rsidR="00B45363">
        <w:rPr>
          <w:szCs w:val="28"/>
        </w:rPr>
        <w:t>ным сочетанием стендовых, п</w:t>
      </w:r>
      <w:r w:rsidR="006708A2">
        <w:rPr>
          <w:szCs w:val="28"/>
        </w:rPr>
        <w:t>олигонных и эксплуатационных испытаний, вз</w:t>
      </w:r>
      <w:r w:rsidR="006708A2">
        <w:rPr>
          <w:szCs w:val="28"/>
        </w:rPr>
        <w:t>а</w:t>
      </w:r>
      <w:r w:rsidR="006708A2">
        <w:rPr>
          <w:szCs w:val="28"/>
        </w:rPr>
        <w:t>имно дополняющих друг друга и позволяющих повысить точность оценки п</w:t>
      </w:r>
      <w:r w:rsidR="006708A2">
        <w:rPr>
          <w:szCs w:val="28"/>
        </w:rPr>
        <w:t>о</w:t>
      </w:r>
      <w:r w:rsidR="006708A2">
        <w:rPr>
          <w:szCs w:val="28"/>
        </w:rPr>
        <w:t>казателей надежности.</w:t>
      </w:r>
    </w:p>
    <w:p w:rsidR="00644769" w:rsidRDefault="002E7D21" w:rsidP="00D36FF7">
      <w:pPr>
        <w:pStyle w:val="22"/>
        <w:numPr>
          <w:ilvl w:val="1"/>
          <w:numId w:val="7"/>
        </w:numPr>
      </w:pPr>
      <w:bookmarkStart w:id="2" w:name="_Toc434936333"/>
      <w:r>
        <w:t>Объекты испытаний на надежность</w:t>
      </w:r>
      <w:bookmarkEnd w:id="2"/>
    </w:p>
    <w:p w:rsidR="002E7D21" w:rsidRDefault="00733303" w:rsidP="002E7D21">
      <w:pPr>
        <w:ind w:firstLine="426"/>
        <w:rPr>
          <w:szCs w:val="28"/>
        </w:rPr>
      </w:pPr>
      <w:r>
        <w:rPr>
          <w:szCs w:val="28"/>
        </w:rPr>
        <w:t xml:space="preserve">В качестве объектов испытаний на надежность могут быть выбраны </w:t>
      </w:r>
      <w:r w:rsidR="00A32C9C">
        <w:rPr>
          <w:szCs w:val="28"/>
        </w:rPr>
        <w:t>обра</w:t>
      </w:r>
      <w:r w:rsidR="006D4D86">
        <w:rPr>
          <w:szCs w:val="28"/>
        </w:rPr>
        <w:t>з</w:t>
      </w:r>
      <w:r w:rsidR="006D4D86">
        <w:rPr>
          <w:szCs w:val="28"/>
        </w:rPr>
        <w:t>цы материалов, сборочные единицы приборов</w:t>
      </w:r>
      <w:r w:rsidR="00A32C9C">
        <w:rPr>
          <w:szCs w:val="28"/>
        </w:rPr>
        <w:t>, датчики, преобразователи, ус</w:t>
      </w:r>
      <w:r w:rsidR="00A32C9C">
        <w:rPr>
          <w:szCs w:val="28"/>
        </w:rPr>
        <w:t>и</w:t>
      </w:r>
      <w:r w:rsidR="00A32C9C">
        <w:rPr>
          <w:szCs w:val="28"/>
        </w:rPr>
        <w:t>лители, измерительные системы, комплексы</w:t>
      </w:r>
      <w:r w:rsidR="00CB2621">
        <w:rPr>
          <w:szCs w:val="28"/>
        </w:rPr>
        <w:t xml:space="preserve"> (рис. 1.1)</w:t>
      </w:r>
      <w:r w:rsidR="00A32C9C">
        <w:rPr>
          <w:szCs w:val="28"/>
        </w:rPr>
        <w:t>. Причём это должны быть однотипные объекты, не имеющие конструктивных и других различий, изготовленные по единой технологии и испытываемые в идентичных условиях.</w:t>
      </w:r>
    </w:p>
    <w:p w:rsidR="00C7659B" w:rsidRDefault="00051CA2" w:rsidP="002E7D21">
      <w:pPr>
        <w:ind w:firstLine="426"/>
        <w:rPr>
          <w:szCs w:val="28"/>
        </w:rPr>
      </w:pPr>
      <w:r>
        <w:rPr>
          <w:szCs w:val="28"/>
        </w:rPr>
        <w:t>Задача выбора объекта испытаний должна решаться в каждом конкретном случае исходя из реаль</w:t>
      </w:r>
      <w:r w:rsidR="00B45363">
        <w:rPr>
          <w:szCs w:val="28"/>
        </w:rPr>
        <w:t>ных возможностей производства, н</w:t>
      </w:r>
      <w:r>
        <w:rPr>
          <w:szCs w:val="28"/>
        </w:rPr>
        <w:t>еобходимой точности воспроизведения характера и уровня нагружения, необходимости исследования влияния процессов различной скорости на выходные параметры приборов.</w:t>
      </w:r>
    </w:p>
    <w:p w:rsidR="00C7659B" w:rsidRDefault="00C7659B">
      <w:pPr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051CA2" w:rsidRDefault="00051CA2" w:rsidP="002E7D21">
      <w:pPr>
        <w:ind w:firstLine="426"/>
        <w:rPr>
          <w:szCs w:val="28"/>
        </w:rPr>
      </w:pPr>
    </w:p>
    <w:p w:rsidR="00352B0D" w:rsidRDefault="001D1988" w:rsidP="00013749">
      <w:pPr>
        <w:ind w:firstLine="426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095500" cy="102108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2080260" cy="1203960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6E" w:rsidRDefault="007F186E" w:rsidP="00013749">
      <w:pPr>
        <w:ind w:firstLine="426"/>
        <w:rPr>
          <w:szCs w:val="28"/>
        </w:rPr>
      </w:pPr>
      <w:r>
        <w:rPr>
          <w:szCs w:val="28"/>
        </w:rPr>
        <w:t>а) датчик температуры</w:t>
      </w:r>
      <w:r w:rsidR="001F4CB5">
        <w:rPr>
          <w:szCs w:val="28"/>
        </w:rPr>
        <w:t>;</w:t>
      </w:r>
      <w:r w:rsidR="00352B0D">
        <w:rPr>
          <w:szCs w:val="28"/>
        </w:rPr>
        <w:t xml:space="preserve"> </w:t>
      </w:r>
      <w:r w:rsidR="00F81DEA">
        <w:rPr>
          <w:szCs w:val="28"/>
        </w:rPr>
        <w:t xml:space="preserve">                   </w:t>
      </w:r>
      <w:r w:rsidR="00352B0D">
        <w:rPr>
          <w:szCs w:val="28"/>
        </w:rPr>
        <w:t xml:space="preserve"> б) датчик вибрации</w:t>
      </w:r>
      <w:r w:rsidR="001F4CB5">
        <w:rPr>
          <w:szCs w:val="28"/>
        </w:rPr>
        <w:t>;</w:t>
      </w:r>
    </w:p>
    <w:p w:rsidR="00352B0D" w:rsidRDefault="00352B0D" w:rsidP="00013749">
      <w:pPr>
        <w:ind w:firstLine="426"/>
        <w:rPr>
          <w:szCs w:val="28"/>
        </w:rPr>
      </w:pPr>
    </w:p>
    <w:p w:rsidR="00CF684A" w:rsidRDefault="001D1988" w:rsidP="00013749">
      <w:pPr>
        <w:ind w:firstLine="426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613660" cy="198120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2034540" cy="2225040"/>
            <wp:effectExtent l="19050" t="0" r="381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84A" w:rsidRDefault="00CF684A" w:rsidP="00013749">
      <w:pPr>
        <w:ind w:firstLine="426"/>
        <w:rPr>
          <w:szCs w:val="28"/>
        </w:rPr>
      </w:pPr>
      <w:r>
        <w:rPr>
          <w:szCs w:val="28"/>
        </w:rPr>
        <w:t>в)</w:t>
      </w:r>
      <w:r w:rsidR="009C46D8">
        <w:rPr>
          <w:szCs w:val="28"/>
        </w:rPr>
        <w:t>преобразователь</w:t>
      </w:r>
      <w:r w:rsidR="001F4CB5">
        <w:rPr>
          <w:szCs w:val="28"/>
        </w:rPr>
        <w:t>;</w:t>
      </w:r>
      <w:r w:rsidR="00F81DEA">
        <w:rPr>
          <w:szCs w:val="28"/>
        </w:rPr>
        <w:t xml:space="preserve">                                         </w:t>
      </w:r>
      <w:r w:rsidR="009C46D8">
        <w:rPr>
          <w:szCs w:val="28"/>
        </w:rPr>
        <w:t>г) усилитель</w:t>
      </w:r>
      <w:r w:rsidR="001F4CB5">
        <w:rPr>
          <w:szCs w:val="28"/>
        </w:rPr>
        <w:t>;</w:t>
      </w:r>
    </w:p>
    <w:p w:rsidR="00714709" w:rsidRDefault="00714709" w:rsidP="00013749">
      <w:pPr>
        <w:ind w:firstLine="426"/>
        <w:rPr>
          <w:szCs w:val="28"/>
        </w:rPr>
      </w:pPr>
    </w:p>
    <w:p w:rsidR="009C46D8" w:rsidRDefault="009C46D8" w:rsidP="00013749">
      <w:pPr>
        <w:ind w:firstLine="426"/>
        <w:rPr>
          <w:szCs w:val="28"/>
        </w:rPr>
      </w:pPr>
    </w:p>
    <w:p w:rsidR="007F186E" w:rsidRDefault="001D1988" w:rsidP="00013749">
      <w:pPr>
        <w:ind w:firstLine="426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183380" cy="3329940"/>
            <wp:effectExtent l="19050" t="0" r="762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CB5" w:rsidRDefault="001F4CB5" w:rsidP="00013749">
      <w:pPr>
        <w:ind w:firstLine="426"/>
        <w:jc w:val="center"/>
        <w:rPr>
          <w:szCs w:val="28"/>
        </w:rPr>
      </w:pPr>
      <w:r>
        <w:rPr>
          <w:szCs w:val="28"/>
        </w:rPr>
        <w:t>д) измерительная система.</w:t>
      </w:r>
    </w:p>
    <w:p w:rsidR="00013749" w:rsidRDefault="00013749" w:rsidP="00013749">
      <w:pPr>
        <w:ind w:firstLine="426"/>
        <w:jc w:val="center"/>
        <w:rPr>
          <w:szCs w:val="28"/>
        </w:rPr>
      </w:pPr>
    </w:p>
    <w:p w:rsidR="001F4CB5" w:rsidRDefault="001F4CB5" w:rsidP="001F4CB5">
      <w:pPr>
        <w:ind w:firstLine="426"/>
        <w:jc w:val="center"/>
        <w:rPr>
          <w:szCs w:val="28"/>
        </w:rPr>
      </w:pPr>
      <w:r>
        <w:rPr>
          <w:szCs w:val="28"/>
        </w:rPr>
        <w:t xml:space="preserve">Рис. 1.1. </w:t>
      </w:r>
      <w:r w:rsidR="002F36FF">
        <w:rPr>
          <w:szCs w:val="28"/>
        </w:rPr>
        <w:t xml:space="preserve">Примеры </w:t>
      </w:r>
      <w:r w:rsidR="00F36322">
        <w:rPr>
          <w:szCs w:val="28"/>
        </w:rPr>
        <w:t>о</w:t>
      </w:r>
      <w:r w:rsidR="002F36FF">
        <w:rPr>
          <w:szCs w:val="28"/>
        </w:rPr>
        <w:t>бъектов</w:t>
      </w:r>
      <w:r>
        <w:rPr>
          <w:szCs w:val="28"/>
        </w:rPr>
        <w:t xml:space="preserve"> испытаний на надежность.</w:t>
      </w:r>
    </w:p>
    <w:p w:rsidR="00C7659B" w:rsidRDefault="00C7659B">
      <w:pPr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051CA2" w:rsidRDefault="00051CA2" w:rsidP="002E7D21">
      <w:pPr>
        <w:ind w:firstLine="426"/>
        <w:rPr>
          <w:szCs w:val="28"/>
        </w:rPr>
      </w:pPr>
      <w:r>
        <w:rPr>
          <w:szCs w:val="28"/>
        </w:rPr>
        <w:t>На образцах материалов проводят испытания свойств материалов деталей и сборочных единиц</w:t>
      </w:r>
      <w:r w:rsidR="006D4D86">
        <w:rPr>
          <w:szCs w:val="28"/>
        </w:rPr>
        <w:t xml:space="preserve">, определяющих надежность приборов. Могут исследоваться показатели коррозионной стойкости, усталостной прочности, </w:t>
      </w:r>
      <w:r w:rsidR="001E121E">
        <w:rPr>
          <w:szCs w:val="28"/>
        </w:rPr>
        <w:t>электромагни</w:t>
      </w:r>
      <w:r w:rsidR="001E121E">
        <w:rPr>
          <w:szCs w:val="28"/>
        </w:rPr>
        <w:t>т</w:t>
      </w:r>
      <w:r w:rsidR="001E121E">
        <w:rPr>
          <w:szCs w:val="28"/>
        </w:rPr>
        <w:t>ные свойства и другие</w:t>
      </w:r>
      <w:r w:rsidR="006D4D86">
        <w:rPr>
          <w:szCs w:val="28"/>
        </w:rPr>
        <w:t>.</w:t>
      </w:r>
    </w:p>
    <w:p w:rsidR="006D4D86" w:rsidRDefault="006D4D86" w:rsidP="002E7D21">
      <w:pPr>
        <w:ind w:firstLine="426"/>
        <w:rPr>
          <w:szCs w:val="28"/>
        </w:rPr>
      </w:pPr>
      <w:r>
        <w:rPr>
          <w:szCs w:val="28"/>
        </w:rPr>
        <w:t>Сборочные единицы приборов устанавливаются на испытания при необх</w:t>
      </w:r>
      <w:r>
        <w:rPr>
          <w:szCs w:val="28"/>
        </w:rPr>
        <w:t>о</w:t>
      </w:r>
      <w:r>
        <w:rPr>
          <w:szCs w:val="28"/>
        </w:rPr>
        <w:t>димости выявления конструктивных, технологических факторов, режимов и условий работы</w:t>
      </w:r>
      <w:r w:rsidR="00A56A8B">
        <w:rPr>
          <w:szCs w:val="28"/>
        </w:rPr>
        <w:t>, влияющих</w:t>
      </w:r>
      <w:r>
        <w:rPr>
          <w:szCs w:val="28"/>
        </w:rPr>
        <w:t xml:space="preserve"> на ресурс д</w:t>
      </w:r>
      <w:r w:rsidR="00B038E4">
        <w:rPr>
          <w:szCs w:val="28"/>
        </w:rPr>
        <w:t xml:space="preserve">еталей данных сборочных единиц, </w:t>
      </w:r>
      <w:r>
        <w:rPr>
          <w:szCs w:val="28"/>
        </w:rPr>
        <w:t>а также в случае необходимости учёта влияния и</w:t>
      </w:r>
      <w:r w:rsidR="00441A13">
        <w:rPr>
          <w:szCs w:val="28"/>
        </w:rPr>
        <w:t xml:space="preserve"> (или) взаимовлияния отдельных деталей и элементов конструкции сборо</w:t>
      </w:r>
      <w:r w:rsidR="00B038E4">
        <w:rPr>
          <w:szCs w:val="28"/>
        </w:rPr>
        <w:t xml:space="preserve">чных единиц </w:t>
      </w:r>
      <w:r w:rsidR="00441A13">
        <w:rPr>
          <w:szCs w:val="28"/>
        </w:rPr>
        <w:t>на показатели надежности приборов в целом.</w:t>
      </w:r>
    </w:p>
    <w:p w:rsidR="00441A13" w:rsidRDefault="00441A13" w:rsidP="002E7D21">
      <w:pPr>
        <w:ind w:firstLine="426"/>
        <w:rPr>
          <w:szCs w:val="28"/>
        </w:rPr>
      </w:pPr>
      <w:r>
        <w:rPr>
          <w:szCs w:val="28"/>
        </w:rPr>
        <w:t>Приборы в целом чаще всего подвергаются испытаниям, так как именно</w:t>
      </w:r>
      <w:r w:rsidR="00F81DEA">
        <w:rPr>
          <w:szCs w:val="28"/>
        </w:rPr>
        <w:t xml:space="preserve"> </w:t>
      </w:r>
      <w:r>
        <w:rPr>
          <w:szCs w:val="28"/>
        </w:rPr>
        <w:t>в составе приборов можно учесть в процессе работы все взаимодействия деталей, комплектующих и сборочных единиц, а также выявить влияние режимов и у</w:t>
      </w:r>
      <w:r>
        <w:rPr>
          <w:szCs w:val="28"/>
        </w:rPr>
        <w:t>с</w:t>
      </w:r>
      <w:r>
        <w:rPr>
          <w:szCs w:val="28"/>
        </w:rPr>
        <w:t xml:space="preserve">ловий эксплуатации на показатели надежности. </w:t>
      </w:r>
    </w:p>
    <w:p w:rsidR="00492417" w:rsidRDefault="00DA4BAC" w:rsidP="002E7D21">
      <w:pPr>
        <w:ind w:firstLine="426"/>
        <w:rPr>
          <w:szCs w:val="28"/>
        </w:rPr>
      </w:pPr>
      <w:r>
        <w:rPr>
          <w:szCs w:val="28"/>
        </w:rPr>
        <w:t>Измерительные системы и комплексы ставятся на испытания</w:t>
      </w:r>
      <w:r w:rsidR="00F81DEA">
        <w:rPr>
          <w:szCs w:val="28"/>
        </w:rPr>
        <w:t xml:space="preserve"> </w:t>
      </w:r>
      <w:r>
        <w:rPr>
          <w:szCs w:val="28"/>
        </w:rPr>
        <w:t>при необх</w:t>
      </w:r>
      <w:r>
        <w:rPr>
          <w:szCs w:val="28"/>
        </w:rPr>
        <w:t>о</w:t>
      </w:r>
      <w:r>
        <w:rPr>
          <w:szCs w:val="28"/>
        </w:rPr>
        <w:t>димости определе</w:t>
      </w:r>
      <w:r w:rsidR="00492417">
        <w:rPr>
          <w:szCs w:val="28"/>
        </w:rPr>
        <w:t xml:space="preserve">ния показателей надежности с </w:t>
      </w:r>
      <w:r>
        <w:rPr>
          <w:szCs w:val="28"/>
        </w:rPr>
        <w:t>учётом взаимодействия о</w:t>
      </w:r>
      <w:r>
        <w:rPr>
          <w:szCs w:val="28"/>
        </w:rPr>
        <w:t>т</w:t>
      </w:r>
      <w:r>
        <w:rPr>
          <w:szCs w:val="28"/>
        </w:rPr>
        <w:t>дельных приборов</w:t>
      </w:r>
      <w:r w:rsidR="00492417">
        <w:rPr>
          <w:szCs w:val="28"/>
        </w:rPr>
        <w:t>, входящих в состав систем</w:t>
      </w:r>
      <w:r w:rsidR="00F81DEA">
        <w:rPr>
          <w:szCs w:val="28"/>
        </w:rPr>
        <w:t xml:space="preserve"> </w:t>
      </w:r>
      <w:r w:rsidR="00492417">
        <w:rPr>
          <w:szCs w:val="28"/>
        </w:rPr>
        <w:t>или комплексов.</w:t>
      </w:r>
    </w:p>
    <w:p w:rsidR="00DA4BAC" w:rsidRDefault="00492417" w:rsidP="002E7D21">
      <w:pPr>
        <w:ind w:firstLine="426"/>
        <w:rPr>
          <w:szCs w:val="28"/>
        </w:rPr>
      </w:pPr>
      <w:r>
        <w:rPr>
          <w:szCs w:val="28"/>
        </w:rPr>
        <w:t>Испытания на надежность состоят в основном в выявлении работоспосо</w:t>
      </w:r>
      <w:r>
        <w:rPr>
          <w:szCs w:val="28"/>
        </w:rPr>
        <w:t>б</w:t>
      </w:r>
      <w:r>
        <w:rPr>
          <w:szCs w:val="28"/>
        </w:rPr>
        <w:t xml:space="preserve">ности определённой группы «слабых» мест, наименее стойких узлов и деталей, номенклатура которых зачастую </w:t>
      </w:r>
      <w:r w:rsidR="00B038E4">
        <w:rPr>
          <w:szCs w:val="28"/>
        </w:rPr>
        <w:t>известна заранее. Если испытаниям</w:t>
      </w:r>
      <w:r>
        <w:rPr>
          <w:szCs w:val="28"/>
        </w:rPr>
        <w:t xml:space="preserve"> на на</w:t>
      </w:r>
      <w:r w:rsidR="00A56A8B">
        <w:rPr>
          <w:szCs w:val="28"/>
        </w:rPr>
        <w:t>де</w:t>
      </w:r>
      <w:r w:rsidR="00A56A8B">
        <w:rPr>
          <w:szCs w:val="28"/>
        </w:rPr>
        <w:t>ж</w:t>
      </w:r>
      <w:r w:rsidR="00A56A8B">
        <w:rPr>
          <w:szCs w:val="28"/>
        </w:rPr>
        <w:t xml:space="preserve">ность подвергать только эти </w:t>
      </w:r>
      <w:r>
        <w:rPr>
          <w:szCs w:val="28"/>
        </w:rPr>
        <w:t xml:space="preserve">«слабые» места, </w:t>
      </w:r>
      <w:r w:rsidR="00B038E4">
        <w:rPr>
          <w:szCs w:val="28"/>
        </w:rPr>
        <w:t xml:space="preserve">то </w:t>
      </w:r>
      <w:r>
        <w:rPr>
          <w:szCs w:val="28"/>
        </w:rPr>
        <w:t>будет достигнута определённая экономия времени и средств. Поэлементная схема испытаний обеспечивает преемственность результатов испытаний при применении в новой конструкции уже отработанных деталей, сборочных единиц и комплектующих</w:t>
      </w:r>
      <w:r w:rsidR="004D7745">
        <w:rPr>
          <w:szCs w:val="28"/>
        </w:rPr>
        <w:t>. Эта схема испытаний наиболее эффективна на стадии отработки отдельных узлов приб</w:t>
      </w:r>
      <w:r w:rsidR="004D7745">
        <w:rPr>
          <w:szCs w:val="28"/>
        </w:rPr>
        <w:t>о</w:t>
      </w:r>
      <w:r w:rsidR="004D7745">
        <w:rPr>
          <w:szCs w:val="28"/>
        </w:rPr>
        <w:t>ров</w:t>
      </w:r>
      <w:r w:rsidR="00D564BA">
        <w:rPr>
          <w:szCs w:val="28"/>
        </w:rPr>
        <w:t>,</w:t>
      </w:r>
      <w:r w:rsidR="004D7745">
        <w:rPr>
          <w:szCs w:val="28"/>
        </w:rPr>
        <w:t xml:space="preserve"> поскольку позволяет получить данные для конструкторской и технолог</w:t>
      </w:r>
      <w:r w:rsidR="004D7745">
        <w:rPr>
          <w:szCs w:val="28"/>
        </w:rPr>
        <w:t>и</w:t>
      </w:r>
      <w:r w:rsidR="004D7745">
        <w:rPr>
          <w:szCs w:val="28"/>
        </w:rPr>
        <w:t>ческой доводки. При испытаниях сборочных единиц имеется возможность зн</w:t>
      </w:r>
      <w:r w:rsidR="004D7745">
        <w:rPr>
          <w:szCs w:val="28"/>
        </w:rPr>
        <w:t>а</w:t>
      </w:r>
      <w:r w:rsidR="004D7745">
        <w:rPr>
          <w:szCs w:val="28"/>
        </w:rPr>
        <w:t>чительно увеличить объём выборки, получить необходимый статистический материал и повысить достоверность результатов. Недостатком поэлементной схемы испытаний является сложность воспроизведения взаимодействия сопр</w:t>
      </w:r>
      <w:r w:rsidR="004D7745">
        <w:rPr>
          <w:szCs w:val="28"/>
        </w:rPr>
        <w:t>я</w:t>
      </w:r>
      <w:r w:rsidR="004D7745">
        <w:rPr>
          <w:szCs w:val="28"/>
        </w:rPr>
        <w:t>женных с испытываемым элементом</w:t>
      </w:r>
      <w:r w:rsidR="00F908A4">
        <w:rPr>
          <w:szCs w:val="28"/>
        </w:rPr>
        <w:t xml:space="preserve"> узлов и комплектующих, невозможность установления физической сущности зависимых отказов и влияния качества сборки узлов на их надежность.</w:t>
      </w:r>
    </w:p>
    <w:p w:rsidR="00F908A4" w:rsidRDefault="00F908A4" w:rsidP="002E7D21">
      <w:pPr>
        <w:ind w:firstLine="426"/>
        <w:rPr>
          <w:szCs w:val="28"/>
        </w:rPr>
      </w:pPr>
      <w:r>
        <w:rPr>
          <w:szCs w:val="28"/>
        </w:rPr>
        <w:t>Учитывая, что в значительной степени надежность приборов определяется качест</w:t>
      </w:r>
      <w:r w:rsidR="00E964D1">
        <w:rPr>
          <w:szCs w:val="28"/>
        </w:rPr>
        <w:t>вом изготовления печатных плат, монтажных работ и пайкой</w:t>
      </w:r>
      <w:r w:rsidR="00E64EB4">
        <w:rPr>
          <w:szCs w:val="28"/>
        </w:rPr>
        <w:t xml:space="preserve">, </w:t>
      </w:r>
      <w:r w:rsidR="00E964D1">
        <w:rPr>
          <w:szCs w:val="28"/>
        </w:rPr>
        <w:t>наиболее эффективными</w:t>
      </w:r>
      <w:r w:rsidR="00E64EB4">
        <w:rPr>
          <w:szCs w:val="28"/>
        </w:rPr>
        <w:t xml:space="preserve"> в этом случае</w:t>
      </w:r>
      <w:r w:rsidR="00E964D1">
        <w:rPr>
          <w:szCs w:val="28"/>
        </w:rPr>
        <w:t xml:space="preserve"> являются стендовые испытания отдельных сб</w:t>
      </w:r>
      <w:r w:rsidR="00E964D1">
        <w:rPr>
          <w:szCs w:val="28"/>
        </w:rPr>
        <w:t>о</w:t>
      </w:r>
      <w:r w:rsidR="00E964D1">
        <w:rPr>
          <w:szCs w:val="28"/>
        </w:rPr>
        <w:t>рочных единиц. Это позволяет достаточно просто воспроизводить характер и уровень нагрузок с помощью несложных нагрузочно-имитирующих устройств, учитывать взаимодействие конструктивных элементов</w:t>
      </w:r>
      <w:r w:rsidR="007C17B5">
        <w:rPr>
          <w:szCs w:val="28"/>
        </w:rPr>
        <w:t xml:space="preserve"> в работе узлов. В этом случае значительно меньше искажается общая картина внешних воздействий и неизменной остаётся природа процессов выхода из строя приборов. Тем более что поузловые испытания экономически оправданы и могут быть распростр</w:t>
      </w:r>
      <w:r w:rsidR="007C17B5">
        <w:rPr>
          <w:szCs w:val="28"/>
        </w:rPr>
        <w:t>а</w:t>
      </w:r>
      <w:r w:rsidR="007C17B5">
        <w:rPr>
          <w:szCs w:val="28"/>
        </w:rPr>
        <w:lastRenderedPageBreak/>
        <w:t>нены на аналогичные узлы других приборов и учтены при их совершенствов</w:t>
      </w:r>
      <w:r w:rsidR="007C17B5">
        <w:rPr>
          <w:szCs w:val="28"/>
        </w:rPr>
        <w:t>а</w:t>
      </w:r>
      <w:r w:rsidR="007C17B5">
        <w:rPr>
          <w:szCs w:val="28"/>
        </w:rPr>
        <w:t>нии.</w:t>
      </w:r>
    </w:p>
    <w:p w:rsidR="00200E9C" w:rsidRDefault="007C17B5" w:rsidP="00EC002C">
      <w:pPr>
        <w:ind w:firstLine="426"/>
        <w:rPr>
          <w:szCs w:val="28"/>
        </w:rPr>
      </w:pPr>
      <w:r>
        <w:rPr>
          <w:szCs w:val="28"/>
        </w:rPr>
        <w:t xml:space="preserve">Испытания приборов в целом позволяют проверить </w:t>
      </w:r>
      <w:r w:rsidR="00A540AC">
        <w:rPr>
          <w:szCs w:val="28"/>
        </w:rPr>
        <w:t>работоспособность их узлов и деталей</w:t>
      </w:r>
      <w:r w:rsidR="00851A13">
        <w:rPr>
          <w:szCs w:val="28"/>
        </w:rPr>
        <w:t xml:space="preserve"> в общей компоновке и получить данные о надежности приб</w:t>
      </w:r>
      <w:r w:rsidR="00851A13">
        <w:rPr>
          <w:szCs w:val="28"/>
        </w:rPr>
        <w:t>о</w:t>
      </w:r>
      <w:r w:rsidR="00851A13">
        <w:rPr>
          <w:szCs w:val="28"/>
        </w:rPr>
        <w:t xml:space="preserve">ров. </w:t>
      </w:r>
      <w:r w:rsidR="00583017">
        <w:rPr>
          <w:szCs w:val="28"/>
        </w:rPr>
        <w:t>Испытания приборов, измерительных систем и комплексов необходимы при проведении исследований параметрической надежности</w:t>
      </w:r>
      <w:r w:rsidR="007C172C">
        <w:rPr>
          <w:szCs w:val="28"/>
        </w:rPr>
        <w:t>, когда только ко</w:t>
      </w:r>
      <w:r w:rsidR="007C172C">
        <w:rPr>
          <w:szCs w:val="28"/>
        </w:rPr>
        <w:t>м</w:t>
      </w:r>
      <w:r w:rsidR="007C172C">
        <w:rPr>
          <w:szCs w:val="28"/>
        </w:rPr>
        <w:t>плексно можно оценить влияние внешних воздействий и их изменения во вр</w:t>
      </w:r>
      <w:r w:rsidR="007C172C">
        <w:rPr>
          <w:szCs w:val="28"/>
        </w:rPr>
        <w:t>е</w:t>
      </w:r>
      <w:r w:rsidR="007C172C">
        <w:rPr>
          <w:szCs w:val="28"/>
        </w:rPr>
        <w:t>мени на показатели технического состояния приборов. Однако этот вид исп</w:t>
      </w:r>
      <w:r w:rsidR="007C172C">
        <w:rPr>
          <w:szCs w:val="28"/>
        </w:rPr>
        <w:t>ы</w:t>
      </w:r>
      <w:r w:rsidR="007C172C">
        <w:rPr>
          <w:szCs w:val="28"/>
        </w:rPr>
        <w:t>таний не всегда</w:t>
      </w:r>
      <w:r w:rsidR="00BC354D">
        <w:rPr>
          <w:szCs w:val="28"/>
        </w:rPr>
        <w:t xml:space="preserve"> экономически целесообразен, т. к.</w:t>
      </w:r>
      <w:r w:rsidR="007C172C">
        <w:rPr>
          <w:szCs w:val="28"/>
        </w:rPr>
        <w:t xml:space="preserve"> порой требует в процессе испытаний разрушение испытываемого объекта и создание сложных нагрузо</w:t>
      </w:r>
      <w:r w:rsidR="007C172C">
        <w:rPr>
          <w:szCs w:val="28"/>
        </w:rPr>
        <w:t>ч</w:t>
      </w:r>
      <w:r w:rsidR="007C172C">
        <w:rPr>
          <w:szCs w:val="28"/>
        </w:rPr>
        <w:t>но-имитирующих устройств.</w:t>
      </w:r>
    </w:p>
    <w:p w:rsidR="00F02EA3" w:rsidRDefault="007C172C" w:rsidP="00D36FF7">
      <w:pPr>
        <w:ind w:firstLine="426"/>
        <w:rPr>
          <w:szCs w:val="28"/>
        </w:rPr>
      </w:pPr>
      <w:r>
        <w:rPr>
          <w:szCs w:val="28"/>
        </w:rPr>
        <w:t>Практически при отработке опытных образцов приборов целесообразно о</w:t>
      </w:r>
      <w:r>
        <w:rPr>
          <w:szCs w:val="28"/>
        </w:rPr>
        <w:t>д</w:t>
      </w:r>
      <w:r>
        <w:rPr>
          <w:szCs w:val="28"/>
        </w:rPr>
        <w:t>новременное проведение параллельных стендовых испытаний нескольких ко</w:t>
      </w:r>
      <w:r>
        <w:rPr>
          <w:szCs w:val="28"/>
        </w:rPr>
        <w:t>н</w:t>
      </w:r>
      <w:r>
        <w:rPr>
          <w:szCs w:val="28"/>
        </w:rPr>
        <w:t>структивных</w:t>
      </w:r>
      <w:r w:rsidR="00E64EB4">
        <w:rPr>
          <w:szCs w:val="28"/>
        </w:rPr>
        <w:t xml:space="preserve"> решений</w:t>
      </w:r>
      <w:r>
        <w:rPr>
          <w:szCs w:val="28"/>
        </w:rPr>
        <w:t xml:space="preserve"> сборочных единиц</w:t>
      </w:r>
      <w:r w:rsidR="00F02EA3">
        <w:rPr>
          <w:szCs w:val="28"/>
        </w:rPr>
        <w:t xml:space="preserve"> и приборов в целом. Такой подход сокращает общую продолжительность испытаний, позволяет для сборочных единиц применить форсированные режимы испытаний, в короткие сроки пол</w:t>
      </w:r>
      <w:r w:rsidR="00F02EA3">
        <w:rPr>
          <w:szCs w:val="28"/>
        </w:rPr>
        <w:t>у</w:t>
      </w:r>
      <w:r w:rsidR="00F02EA3">
        <w:rPr>
          <w:szCs w:val="28"/>
        </w:rPr>
        <w:t>чить сравнительные данные о надежности различных конструктивных вариа</w:t>
      </w:r>
      <w:r w:rsidR="00F02EA3">
        <w:rPr>
          <w:szCs w:val="28"/>
        </w:rPr>
        <w:t>н</w:t>
      </w:r>
      <w:r w:rsidR="00F02EA3">
        <w:rPr>
          <w:szCs w:val="28"/>
        </w:rPr>
        <w:t>тов, выполнить модернизацию прибора с по</w:t>
      </w:r>
      <w:r w:rsidR="00297D21">
        <w:rPr>
          <w:szCs w:val="28"/>
        </w:rPr>
        <w:t>следующим продолжением его</w:t>
      </w:r>
      <w:r w:rsidR="00F02EA3">
        <w:rPr>
          <w:szCs w:val="28"/>
        </w:rPr>
        <w:t xml:space="preserve"> и</w:t>
      </w:r>
      <w:r w:rsidR="00F02EA3">
        <w:rPr>
          <w:szCs w:val="28"/>
        </w:rPr>
        <w:t>с</w:t>
      </w:r>
      <w:r w:rsidR="00F02EA3">
        <w:rPr>
          <w:szCs w:val="28"/>
        </w:rPr>
        <w:t>пытаний на надежность.</w:t>
      </w:r>
    </w:p>
    <w:p w:rsidR="00000A68" w:rsidRDefault="00000A68" w:rsidP="00000A68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000A68">
        <w:rPr>
          <w:rFonts w:eastAsia="TimesNewRoman"/>
          <w:szCs w:val="28"/>
        </w:rPr>
        <w:t xml:space="preserve">На практике, иногда обращают основное внимание на </w:t>
      </w:r>
      <w:r w:rsidR="00F8766E" w:rsidRPr="00000A68">
        <w:rPr>
          <w:rFonts w:eastAsia="TimesNewRoman"/>
          <w:szCs w:val="28"/>
        </w:rPr>
        <w:t>совершенствовани</w:t>
      </w:r>
      <w:r w:rsidR="00F8766E">
        <w:rPr>
          <w:rFonts w:eastAsia="TimesNewRoman"/>
          <w:szCs w:val="28"/>
        </w:rPr>
        <w:t xml:space="preserve">е </w:t>
      </w:r>
      <w:r w:rsidR="00F8766E" w:rsidRPr="00000A68">
        <w:rPr>
          <w:rFonts w:eastAsia="TimesNewRoman"/>
          <w:szCs w:val="28"/>
        </w:rPr>
        <w:t>основных</w:t>
      </w:r>
      <w:r w:rsidRPr="00000A68">
        <w:rPr>
          <w:rFonts w:eastAsia="TimesNewRoman"/>
          <w:szCs w:val="28"/>
        </w:rPr>
        <w:t xml:space="preserve"> узлов изделия, упуская из виду, что причиной ненадежности и</w:t>
      </w:r>
      <w:r w:rsidR="00F81DEA">
        <w:rPr>
          <w:rFonts w:eastAsia="TimesNewRoman"/>
          <w:szCs w:val="28"/>
        </w:rPr>
        <w:t xml:space="preserve"> </w:t>
      </w:r>
      <w:r w:rsidRPr="00000A68">
        <w:rPr>
          <w:rFonts w:eastAsia="TimesNewRoman"/>
          <w:szCs w:val="28"/>
        </w:rPr>
        <w:t>посл</w:t>
      </w:r>
      <w:r w:rsidRPr="00000A68">
        <w:rPr>
          <w:rFonts w:eastAsia="TimesNewRoman"/>
          <w:szCs w:val="28"/>
        </w:rPr>
        <w:t>е</w:t>
      </w:r>
      <w:r w:rsidRPr="00000A68">
        <w:rPr>
          <w:rFonts w:eastAsia="TimesNewRoman"/>
          <w:szCs w:val="28"/>
        </w:rPr>
        <w:t>дующей аварии могут быть конструктивные узлы, носящие, казалось бы,</w:t>
      </w:r>
      <w:r w:rsidR="00F81DEA">
        <w:rPr>
          <w:rFonts w:eastAsia="TimesNewRoman"/>
          <w:szCs w:val="28"/>
        </w:rPr>
        <w:t xml:space="preserve"> </w:t>
      </w:r>
      <w:r w:rsidRPr="00000A68">
        <w:rPr>
          <w:rFonts w:eastAsia="TimesNewRoman"/>
          <w:szCs w:val="28"/>
        </w:rPr>
        <w:t>вт</w:t>
      </w:r>
      <w:r w:rsidRPr="00000A68">
        <w:rPr>
          <w:rFonts w:eastAsia="TimesNewRoman"/>
          <w:szCs w:val="28"/>
        </w:rPr>
        <w:t>о</w:t>
      </w:r>
      <w:r w:rsidRPr="00000A68">
        <w:rPr>
          <w:rFonts w:eastAsia="TimesNewRoman"/>
          <w:szCs w:val="28"/>
        </w:rPr>
        <w:t>ростепенный, вспомогательный характер. Обычно на высокую надежность</w:t>
      </w:r>
      <w:r w:rsidR="00F81DEA">
        <w:rPr>
          <w:rFonts w:eastAsia="TimesNewRoman"/>
          <w:szCs w:val="28"/>
        </w:rPr>
        <w:t xml:space="preserve"> </w:t>
      </w:r>
      <w:r w:rsidRPr="00000A68">
        <w:rPr>
          <w:rFonts w:eastAsia="TimesNewRoman"/>
          <w:szCs w:val="28"/>
        </w:rPr>
        <w:t>ра</w:t>
      </w:r>
      <w:r w:rsidRPr="00000A68">
        <w:rPr>
          <w:rFonts w:eastAsia="TimesNewRoman"/>
          <w:szCs w:val="28"/>
        </w:rPr>
        <w:t>с</w:t>
      </w:r>
      <w:r w:rsidRPr="00000A68">
        <w:rPr>
          <w:rFonts w:eastAsia="TimesNewRoman"/>
          <w:szCs w:val="28"/>
        </w:rPr>
        <w:t>считываются именно основные узлы, основное оборудование.</w:t>
      </w:r>
    </w:p>
    <w:p w:rsidR="00F40056" w:rsidRPr="00F40056" w:rsidRDefault="00F40056" w:rsidP="00F40056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szCs w:val="28"/>
        </w:rPr>
        <w:t>Нап</w:t>
      </w:r>
      <w:r w:rsidRPr="00F40056">
        <w:rPr>
          <w:rFonts w:eastAsia="TimesNewRoman"/>
          <w:szCs w:val="28"/>
        </w:rPr>
        <w:t>ример</w:t>
      </w:r>
      <w:r w:rsidR="00F8766E">
        <w:rPr>
          <w:rFonts w:eastAsia="TimesNewRoman"/>
          <w:szCs w:val="28"/>
        </w:rPr>
        <w:t>, в</w:t>
      </w:r>
      <w:r w:rsidR="00F81DEA">
        <w:rPr>
          <w:rFonts w:eastAsia="TimesNewRoman"/>
          <w:szCs w:val="28"/>
        </w:rPr>
        <w:t xml:space="preserve"> </w:t>
      </w:r>
      <w:r w:rsidRPr="00F40056">
        <w:rPr>
          <w:rFonts w:eastAsia="TimesNewRoman"/>
          <w:szCs w:val="28"/>
        </w:rPr>
        <w:t>известном сверхзвуковом реактивном самолете "Ко</w:t>
      </w:r>
      <w:r w:rsidRPr="00F40056">
        <w:rPr>
          <w:rFonts w:eastAsia="TimesNewRoman"/>
          <w:szCs w:val="28"/>
        </w:rPr>
        <w:t>н</w:t>
      </w:r>
      <w:r w:rsidRPr="00F40056">
        <w:rPr>
          <w:rFonts w:eastAsia="TimesNewRoman"/>
          <w:szCs w:val="28"/>
        </w:rPr>
        <w:t>корд"англо-французского производства надежность основных бортовых систем</w:t>
      </w:r>
      <w:r w:rsidR="00F81DEA">
        <w:rPr>
          <w:rFonts w:eastAsia="TimesNewRoman"/>
          <w:szCs w:val="28"/>
        </w:rPr>
        <w:t xml:space="preserve"> </w:t>
      </w:r>
      <w:r w:rsidRPr="00F40056">
        <w:rPr>
          <w:rFonts w:eastAsia="TimesNewRoman"/>
          <w:szCs w:val="28"/>
        </w:rPr>
        <w:t>выбрана таким образом, чтобы вероятность отказа с неопасными</w:t>
      </w:r>
      <w:r w:rsidR="00F81DEA">
        <w:rPr>
          <w:rFonts w:eastAsia="TimesNewRoman"/>
          <w:szCs w:val="28"/>
        </w:rPr>
        <w:t xml:space="preserve"> </w:t>
      </w:r>
      <w:r w:rsidRPr="00F40056">
        <w:rPr>
          <w:rFonts w:eastAsia="TimesNewRoman"/>
          <w:szCs w:val="28"/>
        </w:rPr>
        <w:t>последстви</w:t>
      </w:r>
      <w:r w:rsidRPr="00F40056">
        <w:rPr>
          <w:rFonts w:eastAsia="TimesNewRoman"/>
          <w:szCs w:val="28"/>
        </w:rPr>
        <w:t>я</w:t>
      </w:r>
      <w:r w:rsidRPr="00F40056">
        <w:rPr>
          <w:rFonts w:eastAsia="TimesNewRoman"/>
          <w:szCs w:val="28"/>
        </w:rPr>
        <w:t>ми составляла не более 10</w:t>
      </w:r>
      <w:r w:rsidRPr="00F40056">
        <w:rPr>
          <w:rFonts w:eastAsia="TimesNewRoman"/>
          <w:szCs w:val="28"/>
          <w:vertAlign w:val="superscript"/>
        </w:rPr>
        <w:t>-5</w:t>
      </w:r>
      <w:r w:rsidRPr="00F40056">
        <w:rPr>
          <w:rFonts w:eastAsia="TimesNewRoman"/>
          <w:szCs w:val="28"/>
        </w:rPr>
        <w:t xml:space="preserve">, а вероятность опасных отказов </w:t>
      </w:r>
      <w:r>
        <w:rPr>
          <w:rFonts w:eastAsia="TimesNewRoman"/>
          <w:szCs w:val="28"/>
        </w:rPr>
        <w:t>–</w:t>
      </w:r>
      <w:r w:rsidRPr="00F40056">
        <w:rPr>
          <w:rFonts w:eastAsia="TimesNewRoman"/>
          <w:szCs w:val="28"/>
        </w:rPr>
        <w:t xml:space="preserve"> не</w:t>
      </w:r>
      <w:r w:rsidR="00F81DEA">
        <w:rPr>
          <w:rFonts w:eastAsia="TimesNewRoman"/>
          <w:szCs w:val="28"/>
        </w:rPr>
        <w:t xml:space="preserve"> </w:t>
      </w:r>
      <w:r w:rsidRPr="00F40056">
        <w:rPr>
          <w:rFonts w:eastAsia="TimesNewRoman"/>
          <w:szCs w:val="28"/>
        </w:rPr>
        <w:t>более 10</w:t>
      </w:r>
      <w:r w:rsidRPr="00F40056">
        <w:rPr>
          <w:rFonts w:eastAsia="TimesNewRoman"/>
          <w:szCs w:val="28"/>
          <w:vertAlign w:val="superscript"/>
        </w:rPr>
        <w:t>-7</w:t>
      </w:r>
      <w:r w:rsidRPr="00F40056">
        <w:rPr>
          <w:rFonts w:eastAsia="TimesNewRoman"/>
          <w:szCs w:val="28"/>
        </w:rPr>
        <w:t>, а катастрофические поломки исчисляются вероятностью</w:t>
      </w:r>
      <w:r>
        <w:rPr>
          <w:rFonts w:eastAsia="TimesNewRoman"/>
          <w:szCs w:val="28"/>
        </w:rPr>
        <w:t xml:space="preserve">, </w:t>
      </w:r>
      <w:r w:rsidRPr="00F40056">
        <w:rPr>
          <w:rFonts w:eastAsia="TimesNewRoman"/>
          <w:szCs w:val="28"/>
        </w:rPr>
        <w:t>меньшей10</w:t>
      </w:r>
      <w:r w:rsidRPr="00F40056">
        <w:rPr>
          <w:rFonts w:eastAsia="TimesNewRoman"/>
          <w:szCs w:val="28"/>
          <w:vertAlign w:val="superscript"/>
        </w:rPr>
        <w:t>-9</w:t>
      </w:r>
      <w:r w:rsidRPr="00F40056">
        <w:rPr>
          <w:rFonts w:eastAsia="TimesNewRoman"/>
          <w:szCs w:val="28"/>
        </w:rPr>
        <w:t>. Таким образом, основное оборудование в самолетах,</w:t>
      </w:r>
      <w:r w:rsidR="00F81DEA">
        <w:rPr>
          <w:rFonts w:eastAsia="TimesNewRoman"/>
          <w:szCs w:val="28"/>
        </w:rPr>
        <w:t xml:space="preserve"> </w:t>
      </w:r>
      <w:r w:rsidRPr="00F40056">
        <w:rPr>
          <w:rFonts w:eastAsia="TimesNewRoman"/>
          <w:szCs w:val="28"/>
        </w:rPr>
        <w:t>как правило,</w:t>
      </w:r>
      <w:r w:rsidR="00F81DEA">
        <w:rPr>
          <w:rFonts w:eastAsia="TimesNewRoman"/>
          <w:szCs w:val="28"/>
        </w:rPr>
        <w:t xml:space="preserve"> </w:t>
      </w:r>
      <w:r w:rsidRPr="00F40056">
        <w:rPr>
          <w:rFonts w:eastAsia="TimesNewRoman"/>
          <w:szCs w:val="28"/>
        </w:rPr>
        <w:t>рассчитано на выс</w:t>
      </w:r>
      <w:r w:rsidRPr="00F40056">
        <w:rPr>
          <w:rFonts w:eastAsia="TimesNewRoman"/>
          <w:szCs w:val="28"/>
        </w:rPr>
        <w:t>о</w:t>
      </w:r>
      <w:r w:rsidRPr="00F40056">
        <w:rPr>
          <w:rFonts w:eastAsia="TimesNewRoman"/>
          <w:szCs w:val="28"/>
        </w:rPr>
        <w:t>кую надежность.</w:t>
      </w:r>
    </w:p>
    <w:p w:rsidR="00000A68" w:rsidRPr="00F40056" w:rsidRDefault="00F40056" w:rsidP="00F40056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F40056">
        <w:rPr>
          <w:rFonts w:eastAsia="TimesNewRoman"/>
          <w:szCs w:val="28"/>
        </w:rPr>
        <w:t>Однако причиной катастрофы "Конкорда" в 2000 г</w:t>
      </w:r>
      <w:r>
        <w:rPr>
          <w:rFonts w:eastAsia="TimesNewRoman"/>
          <w:szCs w:val="28"/>
        </w:rPr>
        <w:t>оду</w:t>
      </w:r>
      <w:r w:rsidRPr="00F40056">
        <w:rPr>
          <w:rFonts w:eastAsia="TimesNewRoman"/>
          <w:szCs w:val="28"/>
        </w:rPr>
        <w:t xml:space="preserve"> стал незначительный</w:t>
      </w:r>
      <w:r w:rsidR="00F81DEA">
        <w:rPr>
          <w:rFonts w:eastAsia="TimesNewRoman"/>
          <w:szCs w:val="28"/>
        </w:rPr>
        <w:t xml:space="preserve"> </w:t>
      </w:r>
      <w:r w:rsidRPr="00F40056">
        <w:rPr>
          <w:rFonts w:eastAsia="TimesNewRoman"/>
          <w:szCs w:val="28"/>
        </w:rPr>
        <w:t>дефект второстепенного узла.</w:t>
      </w:r>
    </w:p>
    <w:p w:rsidR="00297D21" w:rsidRDefault="00297D21" w:rsidP="00D36FF7">
      <w:pPr>
        <w:pStyle w:val="22"/>
        <w:numPr>
          <w:ilvl w:val="1"/>
          <w:numId w:val="7"/>
        </w:numPr>
      </w:pPr>
      <w:bookmarkStart w:id="3" w:name="_Toc434936334"/>
      <w:r>
        <w:t>Планирование испытаний приборов на надежность</w:t>
      </w:r>
      <w:bookmarkEnd w:id="3"/>
    </w:p>
    <w:p w:rsidR="007137B1" w:rsidRDefault="007137B1" w:rsidP="007137B1">
      <w:pPr>
        <w:ind w:firstLine="426"/>
        <w:rPr>
          <w:szCs w:val="28"/>
        </w:rPr>
      </w:pPr>
      <w:r>
        <w:rPr>
          <w:szCs w:val="28"/>
        </w:rPr>
        <w:t>Планирование испытаний предусматривает выбор типа плана испытаний</w:t>
      </w:r>
      <w:r w:rsidR="00425242">
        <w:rPr>
          <w:szCs w:val="28"/>
        </w:rPr>
        <w:t>, определение числа объектов испытаний и условий их проведения.</w:t>
      </w:r>
    </w:p>
    <w:p w:rsidR="00425242" w:rsidRDefault="00425242" w:rsidP="007137B1">
      <w:pPr>
        <w:ind w:firstLine="426"/>
        <w:rPr>
          <w:szCs w:val="28"/>
        </w:rPr>
      </w:pPr>
      <w:r>
        <w:rPr>
          <w:szCs w:val="28"/>
        </w:rPr>
        <w:t>При определении показателей надежности возможны два варианта, разл</w:t>
      </w:r>
      <w:r>
        <w:rPr>
          <w:szCs w:val="28"/>
        </w:rPr>
        <w:t>и</w:t>
      </w:r>
      <w:r>
        <w:rPr>
          <w:szCs w:val="28"/>
        </w:rPr>
        <w:t>чающиеся наличием или отсутствием информации о виде закона распределения наработки (ресурса). В первом случае применяют параметрические методы оценки, при которых сначала оценивают параметры закона распределения, а з</w:t>
      </w:r>
      <w:r>
        <w:rPr>
          <w:szCs w:val="28"/>
        </w:rPr>
        <w:t>а</w:t>
      </w:r>
      <w:r>
        <w:rPr>
          <w:szCs w:val="28"/>
        </w:rPr>
        <w:t>тем определяют показатель надежности, как функцию от оцененных параме</w:t>
      </w:r>
      <w:r>
        <w:rPr>
          <w:szCs w:val="28"/>
        </w:rPr>
        <w:t>т</w:t>
      </w:r>
      <w:r>
        <w:rPr>
          <w:szCs w:val="28"/>
        </w:rPr>
        <w:t>ров. Во втором случае применяют непараметрические методы, при которых п</w:t>
      </w:r>
      <w:r>
        <w:rPr>
          <w:szCs w:val="28"/>
        </w:rPr>
        <w:t>о</w:t>
      </w:r>
      <w:r>
        <w:rPr>
          <w:szCs w:val="28"/>
        </w:rPr>
        <w:t>казатели надежности оценивают непосредственно по опытным данным.</w:t>
      </w:r>
    </w:p>
    <w:p w:rsidR="0093078A" w:rsidRDefault="00D564BA" w:rsidP="0093078A">
      <w:pPr>
        <w:ind w:firstLine="426"/>
        <w:rPr>
          <w:szCs w:val="28"/>
        </w:rPr>
      </w:pPr>
      <w:r>
        <w:rPr>
          <w:szCs w:val="28"/>
        </w:rPr>
        <w:lastRenderedPageBreak/>
        <w:t>Численные значения показателей надежности являются случайными вел</w:t>
      </w:r>
      <w:r>
        <w:rPr>
          <w:szCs w:val="28"/>
        </w:rPr>
        <w:t>и</w:t>
      </w:r>
      <w:r>
        <w:rPr>
          <w:szCs w:val="28"/>
        </w:rPr>
        <w:t>чинами. Поэтому в процессе планирования определительных испытаний</w:t>
      </w:r>
      <w:r w:rsidR="00DD2CDA">
        <w:rPr>
          <w:szCs w:val="28"/>
        </w:rPr>
        <w:t xml:space="preserve"> пр</w:t>
      </w:r>
      <w:r w:rsidR="00DD2CDA">
        <w:rPr>
          <w:szCs w:val="28"/>
        </w:rPr>
        <w:t>и</w:t>
      </w:r>
      <w:r w:rsidR="00DD2CDA">
        <w:rPr>
          <w:szCs w:val="28"/>
        </w:rPr>
        <w:t>боров</w:t>
      </w:r>
      <w:r>
        <w:rPr>
          <w:szCs w:val="28"/>
        </w:rPr>
        <w:t xml:space="preserve"> под оценками показателей надежности понимают точечную или инте</w:t>
      </w:r>
      <w:r>
        <w:rPr>
          <w:szCs w:val="28"/>
        </w:rPr>
        <w:t>р</w:t>
      </w:r>
      <w:r>
        <w:rPr>
          <w:szCs w:val="28"/>
        </w:rPr>
        <w:t>вальную оценки, причём границы доверительного интервала, которых с зада</w:t>
      </w:r>
      <w:r>
        <w:rPr>
          <w:szCs w:val="28"/>
        </w:rPr>
        <w:t>н</w:t>
      </w:r>
      <w:r>
        <w:rPr>
          <w:szCs w:val="28"/>
        </w:rPr>
        <w:t>ной вероятностью перекрывают истинное значение показателей.</w:t>
      </w:r>
      <w:r w:rsidR="00F81DEA">
        <w:rPr>
          <w:szCs w:val="28"/>
        </w:rPr>
        <w:t xml:space="preserve"> </w:t>
      </w:r>
      <w:r w:rsidR="00AC68E9">
        <w:rPr>
          <w:szCs w:val="28"/>
        </w:rPr>
        <w:t>Характерист</w:t>
      </w:r>
      <w:r w:rsidR="00AC68E9">
        <w:rPr>
          <w:szCs w:val="28"/>
        </w:rPr>
        <w:t>и</w:t>
      </w:r>
      <w:r w:rsidR="00AC68E9">
        <w:rPr>
          <w:szCs w:val="28"/>
        </w:rPr>
        <w:t>кой точности оценки показателей надежности служит предельная относител</w:t>
      </w:r>
      <w:r w:rsidR="00AC68E9">
        <w:rPr>
          <w:szCs w:val="28"/>
        </w:rPr>
        <w:t>ь</w:t>
      </w:r>
      <w:r w:rsidR="00AC68E9">
        <w:rPr>
          <w:szCs w:val="28"/>
        </w:rPr>
        <w:t>ная ошибка:</w:t>
      </w:r>
    </w:p>
    <w:p w:rsidR="00150512" w:rsidRDefault="00150512" w:rsidP="0093078A">
      <w:pPr>
        <w:ind w:firstLine="426"/>
        <w:rPr>
          <w:szCs w:val="28"/>
        </w:rPr>
      </w:pPr>
    </w:p>
    <w:p w:rsidR="00777455" w:rsidRPr="00962C01" w:rsidRDefault="0093078A" w:rsidP="00962C01">
      <w:pPr>
        <w:jc w:val="right"/>
        <w:rPr>
          <w:szCs w:val="28"/>
        </w:rPr>
      </w:pPr>
      <w:r w:rsidRPr="00962C01">
        <w:rPr>
          <w:position w:val="-10"/>
          <w:szCs w:val="28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6.8pt" o:ole="">
            <v:imagedata r:id="rId13" o:title=""/>
          </v:shape>
          <o:OLEObject Type="Embed" ProgID="Equation.3" ShapeID="_x0000_i1025" DrawAspect="Content" ObjectID="_1623752480" r:id="rId14"/>
        </w:object>
      </w:r>
      <w:r w:rsidR="00962C01" w:rsidRPr="00962C01">
        <w:rPr>
          <w:position w:val="-34"/>
          <w:szCs w:val="28"/>
        </w:rPr>
        <w:object w:dxaOrig="2420" w:dyaOrig="800">
          <v:shape id="_x0000_i1026" type="#_x0000_t75" style="width:136.8pt;height:45.6pt" o:ole="">
            <v:imagedata r:id="rId15" o:title=""/>
          </v:shape>
          <o:OLEObject Type="Embed" ProgID="Equation.3" ShapeID="_x0000_i1026" DrawAspect="Content" ObjectID="_1623752481" r:id="rId16"/>
        </w:object>
      </w:r>
      <w:r w:rsidR="00962C01" w:rsidRPr="00962C01">
        <w:rPr>
          <w:szCs w:val="28"/>
        </w:rPr>
        <w:tab/>
      </w:r>
      <w:r w:rsidR="00962C01" w:rsidRPr="00962C01">
        <w:rPr>
          <w:szCs w:val="28"/>
        </w:rPr>
        <w:tab/>
      </w:r>
      <w:r w:rsidR="00962C01" w:rsidRPr="00962C01">
        <w:rPr>
          <w:szCs w:val="28"/>
        </w:rPr>
        <w:tab/>
      </w:r>
      <w:r w:rsidR="00962C01" w:rsidRPr="00962C01">
        <w:rPr>
          <w:szCs w:val="28"/>
        </w:rPr>
        <w:tab/>
        <w:t>(1.1)</w:t>
      </w:r>
    </w:p>
    <w:p w:rsidR="00150512" w:rsidRDefault="00150512" w:rsidP="0093078A">
      <w:pPr>
        <w:rPr>
          <w:szCs w:val="28"/>
        </w:rPr>
      </w:pPr>
      <w:r>
        <w:rPr>
          <w:szCs w:val="28"/>
        </w:rPr>
        <w:t>где:</w:t>
      </w:r>
    </w:p>
    <w:p w:rsidR="0093078A" w:rsidRPr="00962C01" w:rsidRDefault="00962C01" w:rsidP="00B12E73">
      <w:pPr>
        <w:ind w:firstLine="0"/>
        <w:rPr>
          <w:szCs w:val="28"/>
        </w:rPr>
      </w:pPr>
      <w:r w:rsidRPr="00962C01">
        <w:rPr>
          <w:position w:val="-4"/>
          <w:szCs w:val="28"/>
        </w:rPr>
        <w:object w:dxaOrig="240" w:dyaOrig="320">
          <v:shape id="_x0000_i1027" type="#_x0000_t75" style="width:16.8pt;height:21pt" o:ole="">
            <v:imagedata r:id="rId17" o:title=""/>
          </v:shape>
          <o:OLEObject Type="Embed" ProgID="Equation.3" ShapeID="_x0000_i1027" DrawAspect="Content" ObjectID="_1623752482" r:id="rId18"/>
        </w:object>
      </w:r>
      <w:r w:rsidR="00A56A8B">
        <w:rPr>
          <w:szCs w:val="28"/>
        </w:rPr>
        <w:t xml:space="preserve"> –</w:t>
      </w:r>
      <w:r w:rsidR="0093078A" w:rsidRPr="00962C01">
        <w:rPr>
          <w:szCs w:val="28"/>
        </w:rPr>
        <w:t>точечная оценка показателя надежности</w:t>
      </w:r>
      <w:r w:rsidRPr="00962C01">
        <w:rPr>
          <w:position w:val="-4"/>
          <w:szCs w:val="28"/>
        </w:rPr>
        <w:object w:dxaOrig="240" w:dyaOrig="260">
          <v:shape id="_x0000_i1028" type="#_x0000_t75" style="width:16.8pt;height:17.4pt" o:ole="">
            <v:imagedata r:id="rId19" o:title=""/>
          </v:shape>
          <o:OLEObject Type="Embed" ProgID="Equation.3" ShapeID="_x0000_i1028" DrawAspect="Content" ObjectID="_1623752483" r:id="rId20"/>
        </w:object>
      </w:r>
      <w:r w:rsidRPr="00962C01">
        <w:rPr>
          <w:szCs w:val="28"/>
        </w:rPr>
        <w:t>;</w:t>
      </w:r>
    </w:p>
    <w:p w:rsidR="00962C01" w:rsidRDefault="00962C01" w:rsidP="00150512">
      <w:pPr>
        <w:ind w:left="1701" w:hanging="1701"/>
        <w:rPr>
          <w:szCs w:val="28"/>
        </w:rPr>
      </w:pPr>
      <w:r w:rsidRPr="00962C01">
        <w:rPr>
          <w:position w:val="-10"/>
          <w:szCs w:val="28"/>
        </w:rPr>
        <w:object w:dxaOrig="240" w:dyaOrig="340">
          <v:shape id="_x0000_i1029" type="#_x0000_t75" style="width:16.8pt;height:21.6pt" o:ole="">
            <v:imagedata r:id="rId21" o:title=""/>
          </v:shape>
          <o:OLEObject Type="Embed" ProgID="Equation.3" ShapeID="_x0000_i1029" DrawAspect="Content" ObjectID="_1623752484" r:id="rId22"/>
        </w:object>
      </w:r>
      <w:r w:rsidRPr="00962C01">
        <w:rPr>
          <w:szCs w:val="28"/>
        </w:rPr>
        <w:t>и</w:t>
      </w:r>
      <w:r w:rsidRPr="00962C01">
        <w:rPr>
          <w:position w:val="-4"/>
          <w:szCs w:val="28"/>
        </w:rPr>
        <w:object w:dxaOrig="240" w:dyaOrig="320">
          <v:shape id="_x0000_i1030" type="#_x0000_t75" style="width:16.8pt;height:21pt" o:ole="">
            <v:imagedata r:id="rId23" o:title=""/>
          </v:shape>
          <o:OLEObject Type="Embed" ProgID="Equation.3" ShapeID="_x0000_i1030" DrawAspect="Content" ObjectID="_1623752485" r:id="rId24"/>
        </w:object>
      </w:r>
      <w:r w:rsidRPr="00962C01">
        <w:rPr>
          <w:szCs w:val="28"/>
        </w:rPr>
        <w:t xml:space="preserve"> – соответ</w:t>
      </w:r>
      <w:r w:rsidR="00021116">
        <w:rPr>
          <w:szCs w:val="28"/>
        </w:rPr>
        <w:t>ственно нижняя и верхняя границы</w:t>
      </w:r>
      <w:r w:rsidRPr="00962C01">
        <w:rPr>
          <w:szCs w:val="28"/>
        </w:rPr>
        <w:t xml:space="preserve"> одностороннего довер</w:t>
      </w:r>
      <w:r w:rsidRPr="00962C01">
        <w:rPr>
          <w:szCs w:val="28"/>
        </w:rPr>
        <w:t>и</w:t>
      </w:r>
      <w:r w:rsidRPr="00962C01">
        <w:rPr>
          <w:szCs w:val="28"/>
        </w:rPr>
        <w:t xml:space="preserve">тельно интервала при заданной доверительной вероятности </w:t>
      </w:r>
      <w:r w:rsidRPr="00962C01">
        <w:rPr>
          <w:i/>
          <w:szCs w:val="28"/>
          <w:lang w:val="en-US"/>
        </w:rPr>
        <w:t>q</w:t>
      </w:r>
      <w:r w:rsidRPr="00962C01">
        <w:rPr>
          <w:szCs w:val="28"/>
        </w:rPr>
        <w:t>.</w:t>
      </w:r>
    </w:p>
    <w:p w:rsidR="00822858" w:rsidRPr="00962C01" w:rsidRDefault="00822858" w:rsidP="00150512">
      <w:pPr>
        <w:ind w:left="1701" w:hanging="1701"/>
        <w:rPr>
          <w:szCs w:val="28"/>
        </w:rPr>
      </w:pPr>
    </w:p>
    <w:p w:rsidR="00777455" w:rsidRDefault="00021116" w:rsidP="007137B1">
      <w:pPr>
        <w:ind w:firstLine="426"/>
        <w:rPr>
          <w:szCs w:val="28"/>
        </w:rPr>
      </w:pPr>
      <w:r>
        <w:rPr>
          <w:szCs w:val="28"/>
        </w:rPr>
        <w:t>Исходными данными</w:t>
      </w:r>
      <w:r w:rsidR="00DD2CDA">
        <w:rPr>
          <w:szCs w:val="28"/>
        </w:rPr>
        <w:t xml:space="preserve"> для расчёта объёма испытаний</w:t>
      </w:r>
      <w:r>
        <w:rPr>
          <w:szCs w:val="28"/>
        </w:rPr>
        <w:t xml:space="preserve"> являются</w:t>
      </w:r>
      <w:r w:rsidR="00DD2CDA">
        <w:rPr>
          <w:szCs w:val="28"/>
        </w:rPr>
        <w:t>: план исп</w:t>
      </w:r>
      <w:r w:rsidR="00DD2CDA">
        <w:rPr>
          <w:szCs w:val="28"/>
        </w:rPr>
        <w:t>ы</w:t>
      </w:r>
      <w:r w:rsidR="00DD2CDA">
        <w:rPr>
          <w:szCs w:val="28"/>
        </w:rPr>
        <w:t>таний, предельная относительная ошибка, доверительная вероятность, вид з</w:t>
      </w:r>
      <w:r w:rsidR="00DD2CDA">
        <w:rPr>
          <w:szCs w:val="28"/>
        </w:rPr>
        <w:t>а</w:t>
      </w:r>
      <w:r w:rsidR="00DD2CDA">
        <w:rPr>
          <w:szCs w:val="28"/>
        </w:rPr>
        <w:t>кона распределения случайной величины, коэффициент вариации, объём сов</w:t>
      </w:r>
      <w:r w:rsidR="00DD2CDA">
        <w:rPr>
          <w:szCs w:val="28"/>
        </w:rPr>
        <w:t>о</w:t>
      </w:r>
      <w:r w:rsidR="00DD2CDA">
        <w:rPr>
          <w:szCs w:val="28"/>
        </w:rPr>
        <w:t>купности.</w:t>
      </w:r>
    </w:p>
    <w:p w:rsidR="00DD2CDA" w:rsidRDefault="00DD2CDA" w:rsidP="007137B1">
      <w:pPr>
        <w:ind w:firstLine="426"/>
        <w:rPr>
          <w:szCs w:val="28"/>
        </w:rPr>
      </w:pPr>
      <w:r>
        <w:rPr>
          <w:szCs w:val="28"/>
        </w:rPr>
        <w:t xml:space="preserve">Целью планирования контрольных испытаний приборов является проверка гипотезы о том, что их надежность не ниже установленного уровня. При этом принимается одно из двух решений: принять партию приборов, считая их </w:t>
      </w:r>
      <w:r w:rsidR="00013749">
        <w:rPr>
          <w:szCs w:val="28"/>
        </w:rPr>
        <w:t>н</w:t>
      </w:r>
      <w:r w:rsidR="00013749">
        <w:rPr>
          <w:szCs w:val="28"/>
        </w:rPr>
        <w:t>а</w:t>
      </w:r>
      <w:r w:rsidR="00013749">
        <w:rPr>
          <w:szCs w:val="28"/>
        </w:rPr>
        <w:t xml:space="preserve">дежность удовлетворительной, </w:t>
      </w:r>
      <w:r>
        <w:rPr>
          <w:szCs w:val="28"/>
        </w:rPr>
        <w:t>или забраковать контрольную партию приборов, как ненадежную. Контрольные испытания приборов проводят одноступенч</w:t>
      </w:r>
      <w:r>
        <w:rPr>
          <w:szCs w:val="28"/>
        </w:rPr>
        <w:t>а</w:t>
      </w:r>
      <w:r>
        <w:rPr>
          <w:szCs w:val="28"/>
        </w:rPr>
        <w:t>тым или последовательным методами.</w:t>
      </w:r>
    </w:p>
    <w:p w:rsidR="00FB4170" w:rsidRDefault="00FB4170" w:rsidP="007137B1">
      <w:pPr>
        <w:ind w:firstLine="426"/>
        <w:rPr>
          <w:szCs w:val="28"/>
        </w:rPr>
      </w:pPr>
      <w:r>
        <w:rPr>
          <w:szCs w:val="28"/>
        </w:rPr>
        <w:t xml:space="preserve">При одноступенчатом контроле организуется </w:t>
      </w:r>
      <w:r>
        <w:rPr>
          <w:i/>
          <w:szCs w:val="28"/>
          <w:lang w:val="en-US"/>
        </w:rPr>
        <w:t>n</w:t>
      </w:r>
      <w:r>
        <w:rPr>
          <w:szCs w:val="28"/>
        </w:rPr>
        <w:t xml:space="preserve"> независимых циклов исп</w:t>
      </w:r>
      <w:r>
        <w:rPr>
          <w:szCs w:val="28"/>
        </w:rPr>
        <w:t>ы</w:t>
      </w:r>
      <w:r>
        <w:rPr>
          <w:szCs w:val="28"/>
        </w:rPr>
        <w:t xml:space="preserve">таний. Под циклом испытаний понимают наработку </w:t>
      </w:r>
      <w:r w:rsidRPr="00FB4170">
        <w:rPr>
          <w:i/>
          <w:szCs w:val="28"/>
          <w:lang w:val="en-US"/>
        </w:rPr>
        <w:t>t</w:t>
      </w:r>
      <w:r>
        <w:rPr>
          <w:szCs w:val="28"/>
        </w:rPr>
        <w:t>одного изделия. Для во</w:t>
      </w:r>
      <w:r>
        <w:rPr>
          <w:szCs w:val="28"/>
        </w:rPr>
        <w:t>с</w:t>
      </w:r>
      <w:r>
        <w:rPr>
          <w:szCs w:val="28"/>
        </w:rPr>
        <w:t xml:space="preserve">станавливаемых изделий объём выборки </w:t>
      </w:r>
      <w:r>
        <w:rPr>
          <w:i/>
          <w:szCs w:val="28"/>
          <w:lang w:val="en-US"/>
        </w:rPr>
        <w:t>N</w:t>
      </w:r>
      <w:r w:rsidR="00A56A8B">
        <w:rPr>
          <w:szCs w:val="28"/>
        </w:rPr>
        <w:t>может быть любым,</w:t>
      </w:r>
      <w:r w:rsidR="00F81DEA">
        <w:rPr>
          <w:szCs w:val="28"/>
        </w:rPr>
        <w:t xml:space="preserve"> </w:t>
      </w:r>
      <w:r w:rsidR="00021116">
        <w:rPr>
          <w:szCs w:val="28"/>
        </w:rPr>
        <w:t>лишь бы обеспечивал</w:t>
      </w:r>
      <w:r>
        <w:rPr>
          <w:i/>
          <w:szCs w:val="28"/>
          <w:lang w:val="en-US"/>
        </w:rPr>
        <w:t>n</w:t>
      </w:r>
      <w:r>
        <w:rPr>
          <w:szCs w:val="28"/>
        </w:rPr>
        <w:t xml:space="preserve"> циклов испытаний. Для невосстанавливаемых изделий: </w:t>
      </w:r>
      <w:r>
        <w:rPr>
          <w:i/>
          <w:szCs w:val="28"/>
          <w:lang w:val="en-US"/>
        </w:rPr>
        <w:t>N</w:t>
      </w:r>
      <w:r w:rsidRPr="00FB4170">
        <w:rPr>
          <w:i/>
          <w:szCs w:val="28"/>
        </w:rPr>
        <w:t>=</w:t>
      </w:r>
      <w:r>
        <w:rPr>
          <w:i/>
          <w:szCs w:val="28"/>
          <w:lang w:val="en-US"/>
        </w:rPr>
        <w:t>n</w:t>
      </w:r>
      <w:r>
        <w:rPr>
          <w:szCs w:val="28"/>
        </w:rPr>
        <w:t>. В каждом цикле фиксируют отрицательный и положительный результат. Под о</w:t>
      </w:r>
      <w:r>
        <w:rPr>
          <w:szCs w:val="28"/>
        </w:rPr>
        <w:t>т</w:t>
      </w:r>
      <w:r>
        <w:rPr>
          <w:szCs w:val="28"/>
        </w:rPr>
        <w:t>рицательным результатом понимают наступление отказа или предельного с</w:t>
      </w:r>
      <w:r>
        <w:rPr>
          <w:szCs w:val="28"/>
        </w:rPr>
        <w:t>о</w:t>
      </w:r>
      <w:r>
        <w:rPr>
          <w:szCs w:val="28"/>
        </w:rPr>
        <w:t xml:space="preserve">стояния, или события невосстановления за время </w:t>
      </w:r>
      <w:r>
        <w:rPr>
          <w:i/>
          <w:szCs w:val="28"/>
          <w:lang w:val="en-US"/>
        </w:rPr>
        <w:t>t</w:t>
      </w:r>
      <w:r>
        <w:rPr>
          <w:szCs w:val="28"/>
        </w:rPr>
        <w:t>.</w:t>
      </w:r>
    </w:p>
    <w:p w:rsidR="00246AD3" w:rsidRDefault="00246AD3" w:rsidP="007137B1">
      <w:pPr>
        <w:ind w:firstLine="426"/>
        <w:rPr>
          <w:szCs w:val="28"/>
        </w:rPr>
      </w:pPr>
      <w:r>
        <w:rPr>
          <w:szCs w:val="28"/>
        </w:rPr>
        <w:t>Последовательный метод контроля не предусматривает предварительного определения объёма выборки. Информация о надежности объектов накаплив</w:t>
      </w:r>
      <w:r>
        <w:rPr>
          <w:szCs w:val="28"/>
        </w:rPr>
        <w:t>а</w:t>
      </w:r>
      <w:r>
        <w:rPr>
          <w:szCs w:val="28"/>
        </w:rPr>
        <w:t>ется при последовательно возрастающем объёме испытаний. Графиком посл</w:t>
      </w:r>
      <w:r>
        <w:rPr>
          <w:szCs w:val="28"/>
        </w:rPr>
        <w:t>е</w:t>
      </w:r>
      <w:r>
        <w:rPr>
          <w:szCs w:val="28"/>
        </w:rPr>
        <w:t xml:space="preserve">довательных испытаний является ступенчатая линия (рис. </w:t>
      </w:r>
      <w:r w:rsidR="00CA511A">
        <w:rPr>
          <w:szCs w:val="28"/>
        </w:rPr>
        <w:t>1.</w:t>
      </w:r>
      <w:r w:rsidR="00CF684A">
        <w:rPr>
          <w:szCs w:val="28"/>
        </w:rPr>
        <w:t>2</w:t>
      </w:r>
      <w:r>
        <w:rPr>
          <w:szCs w:val="28"/>
        </w:rPr>
        <w:t>).</w:t>
      </w:r>
    </w:p>
    <w:p w:rsidR="00246AD3" w:rsidRDefault="001D1988" w:rsidP="0093078A">
      <w:pPr>
        <w:ind w:firstLine="426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259580" cy="2407920"/>
            <wp:effectExtent l="19050" t="0" r="7620" b="0"/>
            <wp:docPr id="12" name="Рисунок 13" descr="ри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рис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8A" w:rsidRDefault="0093078A" w:rsidP="0093078A">
      <w:pPr>
        <w:ind w:firstLine="426"/>
        <w:rPr>
          <w:szCs w:val="28"/>
        </w:rPr>
      </w:pPr>
    </w:p>
    <w:p w:rsidR="00246AD3" w:rsidRDefault="00246AD3" w:rsidP="00246AD3">
      <w:pPr>
        <w:ind w:firstLine="426"/>
        <w:jc w:val="center"/>
        <w:rPr>
          <w:szCs w:val="28"/>
        </w:rPr>
      </w:pPr>
      <w:r>
        <w:rPr>
          <w:szCs w:val="28"/>
        </w:rPr>
        <w:t>Рис.1</w:t>
      </w:r>
      <w:r w:rsidR="00CF684A">
        <w:rPr>
          <w:szCs w:val="28"/>
        </w:rPr>
        <w:t>.2</w:t>
      </w:r>
      <w:r>
        <w:rPr>
          <w:szCs w:val="28"/>
        </w:rPr>
        <w:t>. График последовательных испытаний:</w:t>
      </w:r>
    </w:p>
    <w:p w:rsidR="00246AD3" w:rsidRDefault="00246AD3" w:rsidP="00246AD3">
      <w:pPr>
        <w:ind w:firstLine="426"/>
        <w:jc w:val="center"/>
        <w:rPr>
          <w:szCs w:val="28"/>
        </w:rPr>
      </w:pPr>
      <w:r w:rsidRPr="00246AD3">
        <w:rPr>
          <w:i/>
          <w:szCs w:val="28"/>
        </w:rPr>
        <w:t>1</w:t>
      </w:r>
      <w:r>
        <w:rPr>
          <w:szCs w:val="28"/>
        </w:rPr>
        <w:t xml:space="preserve"> – линия несоответствия; </w:t>
      </w:r>
      <w:r w:rsidRPr="00246AD3">
        <w:rPr>
          <w:i/>
          <w:szCs w:val="28"/>
        </w:rPr>
        <w:t>2</w:t>
      </w:r>
      <w:r>
        <w:rPr>
          <w:szCs w:val="28"/>
        </w:rPr>
        <w:t xml:space="preserve"> – линия соответствия.</w:t>
      </w:r>
    </w:p>
    <w:p w:rsidR="002E741A" w:rsidRDefault="002E741A" w:rsidP="00246AD3">
      <w:pPr>
        <w:ind w:firstLine="426"/>
        <w:jc w:val="center"/>
        <w:rPr>
          <w:szCs w:val="28"/>
        </w:rPr>
      </w:pPr>
    </w:p>
    <w:p w:rsidR="00021116" w:rsidRPr="00A11B38" w:rsidRDefault="00A11B38" w:rsidP="007137B1">
      <w:pPr>
        <w:ind w:firstLine="426"/>
        <w:rPr>
          <w:szCs w:val="28"/>
        </w:rPr>
      </w:pPr>
      <w:r>
        <w:rPr>
          <w:szCs w:val="28"/>
        </w:rPr>
        <w:t>Ступенчатая линия графика последова</w:t>
      </w:r>
      <w:r w:rsidR="008105B4">
        <w:rPr>
          <w:szCs w:val="28"/>
        </w:rPr>
        <w:t>тельных испытаний построена</w:t>
      </w:r>
      <w:r>
        <w:rPr>
          <w:szCs w:val="28"/>
        </w:rPr>
        <w:t xml:space="preserve"> по к</w:t>
      </w:r>
      <w:r>
        <w:rPr>
          <w:szCs w:val="28"/>
        </w:rPr>
        <w:t>о</w:t>
      </w:r>
      <w:r>
        <w:rPr>
          <w:szCs w:val="28"/>
        </w:rPr>
        <w:t xml:space="preserve">ординатам </w:t>
      </w:r>
      <w:r>
        <w:rPr>
          <w:i/>
          <w:szCs w:val="28"/>
        </w:rPr>
        <w:t>(</w:t>
      </w:r>
      <w:r>
        <w:rPr>
          <w:i/>
          <w:szCs w:val="28"/>
          <w:lang w:val="en-US"/>
        </w:rPr>
        <w:t>t</w:t>
      </w:r>
      <w:r>
        <w:rPr>
          <w:i/>
          <w:szCs w:val="28"/>
          <w:vertAlign w:val="subscript"/>
          <w:lang w:val="en-US"/>
        </w:rPr>
        <w:t>Σ</w:t>
      </w:r>
      <w:r w:rsidRPr="00A11B38">
        <w:rPr>
          <w:i/>
          <w:szCs w:val="28"/>
        </w:rPr>
        <w:t>/</w:t>
      </w:r>
      <w:r>
        <w:rPr>
          <w:i/>
          <w:szCs w:val="28"/>
          <w:lang w:val="en-US"/>
        </w:rPr>
        <w:t>T</w:t>
      </w:r>
      <w:r>
        <w:rPr>
          <w:i/>
          <w:szCs w:val="28"/>
          <w:vertAlign w:val="subscript"/>
          <w:lang w:val="en-US"/>
        </w:rPr>
        <w:t>α</w:t>
      </w:r>
      <w:r>
        <w:rPr>
          <w:i/>
          <w:szCs w:val="28"/>
        </w:rPr>
        <w:t xml:space="preserve">, </w:t>
      </w:r>
      <w:r>
        <w:rPr>
          <w:i/>
          <w:szCs w:val="28"/>
          <w:lang w:val="en-US"/>
        </w:rPr>
        <w:t>r</w:t>
      </w:r>
      <w:r w:rsidRPr="00A11B38">
        <w:rPr>
          <w:i/>
          <w:szCs w:val="28"/>
        </w:rPr>
        <w:t>)</w:t>
      </w:r>
      <w:r w:rsidR="008105B4">
        <w:rPr>
          <w:i/>
          <w:szCs w:val="28"/>
        </w:rPr>
        <w:t xml:space="preserve"> </w:t>
      </w:r>
      <w:r>
        <w:rPr>
          <w:szCs w:val="28"/>
        </w:rPr>
        <w:t xml:space="preserve">точек, где </w:t>
      </w:r>
      <w:r>
        <w:rPr>
          <w:i/>
          <w:szCs w:val="28"/>
          <w:lang w:val="en-US"/>
        </w:rPr>
        <w:t>t</w:t>
      </w:r>
      <w:r>
        <w:rPr>
          <w:i/>
          <w:szCs w:val="28"/>
          <w:vertAlign w:val="subscript"/>
          <w:lang w:val="en-US"/>
        </w:rPr>
        <w:t>Σ</w:t>
      </w:r>
      <w:r w:rsidR="00386B1C">
        <w:rPr>
          <w:i/>
          <w:szCs w:val="28"/>
          <w:vertAlign w:val="subscript"/>
        </w:rPr>
        <w:t xml:space="preserve"> </w:t>
      </w:r>
      <w:r>
        <w:rPr>
          <w:szCs w:val="28"/>
        </w:rPr>
        <w:t>– суммарная наработка образцов изделия в м</w:t>
      </w:r>
      <w:r>
        <w:rPr>
          <w:szCs w:val="28"/>
        </w:rPr>
        <w:t>о</w:t>
      </w:r>
      <w:r>
        <w:rPr>
          <w:szCs w:val="28"/>
        </w:rPr>
        <w:t xml:space="preserve">мент наступления </w:t>
      </w:r>
      <w:r>
        <w:rPr>
          <w:i/>
          <w:szCs w:val="28"/>
          <w:lang w:val="en-US"/>
        </w:rPr>
        <w:t>r</w:t>
      </w:r>
      <w:r>
        <w:rPr>
          <w:szCs w:val="28"/>
        </w:rPr>
        <w:t>-го отказа, т. е. предельного состояния.</w:t>
      </w:r>
    </w:p>
    <w:p w:rsidR="00DD2CDA" w:rsidRDefault="00246AD3" w:rsidP="007137B1">
      <w:pPr>
        <w:ind w:firstLine="426"/>
        <w:rPr>
          <w:szCs w:val="28"/>
        </w:rPr>
      </w:pPr>
      <w:r>
        <w:rPr>
          <w:szCs w:val="28"/>
        </w:rPr>
        <w:t>Результаты испытаний положительны, если график последовательных и</w:t>
      </w:r>
      <w:r>
        <w:rPr>
          <w:szCs w:val="28"/>
        </w:rPr>
        <w:t>с</w:t>
      </w:r>
      <w:r>
        <w:rPr>
          <w:szCs w:val="28"/>
        </w:rPr>
        <w:t xml:space="preserve">пытаний достигает одной из линий соответствия </w:t>
      </w:r>
      <w:r>
        <w:rPr>
          <w:i/>
          <w:szCs w:val="28"/>
        </w:rPr>
        <w:t>2</w:t>
      </w:r>
      <w:r w:rsidRPr="00246AD3">
        <w:rPr>
          <w:szCs w:val="28"/>
        </w:rPr>
        <w:t>, и отрицательны, если гр</w:t>
      </w:r>
      <w:r w:rsidRPr="00246AD3">
        <w:rPr>
          <w:szCs w:val="28"/>
        </w:rPr>
        <w:t>а</w:t>
      </w:r>
      <w:r w:rsidRPr="00246AD3">
        <w:rPr>
          <w:szCs w:val="28"/>
        </w:rPr>
        <w:t>фик послед</w:t>
      </w:r>
      <w:r>
        <w:rPr>
          <w:szCs w:val="28"/>
        </w:rPr>
        <w:t xml:space="preserve">овательных испытаний достигает одной из линий несоответствия </w:t>
      </w:r>
      <w:r>
        <w:rPr>
          <w:i/>
          <w:szCs w:val="28"/>
        </w:rPr>
        <w:t>1</w:t>
      </w:r>
      <w:r>
        <w:rPr>
          <w:szCs w:val="28"/>
        </w:rPr>
        <w:t>.</w:t>
      </w:r>
    </w:p>
    <w:p w:rsidR="00246AD3" w:rsidRDefault="00246AD3" w:rsidP="007137B1">
      <w:pPr>
        <w:ind w:firstLine="426"/>
        <w:rPr>
          <w:szCs w:val="28"/>
        </w:rPr>
      </w:pPr>
      <w:r>
        <w:rPr>
          <w:szCs w:val="28"/>
        </w:rPr>
        <w:t>Исходными данными для планирования контрольных испытаний являются: риск потребителя, риск поставщика, браковочное значение контролируемого показателя, приёмочное значение контролируемого показателя, закон и пар</w:t>
      </w:r>
      <w:r>
        <w:rPr>
          <w:szCs w:val="28"/>
        </w:rPr>
        <w:t>а</w:t>
      </w:r>
      <w:r>
        <w:rPr>
          <w:szCs w:val="28"/>
        </w:rPr>
        <w:t>метры закона распределения контролируемого показателя надежности</w:t>
      </w:r>
      <w:r w:rsidR="005F2585">
        <w:rPr>
          <w:szCs w:val="28"/>
        </w:rPr>
        <w:t>.</w:t>
      </w:r>
    </w:p>
    <w:p w:rsidR="00F05602" w:rsidRDefault="00586607" w:rsidP="007137B1">
      <w:pPr>
        <w:ind w:firstLine="426"/>
        <w:rPr>
          <w:szCs w:val="28"/>
        </w:rPr>
      </w:pPr>
      <w:r>
        <w:rPr>
          <w:szCs w:val="28"/>
        </w:rPr>
        <w:t>Показатели надежности, как количественные характеристики, регламент</w:t>
      </w:r>
      <w:r>
        <w:rPr>
          <w:szCs w:val="28"/>
        </w:rPr>
        <w:t>и</w:t>
      </w:r>
      <w:r>
        <w:rPr>
          <w:szCs w:val="28"/>
        </w:rPr>
        <w:t>руются ГОСТ 27.002-89 «Надежность в технике. Основные понятия. Термины и определения».</w:t>
      </w:r>
    </w:p>
    <w:p w:rsidR="00B520B2" w:rsidRDefault="00586607" w:rsidP="007137B1">
      <w:pPr>
        <w:ind w:firstLine="426"/>
        <w:rPr>
          <w:szCs w:val="28"/>
        </w:rPr>
      </w:pPr>
      <w:r>
        <w:rPr>
          <w:szCs w:val="28"/>
        </w:rPr>
        <w:t>При выборе номенклатуры показателей надежности приборов рекомендуе</w:t>
      </w:r>
      <w:r>
        <w:rPr>
          <w:szCs w:val="28"/>
        </w:rPr>
        <w:t>т</w:t>
      </w:r>
      <w:r>
        <w:rPr>
          <w:szCs w:val="28"/>
        </w:rPr>
        <w:t>ся руководствоваться следующими положениями, принятыми с учётом сп</w:t>
      </w:r>
      <w:r w:rsidR="00B520B2">
        <w:rPr>
          <w:szCs w:val="28"/>
        </w:rPr>
        <w:t>ец</w:t>
      </w:r>
      <w:r w:rsidR="00B520B2">
        <w:rPr>
          <w:szCs w:val="28"/>
        </w:rPr>
        <w:t>и</w:t>
      </w:r>
      <w:r w:rsidR="00B520B2">
        <w:rPr>
          <w:szCs w:val="28"/>
        </w:rPr>
        <w:t>фики рассматриваемых изделий:</w:t>
      </w:r>
    </w:p>
    <w:p w:rsidR="00B520B2" w:rsidRDefault="00B520B2" w:rsidP="007137B1">
      <w:pPr>
        <w:ind w:firstLine="426"/>
        <w:rPr>
          <w:szCs w:val="28"/>
        </w:rPr>
      </w:pPr>
      <w:r>
        <w:rPr>
          <w:szCs w:val="28"/>
        </w:rPr>
        <w:t>1) н</w:t>
      </w:r>
      <w:r w:rsidR="00586607">
        <w:rPr>
          <w:szCs w:val="28"/>
        </w:rPr>
        <w:t>оменклатура показателей надежности должна бы</w:t>
      </w:r>
      <w:r w:rsidR="008B5408">
        <w:rPr>
          <w:szCs w:val="28"/>
        </w:rPr>
        <w:t xml:space="preserve">ть минимальной и </w:t>
      </w:r>
      <w:r>
        <w:rPr>
          <w:szCs w:val="28"/>
        </w:rPr>
        <w:t xml:space="preserve">в </w:t>
      </w:r>
      <w:r w:rsidR="00586607">
        <w:rPr>
          <w:szCs w:val="28"/>
        </w:rPr>
        <w:t>то же время достаточной для характеристики свойств</w:t>
      </w:r>
      <w:r w:rsidR="00DA242B">
        <w:rPr>
          <w:szCs w:val="28"/>
        </w:rPr>
        <w:t xml:space="preserve"> надежности (</w:t>
      </w:r>
      <w:r w:rsidR="00586607">
        <w:rPr>
          <w:szCs w:val="28"/>
        </w:rPr>
        <w:t>безотказности, долговечности</w:t>
      </w:r>
      <w:r w:rsidR="00DA242B">
        <w:rPr>
          <w:szCs w:val="28"/>
        </w:rPr>
        <w:t>, ремонтопригодности) и решени</w:t>
      </w:r>
      <w:r>
        <w:rPr>
          <w:szCs w:val="28"/>
        </w:rPr>
        <w:t>я конкретных практических з</w:t>
      </w:r>
      <w:r>
        <w:rPr>
          <w:szCs w:val="28"/>
        </w:rPr>
        <w:t>а</w:t>
      </w:r>
      <w:r>
        <w:rPr>
          <w:szCs w:val="28"/>
        </w:rPr>
        <w:t>дач;</w:t>
      </w:r>
    </w:p>
    <w:p w:rsidR="00B520B2" w:rsidRDefault="00B520B2" w:rsidP="007137B1">
      <w:pPr>
        <w:ind w:firstLine="426"/>
        <w:rPr>
          <w:szCs w:val="28"/>
        </w:rPr>
      </w:pPr>
      <w:r>
        <w:rPr>
          <w:szCs w:val="28"/>
        </w:rPr>
        <w:t>2) н</w:t>
      </w:r>
      <w:r w:rsidR="00DA242B">
        <w:rPr>
          <w:szCs w:val="28"/>
        </w:rPr>
        <w:t xml:space="preserve">оменклатура показателей рассматривается для нестареющих изделий, свойства которых изменяются только под действием нагрузок, обусловленных их функционированием. </w:t>
      </w:r>
    </w:p>
    <w:p w:rsidR="00586607" w:rsidRDefault="00DA242B" w:rsidP="007137B1">
      <w:pPr>
        <w:ind w:firstLine="426"/>
        <w:rPr>
          <w:szCs w:val="28"/>
        </w:rPr>
      </w:pPr>
      <w:r>
        <w:rPr>
          <w:szCs w:val="28"/>
        </w:rPr>
        <w:t>Показатели надежности определяются раздельно</w:t>
      </w:r>
      <w:r w:rsidR="00F81DEA">
        <w:rPr>
          <w:szCs w:val="28"/>
        </w:rPr>
        <w:t xml:space="preserve"> </w:t>
      </w:r>
      <w:r>
        <w:rPr>
          <w:szCs w:val="28"/>
        </w:rPr>
        <w:t>для сборочных единиц приборов и сложных измерительных систем и комплексов в целом.</w:t>
      </w:r>
      <w:r w:rsidR="00F81DEA">
        <w:rPr>
          <w:szCs w:val="28"/>
        </w:rPr>
        <w:t xml:space="preserve"> </w:t>
      </w:r>
      <w:r>
        <w:rPr>
          <w:szCs w:val="28"/>
        </w:rPr>
        <w:t>По обсл</w:t>
      </w:r>
      <w:r>
        <w:rPr>
          <w:szCs w:val="28"/>
        </w:rPr>
        <w:t>у</w:t>
      </w:r>
      <w:r>
        <w:rPr>
          <w:szCs w:val="28"/>
        </w:rPr>
        <w:t>живанию приборы подразделяются на обслуживаемые, для которых проведение профилактических работ предусмотрено</w:t>
      </w:r>
      <w:r w:rsidR="00877204">
        <w:rPr>
          <w:szCs w:val="28"/>
        </w:rPr>
        <w:t xml:space="preserve"> в</w:t>
      </w:r>
      <w:r>
        <w:rPr>
          <w:szCs w:val="28"/>
        </w:rPr>
        <w:t xml:space="preserve"> нормативно-</w:t>
      </w:r>
      <w:r w:rsidR="00877204">
        <w:rPr>
          <w:szCs w:val="28"/>
        </w:rPr>
        <w:t>технической докуме</w:t>
      </w:r>
      <w:r w:rsidR="00877204">
        <w:rPr>
          <w:szCs w:val="28"/>
        </w:rPr>
        <w:t>н</w:t>
      </w:r>
      <w:r w:rsidR="00877204">
        <w:rPr>
          <w:szCs w:val="28"/>
        </w:rPr>
        <w:t>тации, и необслуживаемые. По ремонтируемости приборы подразделяются на ремонтируемые, для которых проведение ремонтов предусмотрено в нормати</w:t>
      </w:r>
      <w:r w:rsidR="00877204">
        <w:rPr>
          <w:szCs w:val="28"/>
        </w:rPr>
        <w:t>в</w:t>
      </w:r>
      <w:r w:rsidR="00877204">
        <w:rPr>
          <w:szCs w:val="28"/>
        </w:rPr>
        <w:lastRenderedPageBreak/>
        <w:t>но-технической документации, и неремонтируемые. Измерительные системы и комплексы</w:t>
      </w:r>
      <w:r w:rsidR="00B520B2">
        <w:rPr>
          <w:szCs w:val="28"/>
        </w:rPr>
        <w:t>,</w:t>
      </w:r>
      <w:r w:rsidR="00877204">
        <w:rPr>
          <w:szCs w:val="28"/>
        </w:rPr>
        <w:t xml:space="preserve"> как сложные изделия</w:t>
      </w:r>
      <w:r w:rsidR="00B520B2">
        <w:rPr>
          <w:szCs w:val="28"/>
        </w:rPr>
        <w:t>,</w:t>
      </w:r>
      <w:r w:rsidR="00877204">
        <w:rPr>
          <w:szCs w:val="28"/>
        </w:rPr>
        <w:t xml:space="preserve"> чаще относятся к обслуживаемым, восст</w:t>
      </w:r>
      <w:r w:rsidR="00877204">
        <w:rPr>
          <w:szCs w:val="28"/>
        </w:rPr>
        <w:t>а</w:t>
      </w:r>
      <w:r w:rsidR="00877204">
        <w:rPr>
          <w:szCs w:val="28"/>
        </w:rPr>
        <w:t>навливаемым и ремонтируемым изделиям, для которых перечисленные виды работ регламентированы нормативной документацией.</w:t>
      </w:r>
    </w:p>
    <w:p w:rsidR="008458A1" w:rsidRDefault="008458A1" w:rsidP="00D36FF7">
      <w:pPr>
        <w:pStyle w:val="1"/>
        <w:numPr>
          <w:ilvl w:val="0"/>
          <w:numId w:val="7"/>
        </w:numPr>
      </w:pPr>
      <w:bookmarkStart w:id="4" w:name="_Toc434936335"/>
      <w:r>
        <w:t>СТЕНДОВЫЕ ИСПЫТАНИЯ ПРИБОРОВ НА НАДЕЖНОСТЬ</w:t>
      </w:r>
      <w:bookmarkEnd w:id="4"/>
    </w:p>
    <w:p w:rsidR="008458A1" w:rsidRDefault="008458A1" w:rsidP="00D36FF7">
      <w:pPr>
        <w:pStyle w:val="22"/>
        <w:numPr>
          <w:ilvl w:val="1"/>
          <w:numId w:val="7"/>
        </w:numPr>
      </w:pPr>
      <w:bookmarkStart w:id="5" w:name="_Toc434936336"/>
      <w:r>
        <w:t>Основные положения стендовых испытаний</w:t>
      </w:r>
      <w:bookmarkEnd w:id="5"/>
    </w:p>
    <w:p w:rsidR="00360800" w:rsidRDefault="00360800" w:rsidP="00360800">
      <w:pPr>
        <w:ind w:firstLine="426"/>
        <w:rPr>
          <w:szCs w:val="28"/>
        </w:rPr>
      </w:pPr>
      <w:r>
        <w:rPr>
          <w:szCs w:val="28"/>
        </w:rPr>
        <w:t>Под стендовыми испытаниями приборов на надежность понимается эксп</w:t>
      </w:r>
      <w:r>
        <w:rPr>
          <w:szCs w:val="28"/>
        </w:rPr>
        <w:t>е</w:t>
      </w:r>
      <w:r>
        <w:rPr>
          <w:szCs w:val="28"/>
        </w:rPr>
        <w:t>риментальное определение численных значений показателей надежности пр</w:t>
      </w:r>
      <w:r>
        <w:rPr>
          <w:szCs w:val="28"/>
        </w:rPr>
        <w:t>и</w:t>
      </w:r>
      <w:r>
        <w:rPr>
          <w:szCs w:val="28"/>
        </w:rPr>
        <w:t>боров, установленных на испытательном стенде, воспроизводящем комплекс воздействий и условий в соответствии с программой испытаний.</w:t>
      </w:r>
    </w:p>
    <w:p w:rsidR="00360800" w:rsidRDefault="00360800" w:rsidP="00360800">
      <w:pPr>
        <w:ind w:firstLine="426"/>
        <w:rPr>
          <w:szCs w:val="28"/>
        </w:rPr>
      </w:pPr>
      <w:r>
        <w:rPr>
          <w:szCs w:val="28"/>
        </w:rPr>
        <w:t>Испытания в лабораториях на стендах, проведённые в условиях моделир</w:t>
      </w:r>
      <w:r>
        <w:rPr>
          <w:szCs w:val="28"/>
        </w:rPr>
        <w:t>о</w:t>
      </w:r>
      <w:r>
        <w:rPr>
          <w:szCs w:val="28"/>
        </w:rPr>
        <w:t xml:space="preserve">вания </w:t>
      </w:r>
      <w:r w:rsidR="00AD70BB">
        <w:rPr>
          <w:szCs w:val="28"/>
        </w:rPr>
        <w:t>рабочих процессов с применением нагрузочно-имитирующих устройств, позволяют получить данные о надежности приборов в относительно короткий срок. В отличие от подконтрольной эксплуатации, эти испытания позволяют более гибко менять характер и уровень внешних входных воздействий, строго контролировать ход испытаний и выявлять в чистом виде влияние отдельных факторов на потерю изделием работоспособности.</w:t>
      </w:r>
      <w:r w:rsidR="00F06A6D">
        <w:rPr>
          <w:szCs w:val="28"/>
        </w:rPr>
        <w:t xml:space="preserve"> В результате стендовых и</w:t>
      </w:r>
      <w:r w:rsidR="00F06A6D">
        <w:rPr>
          <w:szCs w:val="28"/>
        </w:rPr>
        <w:t>с</w:t>
      </w:r>
      <w:r w:rsidR="00F06A6D">
        <w:rPr>
          <w:szCs w:val="28"/>
        </w:rPr>
        <w:t>пытаний, проведённых с минимальным привлечением рабочей силы, удаётся получать данные, на которых не отражаются специфические недостатки эк</w:t>
      </w:r>
      <w:r w:rsidR="00F06A6D">
        <w:rPr>
          <w:szCs w:val="28"/>
        </w:rPr>
        <w:t>с</w:t>
      </w:r>
      <w:r w:rsidR="00F06A6D">
        <w:rPr>
          <w:szCs w:val="28"/>
        </w:rPr>
        <w:t>плуатации и технического обслуживания, неизбежно присущие каждому прои</w:t>
      </w:r>
      <w:r w:rsidR="00F06A6D">
        <w:rPr>
          <w:szCs w:val="28"/>
        </w:rPr>
        <w:t>з</w:t>
      </w:r>
      <w:r w:rsidR="00F06A6D">
        <w:rPr>
          <w:szCs w:val="28"/>
        </w:rPr>
        <w:t>водству.</w:t>
      </w:r>
    </w:p>
    <w:p w:rsidR="00F06A6D" w:rsidRDefault="00830DAC" w:rsidP="00360800">
      <w:pPr>
        <w:ind w:firstLine="426"/>
        <w:rPr>
          <w:szCs w:val="28"/>
        </w:rPr>
      </w:pPr>
      <w:r>
        <w:rPr>
          <w:szCs w:val="28"/>
        </w:rPr>
        <w:t>Во многом цель и задачи стендовых испытаний на надежность совпадают с целью и задачами эксплуатационных испытаний. Однако проведение испыт</w:t>
      </w:r>
      <w:r>
        <w:rPr>
          <w:szCs w:val="28"/>
        </w:rPr>
        <w:t>а</w:t>
      </w:r>
      <w:r>
        <w:rPr>
          <w:szCs w:val="28"/>
        </w:rPr>
        <w:t>ний в специально оснащённых лабораториях позволяет применить методы а</w:t>
      </w:r>
      <w:r>
        <w:rPr>
          <w:szCs w:val="28"/>
        </w:rPr>
        <w:t>в</w:t>
      </w:r>
      <w:r>
        <w:rPr>
          <w:szCs w:val="28"/>
        </w:rPr>
        <w:t>томатизированных испытаний с элементами диагностики, выполнять в рамках испытаний на надежность комплексные исследования точностных, динамич</w:t>
      </w:r>
      <w:r>
        <w:rPr>
          <w:szCs w:val="28"/>
        </w:rPr>
        <w:t>е</w:t>
      </w:r>
      <w:r>
        <w:rPr>
          <w:szCs w:val="28"/>
        </w:rPr>
        <w:t>ских и других показателей качества приборов, сравнивать по показателям н</w:t>
      </w:r>
      <w:r>
        <w:rPr>
          <w:szCs w:val="28"/>
        </w:rPr>
        <w:t>а</w:t>
      </w:r>
      <w:r>
        <w:rPr>
          <w:szCs w:val="28"/>
        </w:rPr>
        <w:t>дежности</w:t>
      </w:r>
      <w:r w:rsidR="007458BB">
        <w:rPr>
          <w:szCs w:val="28"/>
        </w:rPr>
        <w:t xml:space="preserve"> их различные конструктивные варианты на этапах проектирования и создания опытных образцов.</w:t>
      </w:r>
    </w:p>
    <w:p w:rsidR="007458BB" w:rsidRDefault="007458BB" w:rsidP="00360800">
      <w:pPr>
        <w:ind w:firstLine="426"/>
        <w:rPr>
          <w:szCs w:val="28"/>
        </w:rPr>
      </w:pPr>
      <w:r>
        <w:rPr>
          <w:szCs w:val="28"/>
        </w:rPr>
        <w:t>Стендовые испытания подразделяются на нормальные и ускоренные. К нормальным испытания</w:t>
      </w:r>
      <w:r w:rsidR="005B615C">
        <w:rPr>
          <w:szCs w:val="28"/>
        </w:rPr>
        <w:t>м</w:t>
      </w:r>
      <w:r w:rsidR="00F81DEA">
        <w:rPr>
          <w:szCs w:val="28"/>
        </w:rPr>
        <w:t xml:space="preserve"> </w:t>
      </w:r>
      <w:r w:rsidR="005B615C">
        <w:rPr>
          <w:szCs w:val="28"/>
        </w:rPr>
        <w:t>относятся такие</w:t>
      </w:r>
      <w:r>
        <w:rPr>
          <w:szCs w:val="28"/>
        </w:rPr>
        <w:t>, которые обеспечивают получение необходимого объёма информации о надежности приборов</w:t>
      </w:r>
      <w:r w:rsidR="00F81DEA">
        <w:rPr>
          <w:szCs w:val="28"/>
        </w:rPr>
        <w:t xml:space="preserve"> </w:t>
      </w:r>
      <w:r>
        <w:rPr>
          <w:szCs w:val="28"/>
        </w:rPr>
        <w:t>за такой ж</w:t>
      </w:r>
      <w:r w:rsidR="005B615C">
        <w:rPr>
          <w:szCs w:val="28"/>
        </w:rPr>
        <w:t>е инте</w:t>
      </w:r>
      <w:r w:rsidR="005B615C">
        <w:rPr>
          <w:szCs w:val="28"/>
        </w:rPr>
        <w:t>р</w:t>
      </w:r>
      <w:r w:rsidR="005B615C">
        <w:rPr>
          <w:szCs w:val="28"/>
        </w:rPr>
        <w:t>вал времени, что</w:t>
      </w:r>
      <w:r>
        <w:rPr>
          <w:szCs w:val="28"/>
        </w:rPr>
        <w:t xml:space="preserve"> и предусмотренны</w:t>
      </w:r>
      <w:r w:rsidR="005E3139">
        <w:rPr>
          <w:szCs w:val="28"/>
        </w:rPr>
        <w:t xml:space="preserve">й в </w:t>
      </w:r>
      <w:r>
        <w:rPr>
          <w:szCs w:val="28"/>
        </w:rPr>
        <w:t>условиях реальной эксплуатации.</w:t>
      </w:r>
    </w:p>
    <w:p w:rsidR="007458BB" w:rsidRDefault="005B615C" w:rsidP="00360800">
      <w:pPr>
        <w:ind w:firstLine="426"/>
        <w:rPr>
          <w:szCs w:val="28"/>
        </w:rPr>
      </w:pPr>
      <w:r>
        <w:rPr>
          <w:szCs w:val="28"/>
        </w:rPr>
        <w:t xml:space="preserve">К ускоренным относятся </w:t>
      </w:r>
      <w:r w:rsidR="007458BB">
        <w:rPr>
          <w:szCs w:val="28"/>
        </w:rPr>
        <w:t>испытания</w:t>
      </w:r>
      <w:r w:rsidR="007D0115">
        <w:rPr>
          <w:szCs w:val="28"/>
        </w:rPr>
        <w:t>, методы и условия проведения которых обеспечивают получение необходимой информации о надежности приборов в более короткие сроки, чем при реальной эксплуатации.</w:t>
      </w:r>
    </w:p>
    <w:p w:rsidR="005E3139" w:rsidRDefault="007D0115" w:rsidP="00360800">
      <w:pPr>
        <w:ind w:firstLine="426"/>
        <w:rPr>
          <w:szCs w:val="28"/>
        </w:rPr>
      </w:pPr>
      <w:r>
        <w:rPr>
          <w:szCs w:val="28"/>
        </w:rPr>
        <w:t>Во всех случаях при проведении стендовых испытаний приборов на наде</w:t>
      </w:r>
      <w:r>
        <w:rPr>
          <w:szCs w:val="28"/>
        </w:rPr>
        <w:t>ж</w:t>
      </w:r>
      <w:r>
        <w:rPr>
          <w:szCs w:val="28"/>
        </w:rPr>
        <w:t>ность отсутствуют перерывы в работе по организационным причинам, прим</w:t>
      </w:r>
      <w:r>
        <w:rPr>
          <w:szCs w:val="28"/>
        </w:rPr>
        <w:t>е</w:t>
      </w:r>
      <w:r>
        <w:rPr>
          <w:szCs w:val="28"/>
        </w:rPr>
        <w:t>няют измерительные приборы пов</w:t>
      </w:r>
      <w:r w:rsidR="005B615C">
        <w:rPr>
          <w:szCs w:val="28"/>
        </w:rPr>
        <w:t>ышенной точности и другие средства</w:t>
      </w:r>
      <w:r>
        <w:rPr>
          <w:szCs w:val="28"/>
        </w:rPr>
        <w:t xml:space="preserve"> ускор</w:t>
      </w:r>
      <w:r>
        <w:rPr>
          <w:szCs w:val="28"/>
        </w:rPr>
        <w:t>е</w:t>
      </w:r>
      <w:r>
        <w:rPr>
          <w:szCs w:val="28"/>
        </w:rPr>
        <w:t>ния получения информации о надежности.</w:t>
      </w:r>
      <w:r w:rsidR="000640A2">
        <w:rPr>
          <w:szCs w:val="28"/>
        </w:rPr>
        <w:t xml:space="preserve"> Это делает любые стендовые исп</w:t>
      </w:r>
      <w:r w:rsidR="000640A2">
        <w:rPr>
          <w:szCs w:val="28"/>
        </w:rPr>
        <w:t>ы</w:t>
      </w:r>
      <w:r w:rsidR="000640A2">
        <w:rPr>
          <w:szCs w:val="28"/>
        </w:rPr>
        <w:t>тания ускоренными даже в тех случаях, когда их условия максимально пр</w:t>
      </w:r>
      <w:r w:rsidR="000640A2">
        <w:rPr>
          <w:szCs w:val="28"/>
        </w:rPr>
        <w:t>и</w:t>
      </w:r>
      <w:r w:rsidR="000640A2">
        <w:rPr>
          <w:szCs w:val="28"/>
        </w:rPr>
        <w:t>ближены к</w:t>
      </w:r>
      <w:r w:rsidR="005E3139">
        <w:rPr>
          <w:szCs w:val="28"/>
        </w:rPr>
        <w:t xml:space="preserve"> условиям реальной эксплуатации.</w:t>
      </w:r>
    </w:p>
    <w:p w:rsidR="007D0115" w:rsidRDefault="005E3139" w:rsidP="00360800">
      <w:pPr>
        <w:ind w:firstLine="426"/>
        <w:rPr>
          <w:szCs w:val="28"/>
        </w:rPr>
      </w:pPr>
      <w:r>
        <w:rPr>
          <w:szCs w:val="28"/>
        </w:rPr>
        <w:lastRenderedPageBreak/>
        <w:t>Сокращение времени проведения испытаний на надежность является пр</w:t>
      </w:r>
      <w:r>
        <w:rPr>
          <w:szCs w:val="28"/>
        </w:rPr>
        <w:t>о</w:t>
      </w:r>
      <w:r>
        <w:rPr>
          <w:szCs w:val="28"/>
        </w:rPr>
        <w:t>блемой первостепенной важности с точки зрения сокращения сроков</w:t>
      </w:r>
      <w:r w:rsidR="00F81DEA">
        <w:rPr>
          <w:szCs w:val="28"/>
        </w:rPr>
        <w:t xml:space="preserve"> </w:t>
      </w:r>
      <w:r>
        <w:rPr>
          <w:szCs w:val="28"/>
        </w:rPr>
        <w:t>освоения новой техники и снижения расходов на проведение испытаний. Высокий ур</w:t>
      </w:r>
      <w:r>
        <w:rPr>
          <w:szCs w:val="28"/>
        </w:rPr>
        <w:t>о</w:t>
      </w:r>
      <w:r>
        <w:rPr>
          <w:szCs w:val="28"/>
        </w:rPr>
        <w:t>вень надежности современных приборов приводит к тому, что доведение изд</w:t>
      </w:r>
      <w:r>
        <w:rPr>
          <w:szCs w:val="28"/>
        </w:rPr>
        <w:t>е</w:t>
      </w:r>
      <w:r>
        <w:rPr>
          <w:szCs w:val="28"/>
        </w:rPr>
        <w:t>лий до отказа при режимах работы, соответствующих эксплуатационным, тр</w:t>
      </w:r>
      <w:r>
        <w:rPr>
          <w:szCs w:val="28"/>
        </w:rPr>
        <w:t>е</w:t>
      </w:r>
      <w:r>
        <w:rPr>
          <w:szCs w:val="28"/>
        </w:rPr>
        <w:t>бу</w:t>
      </w:r>
      <w:r w:rsidR="007F5D8E">
        <w:rPr>
          <w:szCs w:val="28"/>
        </w:rPr>
        <w:t xml:space="preserve">ет весьма длительных испытаний, </w:t>
      </w:r>
      <w:r>
        <w:rPr>
          <w:szCs w:val="28"/>
        </w:rPr>
        <w:t>чем установленный для изделий ресурс. В случае, если требуется обширная статистическая информация по наработке при</w:t>
      </w:r>
      <w:r w:rsidR="00DC1E4B">
        <w:rPr>
          <w:szCs w:val="28"/>
        </w:rPr>
        <w:t>боров до отказа, то часто проведение таких испытаний методом подко</w:t>
      </w:r>
      <w:r w:rsidR="00DC1E4B">
        <w:rPr>
          <w:szCs w:val="28"/>
        </w:rPr>
        <w:t>н</w:t>
      </w:r>
      <w:r w:rsidR="00DC1E4B">
        <w:rPr>
          <w:szCs w:val="28"/>
        </w:rPr>
        <w:t>трольной эксплуатации становится практически невозможным. Ускоренные стендовые испытания дают информацию о новых приборах и позволяют судить о показателях их надежности уже на стадии создания опытных образцов. Без ускоренных испытаний нельзя оценить надежность новых приборов, их мод</w:t>
      </w:r>
      <w:r w:rsidR="00DC1E4B">
        <w:rPr>
          <w:szCs w:val="28"/>
        </w:rPr>
        <w:t>и</w:t>
      </w:r>
      <w:r w:rsidR="00DC1E4B">
        <w:rPr>
          <w:szCs w:val="28"/>
        </w:rPr>
        <w:t>фикаций, а также конструктивных и технологических усовершенствований.</w:t>
      </w:r>
    </w:p>
    <w:p w:rsidR="00360800" w:rsidRDefault="00DC1E4B" w:rsidP="00D36FF7">
      <w:pPr>
        <w:ind w:firstLine="426"/>
        <w:rPr>
          <w:szCs w:val="28"/>
        </w:rPr>
      </w:pPr>
      <w:r>
        <w:rPr>
          <w:szCs w:val="28"/>
        </w:rPr>
        <w:t>Точность и достоверность получаемых в процесс</w:t>
      </w:r>
      <w:r w:rsidR="00110451">
        <w:rPr>
          <w:szCs w:val="28"/>
        </w:rPr>
        <w:t>е ускоренных испытаний результатов в значительной степени определяется правильным построением р</w:t>
      </w:r>
      <w:r w:rsidR="00110451">
        <w:rPr>
          <w:szCs w:val="28"/>
        </w:rPr>
        <w:t>а</w:t>
      </w:r>
      <w:r w:rsidR="00110451">
        <w:rPr>
          <w:szCs w:val="28"/>
        </w:rPr>
        <w:t>бочей программы и методики испытаний.</w:t>
      </w:r>
    </w:p>
    <w:p w:rsidR="008458A1" w:rsidRDefault="008458A1" w:rsidP="00D36FF7">
      <w:pPr>
        <w:pStyle w:val="22"/>
        <w:numPr>
          <w:ilvl w:val="1"/>
          <w:numId w:val="7"/>
        </w:numPr>
      </w:pPr>
      <w:bookmarkStart w:id="6" w:name="_Toc434936337"/>
      <w:r>
        <w:t>Этапы стендовых испытаний</w:t>
      </w:r>
      <w:bookmarkEnd w:id="6"/>
    </w:p>
    <w:p w:rsidR="00110451" w:rsidRDefault="00110451" w:rsidP="00110451">
      <w:pPr>
        <w:ind w:firstLine="426"/>
        <w:rPr>
          <w:szCs w:val="28"/>
        </w:rPr>
      </w:pPr>
      <w:r>
        <w:rPr>
          <w:szCs w:val="28"/>
        </w:rPr>
        <w:t xml:space="preserve">Основной метод стендовых испытаний приборов на надежность вытекает из самого определения </w:t>
      </w:r>
      <w:r w:rsidR="005B615C">
        <w:rPr>
          <w:szCs w:val="28"/>
        </w:rPr>
        <w:t xml:space="preserve">понятия </w:t>
      </w:r>
      <w:r>
        <w:rPr>
          <w:szCs w:val="28"/>
        </w:rPr>
        <w:t xml:space="preserve">надежности, </w:t>
      </w:r>
      <w:r w:rsidR="00A56A8B">
        <w:rPr>
          <w:szCs w:val="28"/>
        </w:rPr>
        <w:t xml:space="preserve">т. е. при проведении испытаний </w:t>
      </w:r>
      <w:r>
        <w:rPr>
          <w:szCs w:val="28"/>
        </w:rPr>
        <w:t>пр</w:t>
      </w:r>
      <w:r>
        <w:rPr>
          <w:szCs w:val="28"/>
        </w:rPr>
        <w:t>и</w:t>
      </w:r>
      <w:r>
        <w:rPr>
          <w:szCs w:val="28"/>
        </w:rPr>
        <w:t>боры должны сохранять свои начальные эксплуатационные качества в процессе наработки.</w:t>
      </w:r>
    </w:p>
    <w:p w:rsidR="00110451" w:rsidRDefault="00110451" w:rsidP="00110451">
      <w:pPr>
        <w:ind w:firstLine="426"/>
        <w:rPr>
          <w:szCs w:val="28"/>
        </w:rPr>
      </w:pPr>
      <w:r>
        <w:rPr>
          <w:szCs w:val="28"/>
        </w:rPr>
        <w:t>Для повышения точности исследования</w:t>
      </w:r>
      <w:r w:rsidR="007901DC">
        <w:rPr>
          <w:szCs w:val="28"/>
        </w:rPr>
        <w:t xml:space="preserve"> необходимо уменьшить рассеив</w:t>
      </w:r>
      <w:r w:rsidR="007901DC">
        <w:rPr>
          <w:szCs w:val="28"/>
        </w:rPr>
        <w:t>а</w:t>
      </w:r>
      <w:r w:rsidR="007901DC">
        <w:rPr>
          <w:szCs w:val="28"/>
        </w:rPr>
        <w:t>ние параметров приборов, вызванного низким качеством изготовления или н</w:t>
      </w:r>
      <w:r w:rsidR="007901DC">
        <w:rPr>
          <w:szCs w:val="28"/>
        </w:rPr>
        <w:t>е</w:t>
      </w:r>
      <w:r w:rsidR="007901DC">
        <w:rPr>
          <w:szCs w:val="28"/>
        </w:rPr>
        <w:t>правильной эксплуатацией. Поэтому для установления фактического уровня надежности необходимо ставить на испытания приборы, собранные из деталей, узлов и комплектующих, изготовленных строго по утверждённым конструкто</w:t>
      </w:r>
      <w:r w:rsidR="007901DC">
        <w:rPr>
          <w:szCs w:val="28"/>
        </w:rPr>
        <w:t>р</w:t>
      </w:r>
      <w:r w:rsidR="007901DC">
        <w:rPr>
          <w:szCs w:val="28"/>
        </w:rPr>
        <w:t>ским документам, ТУ и технологии.</w:t>
      </w:r>
    </w:p>
    <w:p w:rsidR="00915188" w:rsidRDefault="007901DC" w:rsidP="00110451">
      <w:pPr>
        <w:ind w:firstLine="426"/>
        <w:rPr>
          <w:szCs w:val="28"/>
        </w:rPr>
      </w:pPr>
      <w:r>
        <w:rPr>
          <w:szCs w:val="28"/>
        </w:rPr>
        <w:t>Перед началом и</w:t>
      </w:r>
      <w:r w:rsidR="00915188">
        <w:rPr>
          <w:szCs w:val="28"/>
        </w:rPr>
        <w:t>спытаний необходимо проверить</w:t>
      </w:r>
      <w:r>
        <w:rPr>
          <w:szCs w:val="28"/>
        </w:rPr>
        <w:t xml:space="preserve"> соответствие испытыва</w:t>
      </w:r>
      <w:r>
        <w:rPr>
          <w:szCs w:val="28"/>
        </w:rPr>
        <w:t>е</w:t>
      </w:r>
      <w:r>
        <w:rPr>
          <w:szCs w:val="28"/>
        </w:rPr>
        <w:t>мых приборов конструкторской документации и техническим характеристикам</w:t>
      </w:r>
      <w:r w:rsidR="005B615C">
        <w:rPr>
          <w:szCs w:val="28"/>
        </w:rPr>
        <w:t>. Д</w:t>
      </w:r>
      <w:r>
        <w:rPr>
          <w:szCs w:val="28"/>
        </w:rPr>
        <w:t>ефектные детали, узлы и комплектующие</w:t>
      </w:r>
      <w:r w:rsidR="00915188">
        <w:rPr>
          <w:szCs w:val="28"/>
        </w:rPr>
        <w:t xml:space="preserve"> должны быть заменены.</w:t>
      </w:r>
    </w:p>
    <w:p w:rsidR="007901DC" w:rsidRDefault="00915188" w:rsidP="00110451">
      <w:pPr>
        <w:ind w:firstLine="426"/>
        <w:rPr>
          <w:szCs w:val="28"/>
        </w:rPr>
      </w:pPr>
      <w:r>
        <w:rPr>
          <w:szCs w:val="28"/>
        </w:rPr>
        <w:t>Для вновь изготовленных приборов проводится паспортизация их начальн</w:t>
      </w:r>
      <w:r>
        <w:rPr>
          <w:szCs w:val="28"/>
        </w:rPr>
        <w:t>о</w:t>
      </w:r>
      <w:r>
        <w:rPr>
          <w:szCs w:val="28"/>
        </w:rPr>
        <w:t>го качества.</w:t>
      </w:r>
      <w:r w:rsidR="00F81DEA">
        <w:rPr>
          <w:szCs w:val="28"/>
        </w:rPr>
        <w:t xml:space="preserve"> </w:t>
      </w:r>
      <w:r>
        <w:rPr>
          <w:szCs w:val="28"/>
        </w:rPr>
        <w:t>При этом фиксируются те параметры, которые в процессе испыт</w:t>
      </w:r>
      <w:r>
        <w:rPr>
          <w:szCs w:val="28"/>
        </w:rPr>
        <w:t>а</w:t>
      </w:r>
      <w:r>
        <w:rPr>
          <w:szCs w:val="28"/>
        </w:rPr>
        <w:t>ний будут изменяться и для которых необходимость восстановления первон</w:t>
      </w:r>
      <w:r>
        <w:rPr>
          <w:szCs w:val="28"/>
        </w:rPr>
        <w:t>а</w:t>
      </w:r>
      <w:r>
        <w:rPr>
          <w:szCs w:val="28"/>
        </w:rPr>
        <w:t>чального</w:t>
      </w:r>
      <w:r w:rsidR="005A0F7E">
        <w:rPr>
          <w:szCs w:val="28"/>
        </w:rPr>
        <w:t xml:space="preserve"> значения является критерием отк</w:t>
      </w:r>
      <w:r>
        <w:rPr>
          <w:szCs w:val="28"/>
        </w:rPr>
        <w:t>аза.</w:t>
      </w:r>
    </w:p>
    <w:p w:rsidR="001A1997" w:rsidRDefault="001A1997" w:rsidP="00110451">
      <w:pPr>
        <w:ind w:firstLine="426"/>
        <w:rPr>
          <w:szCs w:val="28"/>
        </w:rPr>
      </w:pPr>
      <w:r>
        <w:rPr>
          <w:szCs w:val="28"/>
        </w:rPr>
        <w:t>Затем определяется метод имитации внешних сил воздействия на испыт</w:t>
      </w:r>
      <w:r>
        <w:rPr>
          <w:szCs w:val="28"/>
        </w:rPr>
        <w:t>ы</w:t>
      </w:r>
      <w:r>
        <w:rPr>
          <w:szCs w:val="28"/>
        </w:rPr>
        <w:t>ваемые приборы и разрабатывается конструкция нагрузочно-имитирующего устройства</w:t>
      </w:r>
      <w:r w:rsidR="00ED252E">
        <w:rPr>
          <w:szCs w:val="28"/>
        </w:rPr>
        <w:t xml:space="preserve">. </w:t>
      </w:r>
      <w:r w:rsidR="00A70E21">
        <w:rPr>
          <w:szCs w:val="28"/>
        </w:rPr>
        <w:t>После изготовления и установки</w:t>
      </w:r>
      <w:r w:rsidR="00ED252E">
        <w:rPr>
          <w:szCs w:val="28"/>
        </w:rPr>
        <w:t xml:space="preserve"> на эксперименталь</w:t>
      </w:r>
      <w:r w:rsidR="00A70E21">
        <w:rPr>
          <w:szCs w:val="28"/>
        </w:rPr>
        <w:t>ный стенд н</w:t>
      </w:r>
      <w:r w:rsidR="00A70E21">
        <w:rPr>
          <w:szCs w:val="28"/>
        </w:rPr>
        <w:t>а</w:t>
      </w:r>
      <w:r w:rsidR="00A70E21">
        <w:rPr>
          <w:szCs w:val="28"/>
        </w:rPr>
        <w:t>грузочно-имитирующего</w:t>
      </w:r>
      <w:r w:rsidR="00F81DEA">
        <w:rPr>
          <w:szCs w:val="28"/>
        </w:rPr>
        <w:t xml:space="preserve"> </w:t>
      </w:r>
      <w:r w:rsidR="00A70E21">
        <w:rPr>
          <w:szCs w:val="28"/>
        </w:rPr>
        <w:t>устройства проводят проверку его работоспособности по точности воспроизведения рабочих процессов.</w:t>
      </w:r>
    </w:p>
    <w:p w:rsidR="00A70E21" w:rsidRDefault="00A70E21" w:rsidP="00110451">
      <w:pPr>
        <w:ind w:firstLine="426"/>
        <w:rPr>
          <w:szCs w:val="28"/>
        </w:rPr>
      </w:pPr>
      <w:r>
        <w:rPr>
          <w:szCs w:val="28"/>
        </w:rPr>
        <w:t>Для осуществления стендовых испытаний необходимо проведение</w:t>
      </w:r>
      <w:r w:rsidR="00F81DEA">
        <w:rPr>
          <w:szCs w:val="28"/>
        </w:rPr>
        <w:t xml:space="preserve"> </w:t>
      </w:r>
      <w:r>
        <w:rPr>
          <w:szCs w:val="28"/>
        </w:rPr>
        <w:t>в сокр</w:t>
      </w:r>
      <w:r>
        <w:rPr>
          <w:szCs w:val="28"/>
        </w:rPr>
        <w:t>а</w:t>
      </w:r>
      <w:r>
        <w:rPr>
          <w:szCs w:val="28"/>
        </w:rPr>
        <w:t xml:space="preserve">щённом объёме эксплуатационных наблюдений за работой </w:t>
      </w:r>
      <w:r w:rsidR="00181FC8">
        <w:rPr>
          <w:szCs w:val="28"/>
        </w:rPr>
        <w:t xml:space="preserve">испытываемых </w:t>
      </w:r>
      <w:r>
        <w:rPr>
          <w:szCs w:val="28"/>
        </w:rPr>
        <w:t>пр</w:t>
      </w:r>
      <w:r>
        <w:rPr>
          <w:szCs w:val="28"/>
        </w:rPr>
        <w:t>и</w:t>
      </w:r>
      <w:r>
        <w:rPr>
          <w:szCs w:val="28"/>
        </w:rPr>
        <w:t xml:space="preserve">боров или </w:t>
      </w:r>
      <w:r w:rsidR="00181FC8">
        <w:rPr>
          <w:szCs w:val="28"/>
        </w:rPr>
        <w:t>их аналогов. На основании данных эксплуатационных наблюдений составляются режим</w:t>
      </w:r>
      <w:r w:rsidR="00DF66A4">
        <w:rPr>
          <w:szCs w:val="28"/>
        </w:rPr>
        <w:t>ы</w:t>
      </w:r>
      <w:r w:rsidR="00181FC8">
        <w:rPr>
          <w:szCs w:val="28"/>
        </w:rPr>
        <w:t xml:space="preserve"> нагружения или спектр эксплуатационных режимов и </w:t>
      </w:r>
      <w:r w:rsidR="00181FC8">
        <w:rPr>
          <w:szCs w:val="28"/>
        </w:rPr>
        <w:lastRenderedPageBreak/>
        <w:t>определяются внешние условия проведения испытаний, например</w:t>
      </w:r>
      <w:r w:rsidR="00A56A8B">
        <w:rPr>
          <w:szCs w:val="28"/>
        </w:rPr>
        <w:t>,</w:t>
      </w:r>
      <w:r w:rsidR="00F81DEA">
        <w:rPr>
          <w:szCs w:val="28"/>
        </w:rPr>
        <w:t xml:space="preserve"> </w:t>
      </w:r>
      <w:r w:rsidR="005B615C">
        <w:rPr>
          <w:szCs w:val="28"/>
        </w:rPr>
        <w:t xml:space="preserve">влажность, </w:t>
      </w:r>
      <w:r w:rsidR="00181FC8">
        <w:rPr>
          <w:szCs w:val="28"/>
        </w:rPr>
        <w:t>запылённость, радиация,</w:t>
      </w:r>
      <w:r w:rsidR="00F81DEA">
        <w:rPr>
          <w:szCs w:val="28"/>
        </w:rPr>
        <w:t xml:space="preserve"> </w:t>
      </w:r>
      <w:r w:rsidR="005B615C">
        <w:rPr>
          <w:szCs w:val="28"/>
        </w:rPr>
        <w:t>температура</w:t>
      </w:r>
      <w:r w:rsidR="00181FC8">
        <w:rPr>
          <w:szCs w:val="28"/>
        </w:rPr>
        <w:t>.</w:t>
      </w:r>
    </w:p>
    <w:p w:rsidR="00181FC8" w:rsidRDefault="00181FC8" w:rsidP="00110451">
      <w:pPr>
        <w:ind w:firstLine="426"/>
        <w:rPr>
          <w:szCs w:val="28"/>
        </w:rPr>
      </w:pPr>
      <w:r>
        <w:rPr>
          <w:szCs w:val="28"/>
        </w:rPr>
        <w:t>Устанавливаются показатели и критерии надежности, которые позволяют выявить ситуации, действительно приводящие к отказам, в общем потоке</w:t>
      </w:r>
      <w:r w:rsidR="00F81DEA">
        <w:rPr>
          <w:szCs w:val="28"/>
        </w:rPr>
        <w:t xml:space="preserve"> </w:t>
      </w:r>
      <w:r>
        <w:rPr>
          <w:szCs w:val="28"/>
        </w:rPr>
        <w:t>неи</w:t>
      </w:r>
      <w:r>
        <w:rPr>
          <w:szCs w:val="28"/>
        </w:rPr>
        <w:t>с</w:t>
      </w:r>
      <w:r>
        <w:rPr>
          <w:szCs w:val="28"/>
        </w:rPr>
        <w:t>правностей испытываемых приборов.</w:t>
      </w:r>
    </w:p>
    <w:p w:rsidR="00F2296A" w:rsidRDefault="00F347E9" w:rsidP="00110451">
      <w:pPr>
        <w:ind w:firstLine="426"/>
        <w:rPr>
          <w:szCs w:val="28"/>
        </w:rPr>
      </w:pPr>
      <w:r>
        <w:rPr>
          <w:szCs w:val="28"/>
        </w:rPr>
        <w:t>Экспериментальный стенд оснащается нагрузочно-имитирующим устройс</w:t>
      </w:r>
      <w:r>
        <w:rPr>
          <w:szCs w:val="28"/>
        </w:rPr>
        <w:t>т</w:t>
      </w:r>
      <w:r>
        <w:rPr>
          <w:szCs w:val="28"/>
        </w:rPr>
        <w:t>вом</w:t>
      </w:r>
      <w:r w:rsidR="004708D5">
        <w:rPr>
          <w:szCs w:val="28"/>
        </w:rPr>
        <w:t xml:space="preserve"> и приступают к испытаниям, длительность которых зависит от задач и</w:t>
      </w:r>
      <w:r w:rsidR="004708D5">
        <w:rPr>
          <w:szCs w:val="28"/>
        </w:rPr>
        <w:t>с</w:t>
      </w:r>
      <w:r w:rsidR="004708D5">
        <w:rPr>
          <w:szCs w:val="28"/>
        </w:rPr>
        <w:t>следования. В процессе испы</w:t>
      </w:r>
      <w:r w:rsidR="005B615C">
        <w:rPr>
          <w:szCs w:val="28"/>
        </w:rPr>
        <w:t>тани</w:t>
      </w:r>
      <w:r w:rsidR="007F5D8E">
        <w:rPr>
          <w:szCs w:val="28"/>
        </w:rPr>
        <w:t>й изучаются вредные воздействия</w:t>
      </w:r>
      <w:r w:rsidR="004708D5">
        <w:rPr>
          <w:szCs w:val="28"/>
        </w:rPr>
        <w:t xml:space="preserve"> и явления, снижающие работоспособность приборов.</w:t>
      </w:r>
    </w:p>
    <w:p w:rsidR="004708D5" w:rsidRDefault="004708D5" w:rsidP="00110451">
      <w:pPr>
        <w:ind w:firstLine="426"/>
        <w:rPr>
          <w:szCs w:val="28"/>
        </w:rPr>
      </w:pPr>
      <w:r>
        <w:rPr>
          <w:szCs w:val="28"/>
        </w:rPr>
        <w:t>Испытания периодически прерываются для оценки изменений начального качества приборов. Для этого проводятся исследования на воздействие вне</w:t>
      </w:r>
      <w:r>
        <w:rPr>
          <w:szCs w:val="28"/>
        </w:rPr>
        <w:t>ш</w:t>
      </w:r>
      <w:r>
        <w:rPr>
          <w:szCs w:val="28"/>
        </w:rPr>
        <w:t>них факторов</w:t>
      </w:r>
      <w:r w:rsidR="007617FF">
        <w:rPr>
          <w:szCs w:val="28"/>
        </w:rPr>
        <w:t>, в процессе которых определяется состояние изделий путём зам</w:t>
      </w:r>
      <w:r w:rsidR="007617FF">
        <w:rPr>
          <w:szCs w:val="28"/>
        </w:rPr>
        <w:t>е</w:t>
      </w:r>
      <w:r w:rsidR="007617FF">
        <w:rPr>
          <w:szCs w:val="28"/>
        </w:rPr>
        <w:t xml:space="preserve">ров оценочных показателей. Проверки </w:t>
      </w:r>
      <w:r w:rsidR="005B615C">
        <w:rPr>
          <w:szCs w:val="28"/>
        </w:rPr>
        <w:t>на правильность функционирования и изменения</w:t>
      </w:r>
      <w:r w:rsidR="007617FF">
        <w:rPr>
          <w:szCs w:val="28"/>
        </w:rPr>
        <w:t xml:space="preserve"> динамических свойств </w:t>
      </w:r>
      <w:r w:rsidR="005B615C">
        <w:rPr>
          <w:szCs w:val="28"/>
        </w:rPr>
        <w:t xml:space="preserve">приборов </w:t>
      </w:r>
      <w:r w:rsidR="007617FF">
        <w:rPr>
          <w:szCs w:val="28"/>
        </w:rPr>
        <w:t>следует проводить постоянно с ц</w:t>
      </w:r>
      <w:r w:rsidR="007617FF">
        <w:rPr>
          <w:szCs w:val="28"/>
        </w:rPr>
        <w:t>е</w:t>
      </w:r>
      <w:r w:rsidR="007617FF">
        <w:rPr>
          <w:szCs w:val="28"/>
        </w:rPr>
        <w:t>лью более раннего обнаружения отклонения параметров технического состо</w:t>
      </w:r>
      <w:r w:rsidR="007617FF">
        <w:rPr>
          <w:szCs w:val="28"/>
        </w:rPr>
        <w:t>я</w:t>
      </w:r>
      <w:r w:rsidR="007617FF">
        <w:rPr>
          <w:szCs w:val="28"/>
        </w:rPr>
        <w:t>ния от номинальных значений.</w:t>
      </w:r>
    </w:p>
    <w:p w:rsidR="00110451" w:rsidRPr="00C7659B" w:rsidRDefault="007617FF" w:rsidP="00C7659B">
      <w:pPr>
        <w:ind w:firstLine="426"/>
        <w:rPr>
          <w:szCs w:val="28"/>
        </w:rPr>
      </w:pPr>
      <w:r>
        <w:rPr>
          <w:szCs w:val="28"/>
        </w:rPr>
        <w:t>По окончанию стендовых испытаний приборов в соответствии с рабочей методикой и программой испытаний проводится паспортизация их конечного качества.</w:t>
      </w:r>
    </w:p>
    <w:p w:rsidR="008458A1" w:rsidRDefault="008458A1" w:rsidP="003C61C2">
      <w:pPr>
        <w:pStyle w:val="22"/>
        <w:numPr>
          <w:ilvl w:val="1"/>
          <w:numId w:val="7"/>
        </w:numPr>
      </w:pPr>
      <w:bookmarkStart w:id="7" w:name="_Toc434936338"/>
      <w:r>
        <w:t>Режимы стендовых испытаний</w:t>
      </w:r>
      <w:bookmarkEnd w:id="7"/>
    </w:p>
    <w:p w:rsidR="0034654F" w:rsidRDefault="007051A3" w:rsidP="0034654F">
      <w:pPr>
        <w:ind w:firstLine="426"/>
        <w:rPr>
          <w:szCs w:val="28"/>
        </w:rPr>
      </w:pPr>
      <w:r>
        <w:rPr>
          <w:szCs w:val="28"/>
        </w:rPr>
        <w:t>Эф</w:t>
      </w:r>
      <w:r w:rsidR="00A56A8B">
        <w:rPr>
          <w:szCs w:val="28"/>
        </w:rPr>
        <w:t>фективность стендовых испытаний</w:t>
      </w:r>
      <w:r>
        <w:rPr>
          <w:szCs w:val="28"/>
        </w:rPr>
        <w:t xml:space="preserve"> приборов на надежность зависит от их продолжительнос</w:t>
      </w:r>
      <w:r w:rsidR="00557E38">
        <w:rPr>
          <w:szCs w:val="28"/>
        </w:rPr>
        <w:t>ти, которая определяется режимами, методами и програ</w:t>
      </w:r>
      <w:r w:rsidR="00557E38">
        <w:rPr>
          <w:szCs w:val="28"/>
        </w:rPr>
        <w:t>м</w:t>
      </w:r>
      <w:r w:rsidR="00557E38">
        <w:rPr>
          <w:szCs w:val="28"/>
        </w:rPr>
        <w:t>мами</w:t>
      </w:r>
      <w:r>
        <w:rPr>
          <w:szCs w:val="28"/>
        </w:rPr>
        <w:t xml:space="preserve"> испытаний.</w:t>
      </w:r>
    </w:p>
    <w:p w:rsidR="007051A3" w:rsidRDefault="007051A3" w:rsidP="00494F67">
      <w:pPr>
        <w:ind w:firstLine="426"/>
        <w:rPr>
          <w:szCs w:val="28"/>
        </w:rPr>
      </w:pPr>
      <w:r>
        <w:rPr>
          <w:szCs w:val="28"/>
        </w:rPr>
        <w:t>Режим</w:t>
      </w:r>
      <w:r w:rsidR="00557E38">
        <w:rPr>
          <w:szCs w:val="28"/>
        </w:rPr>
        <w:t>ы</w:t>
      </w:r>
      <w:r>
        <w:rPr>
          <w:szCs w:val="28"/>
        </w:rPr>
        <w:t xml:space="preserve"> стендовых испытаний при</w:t>
      </w:r>
      <w:r w:rsidR="00557E38">
        <w:rPr>
          <w:szCs w:val="28"/>
        </w:rPr>
        <w:t>боров на надежность характеризую</w:t>
      </w:r>
      <w:r>
        <w:rPr>
          <w:szCs w:val="28"/>
        </w:rPr>
        <w:t xml:space="preserve">т комплекс механических, теплофизических, химических и иных воздействий, обуславливающих деградационные процессы </w:t>
      </w:r>
      <w:r w:rsidR="00557E38">
        <w:rPr>
          <w:szCs w:val="28"/>
        </w:rPr>
        <w:t>в испытываемых</w:t>
      </w:r>
      <w:r>
        <w:rPr>
          <w:szCs w:val="28"/>
        </w:rPr>
        <w:t xml:space="preserve"> объекта</w:t>
      </w:r>
      <w:r w:rsidR="00557E38">
        <w:rPr>
          <w:szCs w:val="28"/>
        </w:rPr>
        <w:t>х</w:t>
      </w:r>
      <w:r>
        <w:rPr>
          <w:szCs w:val="28"/>
        </w:rPr>
        <w:t>.</w:t>
      </w:r>
    </w:p>
    <w:p w:rsidR="007051A3" w:rsidRDefault="007051A3" w:rsidP="0034654F">
      <w:pPr>
        <w:ind w:firstLine="426"/>
        <w:rPr>
          <w:szCs w:val="28"/>
        </w:rPr>
      </w:pPr>
      <w:r>
        <w:rPr>
          <w:szCs w:val="28"/>
        </w:rPr>
        <w:t xml:space="preserve">Ускоренные испытания </w:t>
      </w:r>
      <w:r w:rsidR="00494F67">
        <w:rPr>
          <w:szCs w:val="28"/>
        </w:rPr>
        <w:t>приборов на надежность могут проводиться в но</w:t>
      </w:r>
      <w:r w:rsidR="00494F67">
        <w:rPr>
          <w:szCs w:val="28"/>
        </w:rPr>
        <w:t>р</w:t>
      </w:r>
      <w:r w:rsidR="00494F67">
        <w:rPr>
          <w:szCs w:val="28"/>
        </w:rPr>
        <w:t>мальном, форсированном или комбинированном режимах.</w:t>
      </w:r>
    </w:p>
    <w:p w:rsidR="00407B21" w:rsidRDefault="00494F67" w:rsidP="0034654F">
      <w:pPr>
        <w:ind w:firstLine="426"/>
        <w:rPr>
          <w:szCs w:val="28"/>
        </w:rPr>
      </w:pPr>
      <w:r>
        <w:rPr>
          <w:szCs w:val="28"/>
        </w:rPr>
        <w:t>Ускорение испытаний в форсированном режи</w:t>
      </w:r>
      <w:r w:rsidR="007F5D8E">
        <w:rPr>
          <w:szCs w:val="28"/>
        </w:rPr>
        <w:t>ме достигается интенсифик</w:t>
      </w:r>
      <w:r w:rsidR="007F5D8E">
        <w:rPr>
          <w:szCs w:val="28"/>
        </w:rPr>
        <w:t>а</w:t>
      </w:r>
      <w:r w:rsidR="007F5D8E">
        <w:rPr>
          <w:szCs w:val="28"/>
        </w:rPr>
        <w:t xml:space="preserve">цией </w:t>
      </w:r>
      <w:r>
        <w:rPr>
          <w:szCs w:val="28"/>
        </w:rPr>
        <w:t>вредных процессов, приводящих к отказам или повреждениям</w:t>
      </w:r>
      <w:r w:rsidR="00407B21">
        <w:rPr>
          <w:szCs w:val="28"/>
        </w:rPr>
        <w:t>.</w:t>
      </w:r>
    </w:p>
    <w:p w:rsidR="00494F67" w:rsidRDefault="00557E38" w:rsidP="0034654F">
      <w:pPr>
        <w:ind w:firstLine="426"/>
        <w:rPr>
          <w:szCs w:val="28"/>
        </w:rPr>
      </w:pPr>
      <w:r>
        <w:rPr>
          <w:szCs w:val="28"/>
        </w:rPr>
        <w:t>При выборе режимов</w:t>
      </w:r>
      <w:r w:rsidR="00494F67">
        <w:rPr>
          <w:szCs w:val="28"/>
        </w:rPr>
        <w:t xml:space="preserve"> или спектра режимов испытаний следует учитывать, что получение достоверной информации по результатам испытаний возможно только в случае сохр</w:t>
      </w:r>
      <w:r>
        <w:rPr>
          <w:szCs w:val="28"/>
        </w:rPr>
        <w:t>анения физической картины отказов</w:t>
      </w:r>
      <w:r w:rsidR="00494F67">
        <w:rPr>
          <w:szCs w:val="28"/>
        </w:rPr>
        <w:t xml:space="preserve"> аналогичной эксплу</w:t>
      </w:r>
      <w:r w:rsidR="00494F67">
        <w:rPr>
          <w:szCs w:val="28"/>
        </w:rPr>
        <w:t>а</w:t>
      </w:r>
      <w:r w:rsidR="00494F67">
        <w:rPr>
          <w:szCs w:val="28"/>
        </w:rPr>
        <w:t>тационной.</w:t>
      </w:r>
    </w:p>
    <w:p w:rsidR="00494F67" w:rsidRDefault="00494F67" w:rsidP="0034654F">
      <w:pPr>
        <w:ind w:firstLine="426"/>
        <w:rPr>
          <w:szCs w:val="28"/>
        </w:rPr>
      </w:pPr>
      <w:r>
        <w:rPr>
          <w:szCs w:val="28"/>
        </w:rPr>
        <w:t>Режимы работы приборов в эксплуатации, соответствующие заданным т</w:t>
      </w:r>
      <w:r>
        <w:rPr>
          <w:szCs w:val="28"/>
        </w:rPr>
        <w:t>и</w:t>
      </w:r>
      <w:r>
        <w:rPr>
          <w:szCs w:val="28"/>
        </w:rPr>
        <w:t>пичным условиям их использования в сочетании с требуемым</w:t>
      </w:r>
      <w:r w:rsidR="00557E38">
        <w:rPr>
          <w:szCs w:val="28"/>
        </w:rPr>
        <w:t>и</w:t>
      </w:r>
      <w:r>
        <w:rPr>
          <w:szCs w:val="28"/>
        </w:rPr>
        <w:t xml:space="preserve"> ресур</w:t>
      </w:r>
      <w:r w:rsidR="00557E38">
        <w:rPr>
          <w:szCs w:val="28"/>
        </w:rPr>
        <w:t>са</w:t>
      </w:r>
      <w:r>
        <w:rPr>
          <w:szCs w:val="28"/>
        </w:rPr>
        <w:t>м</w:t>
      </w:r>
      <w:r w:rsidR="00557E38">
        <w:rPr>
          <w:szCs w:val="28"/>
        </w:rPr>
        <w:t>и, я</w:t>
      </w:r>
      <w:r w:rsidR="00557E38">
        <w:rPr>
          <w:szCs w:val="28"/>
        </w:rPr>
        <w:t>в</w:t>
      </w:r>
      <w:r w:rsidR="00557E38">
        <w:rPr>
          <w:szCs w:val="28"/>
        </w:rPr>
        <w:t>ляю</w:t>
      </w:r>
      <w:r>
        <w:rPr>
          <w:szCs w:val="28"/>
        </w:rPr>
        <w:t>тся основой всех этапов создания изделий</w:t>
      </w:r>
      <w:r w:rsidR="00557E38">
        <w:rPr>
          <w:szCs w:val="28"/>
        </w:rPr>
        <w:t>, а именно расчётов, конструир</w:t>
      </w:r>
      <w:r w:rsidR="00557E38">
        <w:rPr>
          <w:szCs w:val="28"/>
        </w:rPr>
        <w:t>о</w:t>
      </w:r>
      <w:r w:rsidR="00557E38">
        <w:rPr>
          <w:szCs w:val="28"/>
        </w:rPr>
        <w:t>вания, изготовления, испытаний и доводки.</w:t>
      </w:r>
    </w:p>
    <w:p w:rsidR="00557E38" w:rsidRDefault="0042750D" w:rsidP="0034654F">
      <w:pPr>
        <w:ind w:firstLine="426"/>
        <w:rPr>
          <w:szCs w:val="28"/>
        </w:rPr>
      </w:pPr>
      <w:r>
        <w:rPr>
          <w:szCs w:val="28"/>
        </w:rPr>
        <w:t>Режимы стен</w:t>
      </w:r>
      <w:r w:rsidR="00BF6DD6">
        <w:rPr>
          <w:szCs w:val="28"/>
        </w:rPr>
        <w:t>довых испытаний в</w:t>
      </w:r>
      <w:r>
        <w:rPr>
          <w:szCs w:val="28"/>
        </w:rPr>
        <w:t xml:space="preserve"> общем случае отличаются от режимов эк</w:t>
      </w:r>
      <w:r>
        <w:rPr>
          <w:szCs w:val="28"/>
        </w:rPr>
        <w:t>с</w:t>
      </w:r>
      <w:r>
        <w:rPr>
          <w:szCs w:val="28"/>
        </w:rPr>
        <w:t>плуатации, но</w:t>
      </w:r>
      <w:r w:rsidR="00F81DEA">
        <w:rPr>
          <w:szCs w:val="28"/>
        </w:rPr>
        <w:t xml:space="preserve"> </w:t>
      </w:r>
      <w:r>
        <w:rPr>
          <w:szCs w:val="28"/>
        </w:rPr>
        <w:t>связаны с ними количественно и качественно. Количественная связь</w:t>
      </w:r>
      <w:r w:rsidR="00BF6DD6">
        <w:rPr>
          <w:szCs w:val="28"/>
        </w:rPr>
        <w:t xml:space="preserve"> обусловлена необходимостью сравнения интенсивности процессов ра</w:t>
      </w:r>
      <w:r w:rsidR="00BF6DD6">
        <w:rPr>
          <w:szCs w:val="28"/>
        </w:rPr>
        <w:t>з</w:t>
      </w:r>
      <w:r w:rsidR="00BF6DD6">
        <w:rPr>
          <w:szCs w:val="28"/>
        </w:rPr>
        <w:t xml:space="preserve">рушения при испытаниях с их интенсивностью при эксплуатации. Качественная </w:t>
      </w:r>
      <w:r w:rsidR="00BF6DD6">
        <w:rPr>
          <w:szCs w:val="28"/>
        </w:rPr>
        <w:lastRenderedPageBreak/>
        <w:t>связь обусловлена необходимостью воспроизведения на испытаниях таких же процессов разрушения, как и в эксплуатации.</w:t>
      </w:r>
    </w:p>
    <w:p w:rsidR="00430FD1" w:rsidRDefault="0002190B" w:rsidP="0034654F">
      <w:pPr>
        <w:ind w:firstLine="426"/>
        <w:rPr>
          <w:szCs w:val="28"/>
        </w:rPr>
      </w:pPr>
      <w:r>
        <w:rPr>
          <w:szCs w:val="28"/>
        </w:rPr>
        <w:t>Выбору режимов испытаний</w:t>
      </w:r>
      <w:r w:rsidR="00430FD1">
        <w:rPr>
          <w:szCs w:val="28"/>
        </w:rPr>
        <w:t xml:space="preserve"> предшествуют несколько этапов:</w:t>
      </w:r>
    </w:p>
    <w:p w:rsidR="00430FD1" w:rsidRDefault="00430FD1" w:rsidP="0034654F">
      <w:pPr>
        <w:ind w:firstLine="426"/>
        <w:rPr>
          <w:szCs w:val="28"/>
        </w:rPr>
      </w:pPr>
      <w:r>
        <w:rPr>
          <w:szCs w:val="28"/>
        </w:rPr>
        <w:t xml:space="preserve">1) </w:t>
      </w:r>
      <w:r w:rsidR="0002190B">
        <w:rPr>
          <w:szCs w:val="28"/>
        </w:rPr>
        <w:t>определение видов разрушений и вариантов эксплуатации, воспроизв</w:t>
      </w:r>
      <w:r w:rsidR="0002190B">
        <w:rPr>
          <w:szCs w:val="28"/>
        </w:rPr>
        <w:t>о</w:t>
      </w:r>
      <w:r w:rsidR="0002190B">
        <w:rPr>
          <w:szCs w:val="28"/>
        </w:rPr>
        <w:t xml:space="preserve">димых при испытаниях; </w:t>
      </w:r>
    </w:p>
    <w:p w:rsidR="00430FD1" w:rsidRDefault="00430FD1" w:rsidP="0034654F">
      <w:pPr>
        <w:ind w:firstLine="426"/>
        <w:rPr>
          <w:szCs w:val="28"/>
        </w:rPr>
      </w:pPr>
      <w:r>
        <w:rPr>
          <w:szCs w:val="28"/>
        </w:rPr>
        <w:t xml:space="preserve">2) </w:t>
      </w:r>
      <w:r w:rsidR="0002190B">
        <w:rPr>
          <w:szCs w:val="28"/>
        </w:rPr>
        <w:t>определение количественных характеристик режимов эксплуатации;</w:t>
      </w:r>
    </w:p>
    <w:p w:rsidR="00430FD1" w:rsidRDefault="00430FD1" w:rsidP="0034654F">
      <w:pPr>
        <w:ind w:firstLine="426"/>
        <w:rPr>
          <w:szCs w:val="28"/>
        </w:rPr>
      </w:pPr>
      <w:r>
        <w:rPr>
          <w:szCs w:val="28"/>
        </w:rPr>
        <w:t>3)</w:t>
      </w:r>
      <w:r w:rsidR="0002190B">
        <w:rPr>
          <w:szCs w:val="28"/>
        </w:rPr>
        <w:t xml:space="preserve"> классификация</w:t>
      </w:r>
      <w:r>
        <w:rPr>
          <w:szCs w:val="28"/>
        </w:rPr>
        <w:t xml:space="preserve"> действующих нагрузок по степень</w:t>
      </w:r>
      <w:r w:rsidR="0002190B">
        <w:rPr>
          <w:szCs w:val="28"/>
        </w:rPr>
        <w:t xml:space="preserve"> их разрушающего во</w:t>
      </w:r>
      <w:r w:rsidR="0002190B">
        <w:rPr>
          <w:szCs w:val="28"/>
        </w:rPr>
        <w:t>з</w:t>
      </w:r>
      <w:r w:rsidR="0002190B">
        <w:rPr>
          <w:szCs w:val="28"/>
        </w:rPr>
        <w:t xml:space="preserve">действия; </w:t>
      </w:r>
    </w:p>
    <w:p w:rsidR="00BF6DD6" w:rsidRDefault="00430FD1" w:rsidP="0034654F">
      <w:pPr>
        <w:ind w:firstLine="426"/>
        <w:rPr>
          <w:szCs w:val="28"/>
        </w:rPr>
      </w:pPr>
      <w:r>
        <w:rPr>
          <w:szCs w:val="28"/>
        </w:rPr>
        <w:t xml:space="preserve">4) </w:t>
      </w:r>
      <w:r w:rsidR="0002190B">
        <w:rPr>
          <w:szCs w:val="28"/>
        </w:rPr>
        <w:t>анализ ограничений форсированных режимов испытаний.</w:t>
      </w:r>
    </w:p>
    <w:p w:rsidR="0002190B" w:rsidRDefault="0002190B" w:rsidP="0034654F">
      <w:pPr>
        <w:ind w:firstLine="426"/>
        <w:rPr>
          <w:szCs w:val="28"/>
        </w:rPr>
      </w:pPr>
      <w:r>
        <w:rPr>
          <w:szCs w:val="28"/>
        </w:rPr>
        <w:t>При проведении стендовых испытаний необходимо соблюдать принцип «подобия отказов». Этот принцип предполагает, что различные процессы, пр</w:t>
      </w:r>
      <w:r>
        <w:rPr>
          <w:szCs w:val="28"/>
        </w:rPr>
        <w:t>и</w:t>
      </w:r>
      <w:r>
        <w:rPr>
          <w:szCs w:val="28"/>
        </w:rPr>
        <w:t>водящие к утрате работоспособности приборов в процессе испытаний, полн</w:t>
      </w:r>
      <w:r>
        <w:rPr>
          <w:szCs w:val="28"/>
        </w:rPr>
        <w:t>о</w:t>
      </w:r>
      <w:r>
        <w:rPr>
          <w:szCs w:val="28"/>
        </w:rPr>
        <w:t>стью соответствуют процессам, протекающим в них в условиях реальной эк</w:t>
      </w:r>
      <w:r>
        <w:rPr>
          <w:szCs w:val="28"/>
        </w:rPr>
        <w:t>с</w:t>
      </w:r>
      <w:r>
        <w:rPr>
          <w:szCs w:val="28"/>
        </w:rPr>
        <w:t>плуатации. Каждый проце</w:t>
      </w:r>
      <w:r w:rsidR="00DF66A4">
        <w:rPr>
          <w:szCs w:val="28"/>
        </w:rPr>
        <w:t>сс разрушения имеет свою критиче</w:t>
      </w:r>
      <w:r>
        <w:rPr>
          <w:szCs w:val="28"/>
        </w:rPr>
        <w:t>скую область. При переходе границ этой области происходят его качественные изменения. Реж</w:t>
      </w:r>
      <w:r>
        <w:rPr>
          <w:szCs w:val="28"/>
        </w:rPr>
        <w:t>и</w:t>
      </w:r>
      <w:r>
        <w:rPr>
          <w:szCs w:val="28"/>
        </w:rPr>
        <w:t>мы и методы стендовых испытаний следует выбират</w:t>
      </w:r>
      <w:r w:rsidR="007F5D8E">
        <w:rPr>
          <w:szCs w:val="28"/>
        </w:rPr>
        <w:t xml:space="preserve">ь таким образом, чтобы границы </w:t>
      </w:r>
      <w:r>
        <w:rPr>
          <w:szCs w:val="28"/>
        </w:rPr>
        <w:t>критической области не были достигнуты</w:t>
      </w:r>
      <w:r w:rsidR="00A56A8B">
        <w:rPr>
          <w:szCs w:val="28"/>
        </w:rPr>
        <w:t>,</w:t>
      </w:r>
      <w:r>
        <w:rPr>
          <w:szCs w:val="28"/>
        </w:rPr>
        <w:t xml:space="preserve"> и качественная сторона процесса разрушения осталась неизменной.</w:t>
      </w:r>
    </w:p>
    <w:p w:rsidR="0002190B" w:rsidRDefault="0002190B" w:rsidP="0034654F">
      <w:pPr>
        <w:ind w:firstLine="426"/>
        <w:rPr>
          <w:szCs w:val="28"/>
        </w:rPr>
      </w:pPr>
      <w:r>
        <w:rPr>
          <w:szCs w:val="28"/>
        </w:rPr>
        <w:t>Несмотря на сложность и многообразие явлений, сопровождающих стенд</w:t>
      </w:r>
      <w:r>
        <w:rPr>
          <w:szCs w:val="28"/>
        </w:rPr>
        <w:t>о</w:t>
      </w:r>
      <w:r>
        <w:rPr>
          <w:szCs w:val="28"/>
        </w:rPr>
        <w:t>вые испытания реальных приборов, в каждом конкретном случае можно уст</w:t>
      </w:r>
      <w:r>
        <w:rPr>
          <w:szCs w:val="28"/>
        </w:rPr>
        <w:t>а</w:t>
      </w:r>
      <w:r>
        <w:rPr>
          <w:szCs w:val="28"/>
        </w:rPr>
        <w:t>новить группу факторов, которые определяют отказы изделий для данных у</w:t>
      </w:r>
      <w:r>
        <w:rPr>
          <w:szCs w:val="28"/>
        </w:rPr>
        <w:t>с</w:t>
      </w:r>
      <w:r>
        <w:rPr>
          <w:szCs w:val="28"/>
        </w:rPr>
        <w:t>ловий. Изменение в определённых соотношениях и пределах факторов этой группы или какого-либо одного фактора приводит только к увеличению или уменьшению инт</w:t>
      </w:r>
      <w:r w:rsidR="007F5D8E">
        <w:rPr>
          <w:szCs w:val="28"/>
        </w:rPr>
        <w:t>енсивности</w:t>
      </w:r>
      <w:r>
        <w:rPr>
          <w:szCs w:val="28"/>
        </w:rPr>
        <w:t xml:space="preserve"> протекания проц</w:t>
      </w:r>
      <w:r w:rsidR="00A56A8B">
        <w:rPr>
          <w:szCs w:val="28"/>
        </w:rPr>
        <w:t xml:space="preserve">ессов выхода из строя приборов </w:t>
      </w:r>
      <w:r>
        <w:rPr>
          <w:szCs w:val="28"/>
        </w:rPr>
        <w:t xml:space="preserve">без изменения качественной стороны </w:t>
      </w:r>
      <w:r w:rsidR="007F5D8E">
        <w:rPr>
          <w:szCs w:val="28"/>
        </w:rPr>
        <w:t>вышеназванных процессов. Только</w:t>
      </w:r>
      <w:r>
        <w:rPr>
          <w:szCs w:val="28"/>
        </w:rPr>
        <w:t xml:space="preserve"> при определённых критиче</w:t>
      </w:r>
      <w:r w:rsidR="00430FD1">
        <w:rPr>
          <w:szCs w:val="28"/>
        </w:rPr>
        <w:t>ских значениях</w:t>
      </w:r>
      <w:r>
        <w:rPr>
          <w:szCs w:val="28"/>
        </w:rPr>
        <w:t xml:space="preserve"> ведущей группы факторов происходит скачкообразное изменение качественных и количественных характеристик в</w:t>
      </w:r>
      <w:r>
        <w:rPr>
          <w:szCs w:val="28"/>
        </w:rPr>
        <w:t>ы</w:t>
      </w:r>
      <w:r>
        <w:rPr>
          <w:szCs w:val="28"/>
        </w:rPr>
        <w:t>хода из строя изделий.</w:t>
      </w:r>
    </w:p>
    <w:p w:rsidR="0002190B" w:rsidRDefault="0002190B" w:rsidP="0034654F">
      <w:pPr>
        <w:ind w:firstLine="426"/>
        <w:rPr>
          <w:szCs w:val="28"/>
        </w:rPr>
      </w:pPr>
      <w:r>
        <w:rPr>
          <w:szCs w:val="28"/>
        </w:rPr>
        <w:t>Сокращённые испытания чаше проводятся в нормальных режимах с наг</w:t>
      </w:r>
      <w:r w:rsidR="00770914">
        <w:rPr>
          <w:szCs w:val="28"/>
        </w:rPr>
        <w:t>р</w:t>
      </w:r>
      <w:r>
        <w:rPr>
          <w:szCs w:val="28"/>
        </w:rPr>
        <w:t>у</w:t>
      </w:r>
      <w:r>
        <w:rPr>
          <w:szCs w:val="28"/>
        </w:rPr>
        <w:t>з</w:t>
      </w:r>
      <w:r>
        <w:rPr>
          <w:szCs w:val="28"/>
        </w:rPr>
        <w:t>ками максимально приближенными к эксплуатационным. Эти режимы должны обеспечивать эквивалентность разрушающих воздействий при сокращённых испытаниях и в условиях эксплуатации. Эквивалентность должна оцениваться при выборе режимов испытаний и при получении фактических характеристик надежности.</w:t>
      </w:r>
    </w:p>
    <w:p w:rsidR="0002190B" w:rsidRDefault="0002190B" w:rsidP="0034654F">
      <w:pPr>
        <w:ind w:firstLine="426"/>
        <w:rPr>
          <w:szCs w:val="28"/>
        </w:rPr>
      </w:pPr>
      <w:r>
        <w:rPr>
          <w:szCs w:val="28"/>
        </w:rPr>
        <w:t>Первая оценка эквивалентности сводится к уточнению пер</w:t>
      </w:r>
      <w:r w:rsidR="0054751B">
        <w:rPr>
          <w:szCs w:val="28"/>
        </w:rPr>
        <w:t>едаточной фун</w:t>
      </w:r>
      <w:r w:rsidR="0054751B">
        <w:rPr>
          <w:szCs w:val="28"/>
        </w:rPr>
        <w:t>к</w:t>
      </w:r>
      <w:r w:rsidR="0054751B">
        <w:rPr>
          <w:szCs w:val="28"/>
        </w:rPr>
        <w:t>ции от задающего к</w:t>
      </w:r>
      <w:r>
        <w:rPr>
          <w:szCs w:val="28"/>
        </w:rPr>
        <w:t xml:space="preserve"> исполнительному элементу нагр</w:t>
      </w:r>
      <w:r w:rsidR="00430FD1">
        <w:rPr>
          <w:szCs w:val="28"/>
        </w:rPr>
        <w:t>узочно-имитирующего устройства. Она</w:t>
      </w:r>
      <w:r>
        <w:rPr>
          <w:szCs w:val="28"/>
        </w:rPr>
        <w:t xml:space="preserve"> проводится при разработке экспериментального стенда и при периодических проверках показателей технического состояния объекта исп</w:t>
      </w:r>
      <w:r>
        <w:rPr>
          <w:szCs w:val="28"/>
        </w:rPr>
        <w:t>ы</w:t>
      </w:r>
      <w:r>
        <w:rPr>
          <w:szCs w:val="28"/>
        </w:rPr>
        <w:t>таний. Вторая оценка осуществляется сравнением параметров стендовых и эк</w:t>
      </w:r>
      <w:r>
        <w:rPr>
          <w:szCs w:val="28"/>
        </w:rPr>
        <w:t>с</w:t>
      </w:r>
      <w:r>
        <w:rPr>
          <w:szCs w:val="28"/>
        </w:rPr>
        <w:t>плуатаци</w:t>
      </w:r>
      <w:r w:rsidR="00DF66A4">
        <w:rPr>
          <w:szCs w:val="28"/>
        </w:rPr>
        <w:t xml:space="preserve">онных режимов нагружения. </w:t>
      </w:r>
      <w:r w:rsidR="007F5D8E">
        <w:rPr>
          <w:szCs w:val="28"/>
        </w:rPr>
        <w:t>Сопоставляются средние значения</w:t>
      </w:r>
      <w:r w:rsidR="00DF66A4">
        <w:rPr>
          <w:szCs w:val="28"/>
        </w:rPr>
        <w:t xml:space="preserve"> наг</w:t>
      </w:r>
      <w:r>
        <w:rPr>
          <w:szCs w:val="28"/>
        </w:rPr>
        <w:t>р</w:t>
      </w:r>
      <w:r>
        <w:rPr>
          <w:szCs w:val="28"/>
        </w:rPr>
        <w:t>у</w:t>
      </w:r>
      <w:r>
        <w:rPr>
          <w:szCs w:val="28"/>
        </w:rPr>
        <w:t>зок и дисперсии, законы распределения нагрузок и зависимости пар</w:t>
      </w:r>
      <w:r w:rsidR="00DF66A4">
        <w:rPr>
          <w:szCs w:val="28"/>
        </w:rPr>
        <w:t>а</w:t>
      </w:r>
      <w:r>
        <w:rPr>
          <w:szCs w:val="28"/>
        </w:rPr>
        <w:t>метров н</w:t>
      </w:r>
      <w:r>
        <w:rPr>
          <w:szCs w:val="28"/>
        </w:rPr>
        <w:t>а</w:t>
      </w:r>
      <w:r>
        <w:rPr>
          <w:szCs w:val="28"/>
        </w:rPr>
        <w:t>грузочных режимов от времени.</w:t>
      </w:r>
    </w:p>
    <w:p w:rsidR="008458A1" w:rsidRDefault="008458A1" w:rsidP="00D36FF7">
      <w:pPr>
        <w:pStyle w:val="1"/>
        <w:numPr>
          <w:ilvl w:val="0"/>
          <w:numId w:val="7"/>
        </w:numPr>
      </w:pPr>
      <w:bookmarkStart w:id="8" w:name="_Toc434936339"/>
      <w:r>
        <w:lastRenderedPageBreak/>
        <w:t>ОСОБЕННОСТИ УСКОРЕНИЯ СТЕНДОВЫХ ИСПЫТАНИЙ ПРИБОРОВ НА НАДЕЖНОСТЬ</w:t>
      </w:r>
      <w:bookmarkEnd w:id="8"/>
    </w:p>
    <w:p w:rsidR="00962C01" w:rsidRDefault="008458A1" w:rsidP="00D36FF7">
      <w:pPr>
        <w:pStyle w:val="22"/>
        <w:numPr>
          <w:ilvl w:val="1"/>
          <w:numId w:val="7"/>
        </w:numPr>
      </w:pPr>
      <w:bookmarkStart w:id="9" w:name="_Toc434936340"/>
      <w:r>
        <w:t>Принципы ускорения стендовых испытаний</w:t>
      </w:r>
      <w:bookmarkEnd w:id="9"/>
    </w:p>
    <w:p w:rsidR="0002190B" w:rsidRDefault="00370A8D" w:rsidP="0002190B">
      <w:pPr>
        <w:ind w:firstLine="426"/>
        <w:rPr>
          <w:szCs w:val="28"/>
        </w:rPr>
      </w:pPr>
      <w:r w:rsidRPr="00370A8D">
        <w:rPr>
          <w:szCs w:val="28"/>
        </w:rPr>
        <w:t xml:space="preserve">Принципами ускорения </w:t>
      </w:r>
      <w:r>
        <w:rPr>
          <w:szCs w:val="28"/>
        </w:rPr>
        <w:t xml:space="preserve">стендовых </w:t>
      </w:r>
      <w:r w:rsidRPr="00370A8D">
        <w:rPr>
          <w:szCs w:val="28"/>
        </w:rPr>
        <w:t>испытаний</w:t>
      </w:r>
      <w:r>
        <w:rPr>
          <w:szCs w:val="28"/>
        </w:rPr>
        <w:t xml:space="preserve"> приборов на надежность н</w:t>
      </w:r>
      <w:r>
        <w:rPr>
          <w:szCs w:val="28"/>
        </w:rPr>
        <w:t>а</w:t>
      </w:r>
      <w:r>
        <w:rPr>
          <w:szCs w:val="28"/>
        </w:rPr>
        <w:t>зывается совокупность теоретических и экспериментальных закономерностей или обоснованных допущений, на основе которых достигается сокращение продолжительности испытаний.</w:t>
      </w:r>
    </w:p>
    <w:p w:rsidR="00370A8D" w:rsidRDefault="007F5D8E" w:rsidP="0002190B">
      <w:pPr>
        <w:ind w:firstLine="426"/>
        <w:rPr>
          <w:szCs w:val="28"/>
        </w:rPr>
      </w:pPr>
      <w:r>
        <w:rPr>
          <w:szCs w:val="28"/>
        </w:rPr>
        <w:t>Сокращённые испытания</w:t>
      </w:r>
      <w:r w:rsidR="00370A8D">
        <w:rPr>
          <w:szCs w:val="28"/>
        </w:rPr>
        <w:t xml:space="preserve"> проводят на основе принципов уплотнения </w:t>
      </w:r>
      <w:r w:rsidR="00447303">
        <w:rPr>
          <w:szCs w:val="28"/>
        </w:rPr>
        <w:t>раб</w:t>
      </w:r>
      <w:r w:rsidR="00447303">
        <w:rPr>
          <w:szCs w:val="28"/>
        </w:rPr>
        <w:t>о</w:t>
      </w:r>
      <w:r w:rsidR="00447303">
        <w:rPr>
          <w:szCs w:val="28"/>
        </w:rPr>
        <w:t>чих циклов и экстраполяции п</w:t>
      </w:r>
      <w:r w:rsidR="00370A8D">
        <w:rPr>
          <w:szCs w:val="28"/>
        </w:rPr>
        <w:t>о времени.</w:t>
      </w:r>
    </w:p>
    <w:p w:rsidR="00370A8D" w:rsidRDefault="00370A8D" w:rsidP="0002190B">
      <w:pPr>
        <w:ind w:firstLine="426"/>
        <w:rPr>
          <w:szCs w:val="28"/>
        </w:rPr>
      </w:pPr>
      <w:r>
        <w:rPr>
          <w:szCs w:val="28"/>
        </w:rPr>
        <w:t>Форсированные испытания основываются на применении принципов усеч</w:t>
      </w:r>
      <w:r>
        <w:rPr>
          <w:szCs w:val="28"/>
        </w:rPr>
        <w:t>е</w:t>
      </w:r>
      <w:r>
        <w:rPr>
          <w:szCs w:val="28"/>
        </w:rPr>
        <w:t>ния спектра нагрузок, учащения рабочих циклов, сравнения, экстраполяции по нагрузке, «доламывания», прогрессивного форсирования нагрузок и запросов.</w:t>
      </w:r>
    </w:p>
    <w:p w:rsidR="002B7F43" w:rsidRDefault="002B7F43" w:rsidP="0002190B">
      <w:pPr>
        <w:ind w:firstLine="426"/>
        <w:rPr>
          <w:szCs w:val="28"/>
        </w:rPr>
      </w:pPr>
      <w:r>
        <w:rPr>
          <w:szCs w:val="28"/>
        </w:rPr>
        <w:t>Совокупность правил применения принципов стендовых ускоренных исп</w:t>
      </w:r>
      <w:r>
        <w:rPr>
          <w:szCs w:val="28"/>
        </w:rPr>
        <w:t>ы</w:t>
      </w:r>
      <w:r>
        <w:rPr>
          <w:szCs w:val="28"/>
        </w:rPr>
        <w:t>таний приборов на надежность для определения или контроля показателей н</w:t>
      </w:r>
      <w:r>
        <w:rPr>
          <w:szCs w:val="28"/>
        </w:rPr>
        <w:t>а</w:t>
      </w:r>
      <w:r>
        <w:rPr>
          <w:szCs w:val="28"/>
        </w:rPr>
        <w:t>дежности групп или видов изделий образует метод стендовых ускоренных и</w:t>
      </w:r>
      <w:r>
        <w:rPr>
          <w:szCs w:val="28"/>
        </w:rPr>
        <w:t>с</w:t>
      </w:r>
      <w:r>
        <w:rPr>
          <w:szCs w:val="28"/>
        </w:rPr>
        <w:t>пытаний. Перечисленные принципы ускорения стендовых испытаний могут быть применены в сочетании друг с другом при составлении программы и м</w:t>
      </w:r>
      <w:r>
        <w:rPr>
          <w:szCs w:val="28"/>
        </w:rPr>
        <w:t>е</w:t>
      </w:r>
      <w:r>
        <w:rPr>
          <w:szCs w:val="28"/>
        </w:rPr>
        <w:t>тода испытаний, что существенно сокращает</w:t>
      </w:r>
      <w:r w:rsidR="00F81DEA">
        <w:rPr>
          <w:szCs w:val="28"/>
        </w:rPr>
        <w:t xml:space="preserve"> </w:t>
      </w:r>
      <w:r>
        <w:rPr>
          <w:szCs w:val="28"/>
        </w:rPr>
        <w:t>их продолжительность.</w:t>
      </w:r>
    </w:p>
    <w:p w:rsidR="007F5D8E" w:rsidRDefault="00132CFE" w:rsidP="0002190B">
      <w:pPr>
        <w:ind w:firstLine="426"/>
        <w:rPr>
          <w:szCs w:val="28"/>
        </w:rPr>
      </w:pPr>
      <w:r>
        <w:rPr>
          <w:szCs w:val="28"/>
        </w:rPr>
        <w:t>В основу перечисленных принципов ускорения стендовых испытаний п</w:t>
      </w:r>
      <w:r>
        <w:rPr>
          <w:szCs w:val="28"/>
        </w:rPr>
        <w:t>о</w:t>
      </w:r>
      <w:r>
        <w:rPr>
          <w:szCs w:val="28"/>
        </w:rPr>
        <w:t>ложена гипотеза о том. Что надежность объект</w:t>
      </w:r>
      <w:r w:rsidR="00AA765C">
        <w:rPr>
          <w:szCs w:val="28"/>
        </w:rPr>
        <w:t>а испытаний при условии сохр</w:t>
      </w:r>
      <w:r w:rsidR="00AA765C">
        <w:rPr>
          <w:szCs w:val="28"/>
        </w:rPr>
        <w:t>а</w:t>
      </w:r>
      <w:r w:rsidR="00AA765C">
        <w:rPr>
          <w:szCs w:val="28"/>
        </w:rPr>
        <w:t>не</w:t>
      </w:r>
      <w:r>
        <w:rPr>
          <w:szCs w:val="28"/>
        </w:rPr>
        <w:t>ния физической картины отказов зависит от величины</w:t>
      </w:r>
      <w:r w:rsidR="00A56A8B">
        <w:rPr>
          <w:szCs w:val="28"/>
        </w:rPr>
        <w:t>,</w:t>
      </w:r>
      <w:r>
        <w:rPr>
          <w:szCs w:val="28"/>
        </w:rPr>
        <w:t xml:space="preserve"> выработанной им д</w:t>
      </w:r>
      <w:r>
        <w:rPr>
          <w:szCs w:val="28"/>
        </w:rPr>
        <w:t>о</w:t>
      </w:r>
      <w:r>
        <w:rPr>
          <w:szCs w:val="28"/>
        </w:rPr>
        <w:t>ли ресурса в прошлом и не</w:t>
      </w:r>
      <w:r w:rsidR="00F81DEA">
        <w:rPr>
          <w:szCs w:val="28"/>
        </w:rPr>
        <w:t xml:space="preserve"> </w:t>
      </w:r>
      <w:r>
        <w:rPr>
          <w:szCs w:val="28"/>
        </w:rPr>
        <w:t>зависит от т</w:t>
      </w:r>
      <w:r w:rsidR="00AA765C">
        <w:rPr>
          <w:szCs w:val="28"/>
        </w:rPr>
        <w:t>о</w:t>
      </w:r>
      <w:r>
        <w:rPr>
          <w:szCs w:val="28"/>
        </w:rPr>
        <w:t xml:space="preserve">го, как выработан этот ресурс. </w:t>
      </w:r>
    </w:p>
    <w:p w:rsidR="002B7F43" w:rsidRDefault="00132CFE" w:rsidP="0002190B">
      <w:pPr>
        <w:ind w:firstLine="426"/>
        <w:rPr>
          <w:szCs w:val="28"/>
        </w:rPr>
      </w:pPr>
      <w:r>
        <w:rPr>
          <w:szCs w:val="28"/>
        </w:rPr>
        <w:t>Ресурс изделия описывается следующим уравнением:</w:t>
      </w:r>
    </w:p>
    <w:p w:rsidR="00132CFE" w:rsidRDefault="00132CFE" w:rsidP="0002190B">
      <w:pPr>
        <w:ind w:firstLine="426"/>
        <w:rPr>
          <w:szCs w:val="28"/>
        </w:rPr>
      </w:pPr>
    </w:p>
    <w:p w:rsidR="00EA3926" w:rsidRDefault="001D1988" w:rsidP="00975CD8">
      <w:pPr>
        <w:ind w:firstLine="426"/>
        <w:jc w:val="right"/>
        <w:rPr>
          <w:szCs w:val="28"/>
        </w:rPr>
      </w:pPr>
      <m:oMath>
        <m:r>
          <w:rPr>
            <w:rFonts w:ascii="Cambria Math" w:hAnsi="Cambria Math"/>
            <w:szCs w:val="28"/>
          </w:rPr>
          <m:t>r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T</m:t>
            </m:r>
          </m:e>
        </m:d>
        <m:r>
          <w:rPr>
            <w:rFonts w:ascii="Cambria Math" w:hAnsi="Cambria Math"/>
            <w:szCs w:val="28"/>
          </w:rPr>
          <m:t xml:space="preserve">= </m:t>
        </m:r>
        <m:nary>
          <m:naryPr>
            <m:limLoc m:val="subSup"/>
            <m:ctrlPr>
              <w:rPr>
                <w:rFonts w:ascii="Cambria Math" w:hAnsi="Cambria Math"/>
                <w:i/>
                <w:szCs w:val="28"/>
              </w:rPr>
            </m:ctrlPr>
          </m:naryPr>
          <m:sub>
            <m:r>
              <w:rPr>
                <w:rFonts w:ascii="Cambria Math" w:hAnsi="Cambria Math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Cs w:val="28"/>
              </w:rPr>
              <m:t>T</m:t>
            </m:r>
          </m:sup>
          <m:e>
            <m:r>
              <w:rPr>
                <w:rFonts w:ascii="Cambria Math" w:hAnsi="Cambria Math"/>
                <w:szCs w:val="28"/>
              </w:rPr>
              <m:t>ω</m:t>
            </m:r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t</m:t>
                </m:r>
              </m:e>
            </m:d>
            <m:r>
              <w:rPr>
                <w:rFonts w:ascii="Cambria Math" w:hAnsi="Cambria Math"/>
                <w:szCs w:val="28"/>
              </w:rPr>
              <m:t>dt,</m:t>
            </m:r>
          </m:e>
        </m:nary>
      </m:oMath>
      <w:r w:rsidR="00975CD8" w:rsidRPr="00F81DEA">
        <w:rPr>
          <w:szCs w:val="28"/>
        </w:rPr>
        <w:t xml:space="preserve">                                                 (3.1)</w:t>
      </w:r>
      <w:r w:rsidR="0015333A">
        <w:rPr>
          <w:szCs w:val="28"/>
        </w:rPr>
        <w:br/>
      </w:r>
      <w:r w:rsidR="00E444D1">
        <w:rPr>
          <w:szCs w:val="28"/>
        </w:rPr>
        <w:tab/>
      </w:r>
      <w:r w:rsidR="00E444D1">
        <w:rPr>
          <w:szCs w:val="28"/>
        </w:rPr>
        <w:tab/>
      </w:r>
      <w:r w:rsidR="00E444D1">
        <w:rPr>
          <w:szCs w:val="28"/>
        </w:rPr>
        <w:tab/>
      </w:r>
      <w:r w:rsidR="00E444D1">
        <w:rPr>
          <w:szCs w:val="28"/>
        </w:rPr>
        <w:tab/>
      </w:r>
      <w:r w:rsidR="00E444D1">
        <w:rPr>
          <w:szCs w:val="28"/>
        </w:rPr>
        <w:tab/>
      </w:r>
    </w:p>
    <w:p w:rsidR="00EA3926" w:rsidRDefault="00EA3926" w:rsidP="00EA3926">
      <w:pPr>
        <w:ind w:firstLine="426"/>
        <w:rPr>
          <w:szCs w:val="28"/>
        </w:rPr>
      </w:pPr>
      <w:r>
        <w:rPr>
          <w:szCs w:val="28"/>
        </w:rPr>
        <w:t>где:</w:t>
      </w:r>
    </w:p>
    <w:p w:rsidR="00EA3926" w:rsidRDefault="00EA3926" w:rsidP="00EA3926">
      <w:pPr>
        <w:ind w:firstLine="426"/>
        <w:rPr>
          <w:szCs w:val="28"/>
        </w:rPr>
      </w:pPr>
      <w:r>
        <w:rPr>
          <w:i/>
          <w:szCs w:val="28"/>
          <w:lang w:val="en-US"/>
        </w:rPr>
        <w:t>r</w:t>
      </w:r>
      <w:r w:rsidRPr="00C621CF">
        <w:rPr>
          <w:i/>
          <w:szCs w:val="28"/>
        </w:rPr>
        <w:t>(</w:t>
      </w:r>
      <w:r>
        <w:rPr>
          <w:i/>
          <w:szCs w:val="28"/>
          <w:lang w:val="en-US"/>
        </w:rPr>
        <w:t>T</w:t>
      </w:r>
      <w:r w:rsidRPr="00C621CF">
        <w:rPr>
          <w:i/>
          <w:szCs w:val="28"/>
        </w:rPr>
        <w:t xml:space="preserve">) </w:t>
      </w:r>
      <w:r w:rsidRPr="00C621CF">
        <w:rPr>
          <w:szCs w:val="28"/>
        </w:rPr>
        <w:t xml:space="preserve">– </w:t>
      </w:r>
      <w:r>
        <w:rPr>
          <w:szCs w:val="28"/>
        </w:rPr>
        <w:t>ресурс, вырабатываемый за время;</w:t>
      </w:r>
    </w:p>
    <w:p w:rsidR="00132CFE" w:rsidRPr="00370A8D" w:rsidRDefault="00EA3926" w:rsidP="00EA3926">
      <w:pPr>
        <w:ind w:firstLine="426"/>
        <w:rPr>
          <w:szCs w:val="28"/>
        </w:rPr>
      </w:pPr>
      <w:r>
        <w:rPr>
          <w:i/>
          <w:szCs w:val="28"/>
          <w:lang w:val="en-US"/>
        </w:rPr>
        <w:t>w</w:t>
      </w:r>
      <w:r w:rsidRPr="00C621CF">
        <w:rPr>
          <w:i/>
          <w:szCs w:val="28"/>
        </w:rPr>
        <w:t>(</w:t>
      </w:r>
      <w:r>
        <w:rPr>
          <w:i/>
          <w:szCs w:val="28"/>
          <w:lang w:val="en-US"/>
        </w:rPr>
        <w:t>t</w:t>
      </w:r>
      <w:r w:rsidRPr="00C621CF">
        <w:rPr>
          <w:i/>
          <w:szCs w:val="28"/>
        </w:rPr>
        <w:t>)</w:t>
      </w:r>
      <w:r w:rsidR="008105B4">
        <w:rPr>
          <w:i/>
          <w:szCs w:val="28"/>
        </w:rPr>
        <w:t xml:space="preserve"> </w:t>
      </w:r>
      <w:r w:rsidRPr="00C621CF">
        <w:rPr>
          <w:szCs w:val="28"/>
        </w:rPr>
        <w:t xml:space="preserve">– </w:t>
      </w:r>
      <w:r>
        <w:rPr>
          <w:szCs w:val="28"/>
        </w:rPr>
        <w:t xml:space="preserve">неотрицательная функция, выражающая какой-либо параметр       </w:t>
      </w:r>
    </w:p>
    <w:p w:rsidR="00EA3926" w:rsidRDefault="00EA3926" w:rsidP="00EA3926">
      <w:pPr>
        <w:ind w:firstLine="426"/>
        <w:rPr>
          <w:szCs w:val="28"/>
        </w:rPr>
      </w:pPr>
      <w:r>
        <w:rPr>
          <w:szCs w:val="28"/>
        </w:rPr>
        <w:t>изделия, ухудшающий</w:t>
      </w:r>
      <w:r w:rsidR="0054751B">
        <w:rPr>
          <w:szCs w:val="28"/>
        </w:rPr>
        <w:t>ся</w:t>
      </w:r>
      <w:r>
        <w:rPr>
          <w:szCs w:val="28"/>
        </w:rPr>
        <w:t xml:space="preserve"> в процессе наработки. </w:t>
      </w:r>
    </w:p>
    <w:p w:rsidR="00EA3926" w:rsidRDefault="00EA3926" w:rsidP="00EA3926">
      <w:pPr>
        <w:ind w:firstLine="426"/>
        <w:rPr>
          <w:szCs w:val="28"/>
        </w:rPr>
      </w:pPr>
      <w:r>
        <w:rPr>
          <w:szCs w:val="28"/>
        </w:rPr>
        <w:t>Ресурс, выработанный в процессе ускоренных испытаний, должен соотве</w:t>
      </w:r>
      <w:r>
        <w:rPr>
          <w:szCs w:val="28"/>
        </w:rPr>
        <w:t>т</w:t>
      </w:r>
      <w:r>
        <w:rPr>
          <w:szCs w:val="28"/>
        </w:rPr>
        <w:t>ствовать ресурсу, выработанному при нормальной эксплуатационной нагрузке. Тогда коэффициент ускорения примет вид:</w:t>
      </w:r>
    </w:p>
    <w:p w:rsidR="00EA3926" w:rsidRDefault="00EA3926" w:rsidP="00EA3926">
      <w:pPr>
        <w:ind w:firstLine="426"/>
        <w:rPr>
          <w:szCs w:val="28"/>
        </w:rPr>
      </w:pPr>
    </w:p>
    <w:p w:rsidR="009C7F5A" w:rsidRDefault="0015333A" w:rsidP="00975CD8">
      <w:pPr>
        <w:ind w:firstLine="426"/>
        <w:jc w:val="right"/>
        <w:rPr>
          <w:szCs w:val="28"/>
        </w:rPr>
      </w:pPr>
      <w:r>
        <w:rPr>
          <w:szCs w:val="28"/>
        </w:rPr>
        <w:br/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y</m:t>
            </m:r>
          </m:sub>
        </m:sSub>
        <m:r>
          <w:rPr>
            <w:rFonts w:ascii="Cambria Math" w:hAnsi="Cambria Math"/>
            <w:szCs w:val="28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nary>
              <m:naryPr>
                <m:limLoc m:val="subSup"/>
                <m:ctrlPr>
                  <w:rPr>
                    <w:rFonts w:ascii="Cambria Math" w:hAnsi="Cambria Math"/>
                    <w:i/>
                    <w:szCs w:val="28"/>
                  </w:rPr>
                </m:ctrlPr>
              </m:naryPr>
              <m:sub>
                <m:r>
                  <w:rPr>
                    <w:rFonts w:ascii="Cambria Math" w:hAnsi="Cambria Math"/>
                    <w:szCs w:val="28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Cs w:val="28"/>
                  </w:rPr>
                  <m:t>T</m:t>
                </m:r>
              </m:sup>
              <m:e>
                <m:r>
                  <w:rPr>
                    <w:rFonts w:ascii="Cambria Math" w:hAnsi="Cambria Math"/>
                    <w:szCs w:val="28"/>
                  </w:rPr>
                  <m:t>ω(t)dt</m:t>
                </m:r>
              </m:e>
            </m:nary>
          </m:num>
          <m:den>
            <m:nary>
              <m:naryPr>
                <m:limLoc m:val="subSup"/>
                <m:ctrlPr>
                  <w:rPr>
                    <w:rFonts w:ascii="Cambria Math" w:hAnsi="Cambria Math"/>
                    <w:i/>
                    <w:szCs w:val="28"/>
                  </w:rPr>
                </m:ctrlPr>
              </m:naryPr>
              <m:sub>
                <m:r>
                  <w:rPr>
                    <w:rFonts w:ascii="Cambria Math" w:hAnsi="Cambria Math"/>
                    <w:szCs w:val="28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Cs w:val="28"/>
                  </w:rPr>
                  <m:t>T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y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szCs w:val="28"/>
                  </w:rPr>
                  <m:t>dt,</m:t>
                </m:r>
              </m:e>
            </m:nary>
          </m:den>
        </m:f>
      </m:oMath>
      <w:r w:rsidR="00975CD8" w:rsidRPr="00975CD8">
        <w:rPr>
          <w:szCs w:val="28"/>
        </w:rPr>
        <w:t xml:space="preserve">                                     (3</w:t>
      </w:r>
      <w:r w:rsidR="00975CD8">
        <w:rPr>
          <w:szCs w:val="28"/>
        </w:rPr>
        <w:t>.</w:t>
      </w:r>
      <w:r w:rsidR="00975CD8" w:rsidRPr="00975CD8">
        <w:rPr>
          <w:szCs w:val="28"/>
        </w:rPr>
        <w:t>2)</w:t>
      </w:r>
      <w:r>
        <w:rPr>
          <w:szCs w:val="28"/>
        </w:rPr>
        <w:br/>
      </w:r>
      <w:r w:rsidR="00975CD8">
        <w:rPr>
          <w:szCs w:val="28"/>
        </w:rPr>
        <w:tab/>
      </w:r>
      <w:r w:rsidR="00975CD8">
        <w:rPr>
          <w:szCs w:val="28"/>
        </w:rPr>
        <w:tab/>
      </w:r>
    </w:p>
    <w:p w:rsidR="009C7F5A" w:rsidRDefault="009C7F5A" w:rsidP="009C7F5A">
      <w:pPr>
        <w:ind w:firstLine="426"/>
        <w:rPr>
          <w:szCs w:val="28"/>
        </w:rPr>
      </w:pPr>
    </w:p>
    <w:p w:rsidR="009C7F5A" w:rsidRDefault="009C7F5A" w:rsidP="009C7F5A">
      <w:pPr>
        <w:ind w:firstLine="426"/>
        <w:rPr>
          <w:szCs w:val="28"/>
        </w:rPr>
      </w:pPr>
      <w:r>
        <w:rPr>
          <w:szCs w:val="28"/>
        </w:rPr>
        <w:t>Коэффициент ускорения показывает во сколько раз продолжительность у</w:t>
      </w:r>
      <w:r>
        <w:rPr>
          <w:szCs w:val="28"/>
        </w:rPr>
        <w:t>с</w:t>
      </w:r>
      <w:r>
        <w:rPr>
          <w:szCs w:val="28"/>
        </w:rPr>
        <w:t>коренных испытани</w:t>
      </w:r>
      <w:r w:rsidR="00447303">
        <w:rPr>
          <w:szCs w:val="28"/>
        </w:rPr>
        <w:t>й меньше продолжительности испы</w:t>
      </w:r>
      <w:r>
        <w:rPr>
          <w:szCs w:val="28"/>
        </w:rPr>
        <w:t>таний, проведённых при условиях режимах эксплуатации, регламентированных научно- технической документацией.</w:t>
      </w:r>
    </w:p>
    <w:p w:rsidR="00CC3D8B" w:rsidRPr="000233D4" w:rsidRDefault="00154E24" w:rsidP="002B4448">
      <w:pPr>
        <w:ind w:firstLine="426"/>
        <w:rPr>
          <w:szCs w:val="28"/>
        </w:rPr>
      </w:pPr>
      <w:r w:rsidRPr="00B104A1">
        <w:rPr>
          <w:b/>
          <w:i/>
          <w:szCs w:val="28"/>
        </w:rPr>
        <w:lastRenderedPageBreak/>
        <w:t>Уплотнение рабочих циклов</w:t>
      </w:r>
      <w:r>
        <w:rPr>
          <w:szCs w:val="28"/>
        </w:rPr>
        <w:t>, как принцип ускоренных испытаний, пред</w:t>
      </w:r>
      <w:r>
        <w:rPr>
          <w:szCs w:val="28"/>
        </w:rPr>
        <w:t>у</w:t>
      </w:r>
      <w:r>
        <w:rPr>
          <w:szCs w:val="28"/>
        </w:rPr>
        <w:t>сматривает сокращение перерывов в работе приборов, устранение простоев и сокращение времени на вспомогательные работы. Сокращение рабочих циклов допускается только в тех случаях, когда перерывы в работе не влияют на ск</w:t>
      </w:r>
      <w:r>
        <w:rPr>
          <w:szCs w:val="28"/>
        </w:rPr>
        <w:t>о</w:t>
      </w:r>
      <w:r>
        <w:rPr>
          <w:szCs w:val="28"/>
        </w:rPr>
        <w:t>рость процессов, приводящих к отказам. Реализация принципа уплотнения р</w:t>
      </w:r>
      <w:r>
        <w:rPr>
          <w:szCs w:val="28"/>
        </w:rPr>
        <w:t>а</w:t>
      </w:r>
      <w:r>
        <w:rPr>
          <w:szCs w:val="28"/>
        </w:rPr>
        <w:t>бочих циклов обеспечивается проведением круглосуточных испытаний, а также автоматизированных испытаний с контролем рабочих параметров и режимов испытаний. Коэффициент ускорения испытаний по принципу уплотнения раб</w:t>
      </w:r>
      <w:r>
        <w:rPr>
          <w:szCs w:val="28"/>
        </w:rPr>
        <w:t>о</w:t>
      </w:r>
      <w:r>
        <w:rPr>
          <w:szCs w:val="28"/>
        </w:rPr>
        <w:t>чих циклов:</w:t>
      </w:r>
    </w:p>
    <w:p w:rsidR="00EA3926" w:rsidRDefault="0015333A" w:rsidP="00152B6C">
      <w:pPr>
        <w:ind w:firstLine="426"/>
        <w:jc w:val="right"/>
        <w:rPr>
          <w:szCs w:val="28"/>
        </w:rPr>
      </w:pPr>
      <w:r>
        <w:rPr>
          <w:szCs w:val="28"/>
        </w:rPr>
        <w:br/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уи</m:t>
            </m:r>
          </m:sub>
        </m:sSub>
        <m:r>
          <w:rPr>
            <w:rFonts w:ascii="Cambria Math" w:hAnsi="Cambria Math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  <w:lang w:val="en-US"/>
              </w:rPr>
              <m:t>T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v</m:t>
                </m:r>
              </m:sub>
            </m:sSub>
          </m:den>
        </m:f>
        <m:r>
          <w:rPr>
            <w:rFonts w:ascii="Cambria Math" w:hAnsi="Cambria Math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р</m:t>
                </m:r>
              </m:sub>
            </m:sSub>
            <m:r>
              <w:rPr>
                <w:rFonts w:ascii="Cambria Math" w:hAnsi="Cambria Math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вс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р</m:t>
                </m:r>
              </m:sub>
            </m:sSub>
          </m:den>
        </m:f>
        <m:r>
          <w:rPr>
            <w:rFonts w:ascii="Cambria Math" w:hAnsi="Cambria Math"/>
            <w:szCs w:val="28"/>
          </w:rPr>
          <m:t>,</m:t>
        </m:r>
      </m:oMath>
      <w:r w:rsidR="00152B6C">
        <w:rPr>
          <w:szCs w:val="28"/>
        </w:rPr>
        <w:t xml:space="preserve">                                                   (3.3)</w:t>
      </w:r>
      <w:r>
        <w:rPr>
          <w:szCs w:val="28"/>
        </w:rPr>
        <w:br/>
      </w:r>
    </w:p>
    <w:p w:rsidR="0013733E" w:rsidRDefault="0013733E" w:rsidP="009C7F5A">
      <w:pPr>
        <w:ind w:firstLine="426"/>
        <w:rPr>
          <w:szCs w:val="28"/>
        </w:rPr>
      </w:pPr>
      <w:r>
        <w:rPr>
          <w:szCs w:val="28"/>
        </w:rPr>
        <w:t>где:</w:t>
      </w:r>
    </w:p>
    <w:p w:rsidR="0013733E" w:rsidRDefault="0013733E" w:rsidP="009C7F5A">
      <w:pPr>
        <w:ind w:firstLine="426"/>
        <w:rPr>
          <w:szCs w:val="28"/>
        </w:rPr>
      </w:pPr>
      <w:r>
        <w:rPr>
          <w:i/>
          <w:szCs w:val="28"/>
          <w:lang w:val="en-US"/>
        </w:rPr>
        <w:t>t</w:t>
      </w:r>
      <w:r>
        <w:rPr>
          <w:i/>
          <w:szCs w:val="28"/>
          <w:vertAlign w:val="subscript"/>
          <w:lang w:val="en-US"/>
        </w:rPr>
        <w:t>p</w:t>
      </w:r>
      <w:r w:rsidRPr="00C621CF">
        <w:rPr>
          <w:szCs w:val="28"/>
        </w:rPr>
        <w:t xml:space="preserve"> – </w:t>
      </w:r>
      <w:r w:rsidR="00AC2B3A">
        <w:rPr>
          <w:szCs w:val="28"/>
        </w:rPr>
        <w:t>время работы приборов</w:t>
      </w:r>
      <w:r>
        <w:rPr>
          <w:szCs w:val="28"/>
        </w:rPr>
        <w:t>;</w:t>
      </w:r>
    </w:p>
    <w:p w:rsidR="0013733E" w:rsidRDefault="0013733E" w:rsidP="009C7F5A">
      <w:pPr>
        <w:ind w:firstLine="426"/>
        <w:rPr>
          <w:szCs w:val="28"/>
        </w:rPr>
      </w:pPr>
      <w:r>
        <w:rPr>
          <w:i/>
          <w:szCs w:val="28"/>
          <w:lang w:val="en-US"/>
        </w:rPr>
        <w:t>t</w:t>
      </w:r>
      <w:r>
        <w:rPr>
          <w:i/>
          <w:szCs w:val="28"/>
          <w:vertAlign w:val="subscript"/>
        </w:rPr>
        <w:t>вс</w:t>
      </w:r>
      <w:r>
        <w:rPr>
          <w:szCs w:val="28"/>
        </w:rPr>
        <w:t xml:space="preserve"> – время внутрисменных потерь.</w:t>
      </w:r>
    </w:p>
    <w:p w:rsidR="0013733E" w:rsidRDefault="0013733E" w:rsidP="009C7F5A">
      <w:pPr>
        <w:ind w:firstLine="426"/>
        <w:rPr>
          <w:szCs w:val="28"/>
        </w:rPr>
      </w:pPr>
      <w:r>
        <w:rPr>
          <w:szCs w:val="28"/>
        </w:rPr>
        <w:t>С учёт</w:t>
      </w:r>
      <w:r w:rsidR="00C543D2">
        <w:rPr>
          <w:szCs w:val="28"/>
        </w:rPr>
        <w:t>ом организационных особенностей</w:t>
      </w:r>
      <w:r>
        <w:rPr>
          <w:szCs w:val="28"/>
        </w:rPr>
        <w:t xml:space="preserve"> ускоренных испытаний коэфф</w:t>
      </w:r>
      <w:r>
        <w:rPr>
          <w:szCs w:val="28"/>
        </w:rPr>
        <w:t>и</w:t>
      </w:r>
      <w:r>
        <w:rPr>
          <w:szCs w:val="28"/>
        </w:rPr>
        <w:t>циент ускорения испытаний по принципу</w:t>
      </w:r>
      <w:r w:rsidR="00F81DEA">
        <w:rPr>
          <w:szCs w:val="28"/>
        </w:rPr>
        <w:t xml:space="preserve"> </w:t>
      </w:r>
      <w:r>
        <w:rPr>
          <w:szCs w:val="28"/>
        </w:rPr>
        <w:t>уплотнения рабочих циклов во вр</w:t>
      </w:r>
      <w:r>
        <w:rPr>
          <w:szCs w:val="28"/>
        </w:rPr>
        <w:t>е</w:t>
      </w:r>
      <w:r>
        <w:rPr>
          <w:szCs w:val="28"/>
        </w:rPr>
        <w:t xml:space="preserve">мени:  </w:t>
      </w:r>
    </w:p>
    <w:p w:rsidR="0013733E" w:rsidRDefault="0015333A" w:rsidP="00152B6C">
      <w:pPr>
        <w:ind w:firstLine="426"/>
        <w:jc w:val="right"/>
        <w:rPr>
          <w:szCs w:val="28"/>
        </w:rPr>
      </w:pPr>
      <w:r>
        <w:rPr>
          <w:szCs w:val="28"/>
        </w:rPr>
        <w:br/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уи</m:t>
            </m:r>
          </m:sub>
        </m:sSub>
        <m:r>
          <w:rPr>
            <w:rFonts w:ascii="Cambria Math" w:hAnsi="Cambria Math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исп у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см у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исп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см</m:t>
                </m:r>
              </m:sub>
            </m:sSub>
            <m:r>
              <w:rPr>
                <w:rFonts w:ascii="Cambria Math" w:hAnsi="Cambria Math"/>
                <w:szCs w:val="28"/>
              </w:rPr>
              <m:t>i</m:t>
            </m:r>
          </m:den>
        </m:f>
        <m:r>
          <w:rPr>
            <w:rFonts w:ascii="Cambria Math" w:hAnsi="Cambria Math"/>
            <w:szCs w:val="28"/>
          </w:rPr>
          <m:t>,</m:t>
        </m:r>
      </m:oMath>
      <w:r w:rsidR="00152B6C">
        <w:rPr>
          <w:szCs w:val="28"/>
        </w:rPr>
        <w:t xml:space="preserve">                                                      (3.4)       </w:t>
      </w:r>
      <w:r>
        <w:rPr>
          <w:szCs w:val="28"/>
        </w:rPr>
        <w:br/>
      </w:r>
      <w:r w:rsidR="00E444D1">
        <w:rPr>
          <w:szCs w:val="28"/>
        </w:rPr>
        <w:tab/>
      </w:r>
      <w:r w:rsidR="00E444D1">
        <w:rPr>
          <w:szCs w:val="28"/>
        </w:rPr>
        <w:tab/>
      </w:r>
    </w:p>
    <w:p w:rsidR="00447303" w:rsidRDefault="00447303" w:rsidP="0015333A">
      <w:pPr>
        <w:ind w:firstLine="0"/>
        <w:rPr>
          <w:szCs w:val="28"/>
        </w:rPr>
      </w:pPr>
      <w:r>
        <w:rPr>
          <w:szCs w:val="28"/>
        </w:rPr>
        <w:t>где:</w:t>
      </w:r>
    </w:p>
    <w:p w:rsidR="00447303" w:rsidRDefault="00447303" w:rsidP="009C7F5A">
      <w:pPr>
        <w:ind w:firstLine="426"/>
        <w:rPr>
          <w:szCs w:val="28"/>
        </w:rPr>
      </w:pPr>
      <w:r>
        <w:rPr>
          <w:i/>
          <w:szCs w:val="28"/>
        </w:rPr>
        <w:t>К</w:t>
      </w:r>
      <w:r>
        <w:rPr>
          <w:i/>
          <w:szCs w:val="28"/>
          <w:vertAlign w:val="subscript"/>
        </w:rPr>
        <w:t>исп</w:t>
      </w:r>
      <w:r>
        <w:rPr>
          <w:i/>
          <w:szCs w:val="28"/>
        </w:rPr>
        <w:t>, К</w:t>
      </w:r>
      <w:r>
        <w:rPr>
          <w:i/>
          <w:szCs w:val="28"/>
          <w:vertAlign w:val="subscript"/>
        </w:rPr>
        <w:t xml:space="preserve">исп у </w:t>
      </w:r>
      <w:r>
        <w:rPr>
          <w:szCs w:val="28"/>
        </w:rPr>
        <w:t>– коэффициенты использования в эксплуатации и</w:t>
      </w:r>
    </w:p>
    <w:p w:rsidR="00447303" w:rsidRDefault="0054751B" w:rsidP="009C7F5A">
      <w:pPr>
        <w:ind w:firstLine="426"/>
        <w:rPr>
          <w:szCs w:val="28"/>
        </w:rPr>
      </w:pPr>
      <w:r>
        <w:rPr>
          <w:szCs w:val="28"/>
        </w:rPr>
        <w:t>и</w:t>
      </w:r>
      <w:r w:rsidR="00447303">
        <w:rPr>
          <w:szCs w:val="28"/>
        </w:rPr>
        <w:t>спытаниях соответственно;</w:t>
      </w:r>
    </w:p>
    <w:p w:rsidR="00447303" w:rsidRDefault="00447303" w:rsidP="00E444D1">
      <w:pPr>
        <w:ind w:firstLine="426"/>
        <w:rPr>
          <w:szCs w:val="28"/>
        </w:rPr>
      </w:pPr>
      <w:r>
        <w:rPr>
          <w:i/>
          <w:szCs w:val="28"/>
          <w:lang w:val="en-US"/>
        </w:rPr>
        <w:t>t</w:t>
      </w:r>
      <w:r>
        <w:rPr>
          <w:i/>
          <w:szCs w:val="28"/>
          <w:vertAlign w:val="subscript"/>
        </w:rPr>
        <w:t>см</w:t>
      </w:r>
      <w:r>
        <w:rPr>
          <w:i/>
          <w:szCs w:val="28"/>
        </w:rPr>
        <w:t xml:space="preserve">, </w:t>
      </w:r>
      <w:r>
        <w:rPr>
          <w:i/>
          <w:szCs w:val="28"/>
          <w:lang w:val="en-US"/>
        </w:rPr>
        <w:t>t</w:t>
      </w:r>
      <w:r>
        <w:rPr>
          <w:i/>
          <w:szCs w:val="28"/>
          <w:vertAlign w:val="subscript"/>
        </w:rPr>
        <w:t xml:space="preserve">см у </w:t>
      </w:r>
      <w:r>
        <w:rPr>
          <w:szCs w:val="28"/>
        </w:rPr>
        <w:t>– продолжительность смены в эксплуатации и испытаниях</w:t>
      </w:r>
      <w:r w:rsidR="00F81DEA">
        <w:rPr>
          <w:szCs w:val="28"/>
        </w:rPr>
        <w:t xml:space="preserve"> </w:t>
      </w:r>
      <w:r>
        <w:rPr>
          <w:szCs w:val="28"/>
        </w:rPr>
        <w:t>соотве</w:t>
      </w:r>
      <w:r>
        <w:rPr>
          <w:szCs w:val="28"/>
        </w:rPr>
        <w:t>т</w:t>
      </w:r>
      <w:r>
        <w:rPr>
          <w:szCs w:val="28"/>
        </w:rPr>
        <w:t>ственно;</w:t>
      </w:r>
    </w:p>
    <w:p w:rsidR="00447303" w:rsidRDefault="00447303" w:rsidP="009C7F5A">
      <w:pPr>
        <w:ind w:firstLine="426"/>
        <w:rPr>
          <w:szCs w:val="28"/>
        </w:rPr>
      </w:pPr>
      <w:r>
        <w:rPr>
          <w:i/>
          <w:szCs w:val="28"/>
          <w:lang w:val="en-US"/>
        </w:rPr>
        <w:t>i</w:t>
      </w:r>
      <w:r>
        <w:rPr>
          <w:i/>
          <w:szCs w:val="28"/>
        </w:rPr>
        <w:t xml:space="preserve">, </w:t>
      </w:r>
      <w:r>
        <w:rPr>
          <w:i/>
          <w:szCs w:val="28"/>
          <w:lang w:val="en-US"/>
        </w:rPr>
        <w:t>i</w:t>
      </w:r>
      <w:r>
        <w:rPr>
          <w:i/>
          <w:szCs w:val="28"/>
          <w:vertAlign w:val="subscript"/>
        </w:rPr>
        <w:t>у</w:t>
      </w:r>
      <w:r>
        <w:rPr>
          <w:szCs w:val="28"/>
        </w:rPr>
        <w:t>– сменность работы приборов в эксплуатации и испытаниях</w:t>
      </w:r>
    </w:p>
    <w:p w:rsidR="00447303" w:rsidRDefault="00447303" w:rsidP="009C7F5A">
      <w:pPr>
        <w:ind w:firstLine="426"/>
        <w:rPr>
          <w:szCs w:val="28"/>
        </w:rPr>
      </w:pPr>
      <w:r>
        <w:rPr>
          <w:szCs w:val="28"/>
        </w:rPr>
        <w:t>соответственно.</w:t>
      </w:r>
    </w:p>
    <w:p w:rsidR="00447303" w:rsidRDefault="00447303" w:rsidP="009C7F5A">
      <w:pPr>
        <w:ind w:firstLine="426"/>
        <w:rPr>
          <w:szCs w:val="28"/>
        </w:rPr>
      </w:pPr>
      <w:r w:rsidRPr="00B104A1">
        <w:rPr>
          <w:b/>
          <w:i/>
          <w:szCs w:val="28"/>
        </w:rPr>
        <w:t>Принцип экстраполяции по времени</w:t>
      </w:r>
      <w:r w:rsidR="00F81DEA">
        <w:rPr>
          <w:b/>
          <w:i/>
          <w:szCs w:val="28"/>
        </w:rPr>
        <w:t xml:space="preserve"> </w:t>
      </w:r>
      <w:r>
        <w:rPr>
          <w:szCs w:val="28"/>
        </w:rPr>
        <w:t>основан на гипотезе о возможности достаточно достоверного прогнозирования надежности приборов. Экстрапол</w:t>
      </w:r>
      <w:r>
        <w:rPr>
          <w:szCs w:val="28"/>
        </w:rPr>
        <w:t>я</w:t>
      </w:r>
      <w:r>
        <w:rPr>
          <w:szCs w:val="28"/>
        </w:rPr>
        <w:t xml:space="preserve">цию осуществляют на основе модели отказов. </w:t>
      </w:r>
      <w:r w:rsidR="00637AC8">
        <w:rPr>
          <w:szCs w:val="28"/>
        </w:rPr>
        <w:t>Наработку до отказов оценивают по результатам кратковременных усечённых испытаний. Различают два вида усечения испытаний:</w:t>
      </w:r>
    </w:p>
    <w:p w:rsidR="00637AC8" w:rsidRDefault="00637AC8" w:rsidP="00637AC8">
      <w:pPr>
        <w:ind w:firstLine="426"/>
        <w:rPr>
          <w:szCs w:val="28"/>
        </w:rPr>
      </w:pPr>
      <w:r w:rsidRPr="00637AC8">
        <w:rPr>
          <w:szCs w:val="28"/>
        </w:rPr>
        <w:t>1)</w:t>
      </w:r>
      <w:r>
        <w:rPr>
          <w:szCs w:val="28"/>
        </w:rPr>
        <w:t xml:space="preserve"> прекращение испытаний при достижении заданной наработки;</w:t>
      </w:r>
    </w:p>
    <w:p w:rsidR="00637AC8" w:rsidRDefault="00637AC8" w:rsidP="00637AC8">
      <w:pPr>
        <w:ind w:firstLine="426"/>
        <w:rPr>
          <w:szCs w:val="28"/>
        </w:rPr>
      </w:pPr>
      <w:r>
        <w:rPr>
          <w:szCs w:val="28"/>
        </w:rPr>
        <w:t>2) прекращение исп</w:t>
      </w:r>
      <w:r w:rsidR="00C543D2">
        <w:rPr>
          <w:szCs w:val="28"/>
        </w:rPr>
        <w:t>ытаний при достижении заданного</w:t>
      </w:r>
      <w:r>
        <w:rPr>
          <w:szCs w:val="28"/>
        </w:rPr>
        <w:t xml:space="preserve"> количества отказов.</w:t>
      </w:r>
    </w:p>
    <w:p w:rsidR="00637AC8" w:rsidRDefault="00637AC8" w:rsidP="00637AC8">
      <w:pPr>
        <w:ind w:firstLine="426"/>
        <w:rPr>
          <w:szCs w:val="28"/>
        </w:rPr>
      </w:pPr>
      <w:r>
        <w:rPr>
          <w:szCs w:val="28"/>
        </w:rPr>
        <w:t>При применении принципа экстраполяции по времени коэффициент уск</w:t>
      </w:r>
      <w:r>
        <w:rPr>
          <w:szCs w:val="28"/>
        </w:rPr>
        <w:t>о</w:t>
      </w:r>
      <w:r>
        <w:rPr>
          <w:szCs w:val="28"/>
        </w:rPr>
        <w:t xml:space="preserve">рения </w:t>
      </w:r>
      <w:r>
        <w:rPr>
          <w:i/>
          <w:szCs w:val="28"/>
        </w:rPr>
        <w:t>К</w:t>
      </w:r>
      <w:r>
        <w:rPr>
          <w:i/>
          <w:szCs w:val="28"/>
          <w:vertAlign w:val="subscript"/>
        </w:rPr>
        <w:t>у</w:t>
      </w:r>
      <w:r w:rsidR="00F81DEA">
        <w:rPr>
          <w:i/>
          <w:szCs w:val="28"/>
          <w:vertAlign w:val="subscript"/>
        </w:rPr>
        <w:t xml:space="preserve"> </w:t>
      </w:r>
      <w:r>
        <w:rPr>
          <w:szCs w:val="28"/>
        </w:rPr>
        <w:t xml:space="preserve">определяется как отношение среднего прогнозируемого ресурса </w:t>
      </w:r>
      <w:r>
        <w:rPr>
          <w:i/>
          <w:szCs w:val="28"/>
        </w:rPr>
        <w:t>Т</w:t>
      </w:r>
      <w:r>
        <w:rPr>
          <w:i/>
          <w:szCs w:val="28"/>
          <w:vertAlign w:val="subscript"/>
        </w:rPr>
        <w:t>р</w:t>
      </w:r>
      <w:r>
        <w:rPr>
          <w:szCs w:val="28"/>
        </w:rPr>
        <w:t xml:space="preserve"> к продолжительности испытаний, соответствующей наработке </w:t>
      </w:r>
      <w:r>
        <w:rPr>
          <w:i/>
          <w:szCs w:val="28"/>
          <w:lang w:val="en-US"/>
        </w:rPr>
        <w:t>t</w:t>
      </w:r>
      <w:r>
        <w:rPr>
          <w:i/>
          <w:szCs w:val="28"/>
          <w:vertAlign w:val="subscript"/>
        </w:rPr>
        <w:t>и</w:t>
      </w:r>
      <w:r>
        <w:rPr>
          <w:szCs w:val="28"/>
        </w:rPr>
        <w:t xml:space="preserve"> на момент ус</w:t>
      </w:r>
      <w:r>
        <w:rPr>
          <w:szCs w:val="28"/>
        </w:rPr>
        <w:t>е</w:t>
      </w:r>
      <w:r>
        <w:rPr>
          <w:szCs w:val="28"/>
        </w:rPr>
        <w:t>чения испытаний:</w:t>
      </w:r>
    </w:p>
    <w:p w:rsidR="00C621CF" w:rsidRDefault="00C621CF" w:rsidP="0015333A">
      <w:pPr>
        <w:ind w:firstLine="426"/>
        <w:jc w:val="right"/>
        <w:rPr>
          <w:b/>
          <w:szCs w:val="28"/>
        </w:rPr>
      </w:pPr>
      <w:r>
        <w:rPr>
          <w:i/>
          <w:szCs w:val="28"/>
        </w:rPr>
        <w:t>К</w:t>
      </w:r>
      <w:r>
        <w:rPr>
          <w:i/>
          <w:szCs w:val="28"/>
          <w:vertAlign w:val="subscript"/>
        </w:rPr>
        <w:t>у</w:t>
      </w:r>
      <w:r>
        <w:rPr>
          <w:i/>
          <w:szCs w:val="28"/>
        </w:rPr>
        <w:t xml:space="preserve"> =</w:t>
      </w:r>
      <w:r w:rsidR="008105B4">
        <w:rPr>
          <w:i/>
          <w:szCs w:val="28"/>
        </w:rPr>
        <w:t xml:space="preserve"> </w:t>
      </w:r>
      <w:r>
        <w:rPr>
          <w:i/>
          <w:szCs w:val="28"/>
        </w:rPr>
        <w:t>Т</w:t>
      </w:r>
      <w:r>
        <w:rPr>
          <w:i/>
          <w:szCs w:val="28"/>
          <w:vertAlign w:val="subscript"/>
        </w:rPr>
        <w:t>р</w:t>
      </w:r>
      <w:r w:rsidRPr="00C621CF">
        <w:rPr>
          <w:b/>
          <w:i/>
          <w:szCs w:val="28"/>
        </w:rPr>
        <w:t>/</w:t>
      </w:r>
      <w:r>
        <w:rPr>
          <w:i/>
          <w:szCs w:val="28"/>
          <w:lang w:val="en-US"/>
        </w:rPr>
        <w:t>t</w:t>
      </w:r>
      <w:r>
        <w:rPr>
          <w:i/>
          <w:szCs w:val="28"/>
          <w:vertAlign w:val="subscript"/>
        </w:rPr>
        <w:t>и</w:t>
      </w:r>
      <w:r>
        <w:rPr>
          <w:b/>
          <w:i/>
          <w:szCs w:val="28"/>
        </w:rPr>
        <w:t>.</w:t>
      </w:r>
      <w:r w:rsidR="00E444D1">
        <w:rPr>
          <w:b/>
          <w:i/>
          <w:szCs w:val="28"/>
        </w:rPr>
        <w:tab/>
      </w:r>
      <w:r w:rsidR="00E444D1">
        <w:rPr>
          <w:b/>
          <w:i/>
          <w:szCs w:val="28"/>
        </w:rPr>
        <w:tab/>
      </w:r>
      <w:r w:rsidR="0015333A">
        <w:rPr>
          <w:b/>
          <w:i/>
          <w:szCs w:val="28"/>
        </w:rPr>
        <w:tab/>
      </w:r>
      <w:r w:rsidR="0015333A">
        <w:rPr>
          <w:b/>
          <w:i/>
          <w:szCs w:val="28"/>
        </w:rPr>
        <w:tab/>
      </w:r>
      <w:r w:rsidR="0015333A">
        <w:rPr>
          <w:b/>
          <w:i/>
          <w:szCs w:val="28"/>
        </w:rPr>
        <w:tab/>
      </w:r>
      <w:r w:rsidR="0015333A">
        <w:rPr>
          <w:b/>
          <w:i/>
          <w:szCs w:val="28"/>
        </w:rPr>
        <w:tab/>
      </w:r>
      <w:r w:rsidRPr="00C621CF">
        <w:rPr>
          <w:szCs w:val="28"/>
        </w:rPr>
        <w:t>(3</w:t>
      </w:r>
      <w:r>
        <w:rPr>
          <w:szCs w:val="28"/>
        </w:rPr>
        <w:t>.</w:t>
      </w:r>
      <w:r w:rsidRPr="00C621CF">
        <w:rPr>
          <w:szCs w:val="28"/>
        </w:rPr>
        <w:t>5)</w:t>
      </w:r>
    </w:p>
    <w:p w:rsidR="005A3E9A" w:rsidRDefault="005A3E9A" w:rsidP="00EA3926">
      <w:pPr>
        <w:ind w:firstLine="426"/>
        <w:rPr>
          <w:szCs w:val="28"/>
        </w:rPr>
      </w:pPr>
    </w:p>
    <w:p w:rsidR="002A0F88" w:rsidRDefault="00C621CF" w:rsidP="00EA3926">
      <w:pPr>
        <w:ind w:firstLine="426"/>
        <w:rPr>
          <w:szCs w:val="28"/>
        </w:rPr>
      </w:pPr>
      <w:r w:rsidRPr="00C621CF">
        <w:rPr>
          <w:szCs w:val="28"/>
        </w:rPr>
        <w:t>В общем случае</w:t>
      </w:r>
      <w:r>
        <w:rPr>
          <w:szCs w:val="28"/>
        </w:rPr>
        <w:t xml:space="preserve"> случайную функцию изменения параметра </w:t>
      </w:r>
      <w:r>
        <w:rPr>
          <w:i/>
          <w:szCs w:val="28"/>
          <w:lang w:val="en-US"/>
        </w:rPr>
        <w:t>a</w:t>
      </w:r>
      <w:r w:rsidRPr="00C621CF">
        <w:rPr>
          <w:i/>
          <w:szCs w:val="28"/>
        </w:rPr>
        <w:t>(</w:t>
      </w:r>
      <w:r>
        <w:rPr>
          <w:i/>
          <w:szCs w:val="28"/>
          <w:lang w:val="en-US"/>
        </w:rPr>
        <w:t>t</w:t>
      </w:r>
      <w:r w:rsidRPr="00C621CF">
        <w:rPr>
          <w:i/>
          <w:szCs w:val="28"/>
        </w:rPr>
        <w:t>)</w:t>
      </w:r>
      <w:r w:rsidR="002A0F88">
        <w:rPr>
          <w:szCs w:val="28"/>
        </w:rPr>
        <w:t xml:space="preserve">изделия во времени </w:t>
      </w:r>
      <w:r w:rsidR="002A0F88">
        <w:rPr>
          <w:i/>
          <w:szCs w:val="28"/>
          <w:lang w:val="en-US"/>
        </w:rPr>
        <w:t>t</w:t>
      </w:r>
      <w:r w:rsidR="002A0F88">
        <w:rPr>
          <w:szCs w:val="28"/>
        </w:rPr>
        <w:t>в следующем виде:</w:t>
      </w:r>
    </w:p>
    <w:p w:rsidR="002A0F88" w:rsidRDefault="002A0F88" w:rsidP="00EA3926">
      <w:pPr>
        <w:ind w:firstLine="426"/>
        <w:rPr>
          <w:szCs w:val="28"/>
        </w:rPr>
      </w:pPr>
    </w:p>
    <w:p w:rsidR="00C621CF" w:rsidRPr="004D7744" w:rsidRDefault="002A0F88" w:rsidP="0015333A">
      <w:pPr>
        <w:ind w:firstLine="426"/>
        <w:jc w:val="right"/>
        <w:rPr>
          <w:szCs w:val="28"/>
          <w:lang w:val="en-US"/>
        </w:rPr>
      </w:pPr>
      <w:r>
        <w:rPr>
          <w:i/>
          <w:szCs w:val="28"/>
          <w:lang w:val="en-US"/>
        </w:rPr>
        <w:t>a</w:t>
      </w:r>
      <w:r w:rsidRPr="002A0F88">
        <w:rPr>
          <w:i/>
          <w:szCs w:val="28"/>
          <w:lang w:val="en-US"/>
        </w:rPr>
        <w:t>(</w:t>
      </w:r>
      <w:r>
        <w:rPr>
          <w:i/>
          <w:szCs w:val="28"/>
          <w:lang w:val="en-US"/>
        </w:rPr>
        <w:t>t</w:t>
      </w:r>
      <w:r w:rsidRPr="002A0F88">
        <w:rPr>
          <w:i/>
          <w:szCs w:val="28"/>
          <w:lang w:val="en-US"/>
        </w:rPr>
        <w:t xml:space="preserve">) = </w:t>
      </w:r>
      <w:r>
        <w:rPr>
          <w:i/>
          <w:szCs w:val="28"/>
          <w:lang w:val="en-US"/>
        </w:rPr>
        <w:t>a + p(t) + d(t) = a + p(t) +z(t) + c(t)</w:t>
      </w:r>
      <w:r w:rsidR="00E444D1">
        <w:rPr>
          <w:i/>
          <w:szCs w:val="28"/>
          <w:lang w:val="en-US"/>
        </w:rPr>
        <w:t>,</w:t>
      </w:r>
      <w:r w:rsidR="00E444D1">
        <w:rPr>
          <w:i/>
          <w:szCs w:val="28"/>
          <w:lang w:val="en-US"/>
        </w:rPr>
        <w:tab/>
      </w:r>
      <w:r w:rsidR="00E444D1">
        <w:rPr>
          <w:i/>
          <w:szCs w:val="28"/>
          <w:lang w:val="en-US"/>
        </w:rPr>
        <w:tab/>
      </w:r>
      <w:r w:rsidR="0015333A" w:rsidRPr="0015333A">
        <w:rPr>
          <w:i/>
          <w:szCs w:val="28"/>
          <w:lang w:val="en-US"/>
        </w:rPr>
        <w:tab/>
      </w:r>
      <w:r w:rsidRPr="002A0F88">
        <w:rPr>
          <w:szCs w:val="28"/>
          <w:lang w:val="en-US"/>
        </w:rPr>
        <w:t>(3.6)</w:t>
      </w:r>
    </w:p>
    <w:p w:rsidR="002A0F88" w:rsidRDefault="002A0F88" w:rsidP="00EA3926">
      <w:pPr>
        <w:ind w:firstLine="426"/>
        <w:rPr>
          <w:szCs w:val="28"/>
        </w:rPr>
      </w:pPr>
      <w:r>
        <w:rPr>
          <w:szCs w:val="28"/>
        </w:rPr>
        <w:t xml:space="preserve">где: </w:t>
      </w:r>
    </w:p>
    <w:p w:rsidR="002A0F88" w:rsidRDefault="002A0F88" w:rsidP="00EA3926">
      <w:pPr>
        <w:ind w:firstLine="426"/>
        <w:rPr>
          <w:szCs w:val="28"/>
        </w:rPr>
      </w:pPr>
      <w:r>
        <w:rPr>
          <w:i/>
          <w:szCs w:val="28"/>
          <w:lang w:val="en-US"/>
        </w:rPr>
        <w:t>a</w:t>
      </w:r>
      <w:r>
        <w:rPr>
          <w:i/>
          <w:szCs w:val="28"/>
        </w:rPr>
        <w:t xml:space="preserve"> – </w:t>
      </w:r>
      <w:r>
        <w:rPr>
          <w:szCs w:val="28"/>
        </w:rPr>
        <w:t>начальное значение параметра (математическое ожидание);</w:t>
      </w:r>
    </w:p>
    <w:p w:rsidR="00957B75" w:rsidRDefault="00957B75" w:rsidP="00EA3926">
      <w:pPr>
        <w:ind w:firstLine="426"/>
        <w:rPr>
          <w:szCs w:val="28"/>
        </w:rPr>
      </w:pPr>
      <w:r>
        <w:rPr>
          <w:i/>
          <w:szCs w:val="28"/>
          <w:lang w:val="en-US"/>
        </w:rPr>
        <w:t>p</w:t>
      </w:r>
      <w:r w:rsidRPr="00957B75">
        <w:rPr>
          <w:i/>
          <w:szCs w:val="28"/>
        </w:rPr>
        <w:t>(</w:t>
      </w:r>
      <w:r>
        <w:rPr>
          <w:i/>
          <w:szCs w:val="28"/>
          <w:lang w:val="en-US"/>
        </w:rPr>
        <w:t>t</w:t>
      </w:r>
      <w:r w:rsidRPr="00957B75">
        <w:rPr>
          <w:i/>
          <w:szCs w:val="28"/>
        </w:rPr>
        <w:t>)</w:t>
      </w:r>
      <w:r>
        <w:rPr>
          <w:i/>
          <w:szCs w:val="28"/>
        </w:rPr>
        <w:t xml:space="preserve"> – </w:t>
      </w:r>
      <w:r>
        <w:rPr>
          <w:szCs w:val="28"/>
        </w:rPr>
        <w:t>изменение параметра, обусловленное деградационными</w:t>
      </w:r>
    </w:p>
    <w:p w:rsidR="00957B75" w:rsidRDefault="00957B75" w:rsidP="00EA3926">
      <w:pPr>
        <w:ind w:firstLine="426"/>
        <w:rPr>
          <w:szCs w:val="28"/>
        </w:rPr>
      </w:pPr>
      <w:r>
        <w:rPr>
          <w:szCs w:val="28"/>
        </w:rPr>
        <w:t>процессами, протекающими со средней скоростью;</w:t>
      </w:r>
    </w:p>
    <w:p w:rsidR="002A0F88" w:rsidRDefault="00957B75" w:rsidP="00EA3926">
      <w:pPr>
        <w:ind w:firstLine="426"/>
        <w:rPr>
          <w:szCs w:val="28"/>
        </w:rPr>
      </w:pPr>
      <w:r>
        <w:rPr>
          <w:i/>
          <w:szCs w:val="28"/>
          <w:lang w:val="en-US"/>
        </w:rPr>
        <w:t>d</w:t>
      </w:r>
      <w:r w:rsidRPr="00957B75">
        <w:rPr>
          <w:i/>
          <w:szCs w:val="28"/>
        </w:rPr>
        <w:t>(</w:t>
      </w:r>
      <w:r>
        <w:rPr>
          <w:i/>
          <w:szCs w:val="28"/>
          <w:lang w:val="en-US"/>
        </w:rPr>
        <w:t>t</w:t>
      </w:r>
      <w:r w:rsidRPr="00957B75">
        <w:rPr>
          <w:i/>
          <w:szCs w:val="28"/>
        </w:rPr>
        <w:t>)</w:t>
      </w:r>
      <w:r>
        <w:rPr>
          <w:szCs w:val="28"/>
        </w:rPr>
        <w:t xml:space="preserve"> – функция параметра, обусловленная медленно протекающими</w:t>
      </w:r>
    </w:p>
    <w:p w:rsidR="00957B75" w:rsidRDefault="00957B75" w:rsidP="00EA3926">
      <w:pPr>
        <w:ind w:firstLine="426"/>
        <w:rPr>
          <w:szCs w:val="28"/>
        </w:rPr>
      </w:pPr>
      <w:r>
        <w:rPr>
          <w:szCs w:val="28"/>
        </w:rPr>
        <w:t>процессами;</w:t>
      </w:r>
    </w:p>
    <w:p w:rsidR="00957B75" w:rsidRDefault="00957B75" w:rsidP="00EA3926">
      <w:pPr>
        <w:ind w:firstLine="426"/>
        <w:rPr>
          <w:szCs w:val="28"/>
        </w:rPr>
      </w:pPr>
      <w:r>
        <w:rPr>
          <w:i/>
          <w:szCs w:val="28"/>
          <w:lang w:val="en-US"/>
        </w:rPr>
        <w:t>z</w:t>
      </w:r>
      <w:r w:rsidRPr="00957B75">
        <w:rPr>
          <w:i/>
          <w:szCs w:val="28"/>
        </w:rPr>
        <w:t>(</w:t>
      </w:r>
      <w:r>
        <w:rPr>
          <w:i/>
          <w:szCs w:val="28"/>
          <w:lang w:val="en-US"/>
        </w:rPr>
        <w:t>t</w:t>
      </w:r>
      <w:r w:rsidRPr="00957B75">
        <w:rPr>
          <w:i/>
          <w:szCs w:val="28"/>
        </w:rPr>
        <w:t>)</w:t>
      </w:r>
      <w:r w:rsidR="00386B1C">
        <w:rPr>
          <w:i/>
          <w:szCs w:val="28"/>
        </w:rPr>
        <w:t xml:space="preserve"> </w:t>
      </w:r>
      <w:r>
        <w:rPr>
          <w:szCs w:val="28"/>
        </w:rPr>
        <w:t xml:space="preserve">– периодическая составляющая, являющаяся детерминированной </w:t>
      </w:r>
    </w:p>
    <w:p w:rsidR="00957B75" w:rsidRDefault="00957B75" w:rsidP="00EA3926">
      <w:pPr>
        <w:ind w:firstLine="426"/>
        <w:rPr>
          <w:szCs w:val="28"/>
        </w:rPr>
      </w:pPr>
      <w:r>
        <w:rPr>
          <w:szCs w:val="28"/>
        </w:rPr>
        <w:t xml:space="preserve"> функцией;</w:t>
      </w:r>
    </w:p>
    <w:p w:rsidR="00957B75" w:rsidRDefault="00957B75" w:rsidP="00EA3926">
      <w:pPr>
        <w:ind w:firstLine="426"/>
        <w:rPr>
          <w:szCs w:val="28"/>
        </w:rPr>
      </w:pPr>
      <w:r>
        <w:rPr>
          <w:i/>
          <w:szCs w:val="28"/>
          <w:lang w:val="en-US"/>
        </w:rPr>
        <w:t>c</w:t>
      </w:r>
      <w:r w:rsidRPr="00957B75">
        <w:rPr>
          <w:i/>
          <w:szCs w:val="28"/>
        </w:rPr>
        <w:t>(</w:t>
      </w:r>
      <w:r>
        <w:rPr>
          <w:i/>
          <w:szCs w:val="28"/>
          <w:lang w:val="en-US"/>
        </w:rPr>
        <w:t>t</w:t>
      </w:r>
      <w:r w:rsidRPr="00957B75">
        <w:rPr>
          <w:i/>
          <w:szCs w:val="28"/>
        </w:rPr>
        <w:t>)</w:t>
      </w:r>
      <w:r w:rsidR="00386B1C">
        <w:rPr>
          <w:i/>
          <w:szCs w:val="28"/>
        </w:rPr>
        <w:t xml:space="preserve"> </w:t>
      </w:r>
      <w:r>
        <w:rPr>
          <w:szCs w:val="28"/>
        </w:rPr>
        <w:t>– случайная составляющая, являющаяся стационарной случайной</w:t>
      </w:r>
    </w:p>
    <w:p w:rsidR="00957B75" w:rsidRDefault="00957B75" w:rsidP="00EA3926">
      <w:pPr>
        <w:ind w:firstLine="426"/>
        <w:rPr>
          <w:szCs w:val="28"/>
        </w:rPr>
      </w:pPr>
      <w:r>
        <w:rPr>
          <w:szCs w:val="28"/>
        </w:rPr>
        <w:t>функцией.</w:t>
      </w:r>
    </w:p>
    <w:p w:rsidR="00957B75" w:rsidRDefault="00957B75" w:rsidP="00AA765C">
      <w:pPr>
        <w:ind w:firstLine="426"/>
        <w:rPr>
          <w:szCs w:val="28"/>
        </w:rPr>
      </w:pPr>
      <w:r>
        <w:rPr>
          <w:szCs w:val="28"/>
        </w:rPr>
        <w:t>При известных по результатам стендовых испытаний характеристиках сл</w:t>
      </w:r>
      <w:r>
        <w:rPr>
          <w:szCs w:val="28"/>
        </w:rPr>
        <w:t>у</w:t>
      </w:r>
      <w:r>
        <w:rPr>
          <w:szCs w:val="28"/>
        </w:rPr>
        <w:t>чайного процесса</w:t>
      </w:r>
      <w:r w:rsidR="00F81DEA">
        <w:rPr>
          <w:szCs w:val="28"/>
        </w:rPr>
        <w:t xml:space="preserve"> </w:t>
      </w:r>
      <w:r>
        <w:rPr>
          <w:i/>
          <w:szCs w:val="28"/>
          <w:lang w:val="en-US"/>
        </w:rPr>
        <w:t>a</w:t>
      </w:r>
      <w:r w:rsidRPr="00957B75">
        <w:rPr>
          <w:i/>
          <w:szCs w:val="28"/>
        </w:rPr>
        <w:t>(</w:t>
      </w:r>
      <w:r>
        <w:rPr>
          <w:i/>
          <w:szCs w:val="28"/>
          <w:lang w:val="en-US"/>
        </w:rPr>
        <w:t>t</w:t>
      </w:r>
      <w:r w:rsidRPr="00957B75">
        <w:rPr>
          <w:i/>
          <w:szCs w:val="28"/>
        </w:rPr>
        <w:t>)</w:t>
      </w:r>
      <w:r w:rsidR="00AA765C">
        <w:rPr>
          <w:szCs w:val="28"/>
        </w:rPr>
        <w:t xml:space="preserve"> изменения параметра </w:t>
      </w:r>
      <w:r w:rsidR="00AA765C">
        <w:rPr>
          <w:i/>
          <w:szCs w:val="28"/>
          <w:lang w:val="en-US"/>
        </w:rPr>
        <w:t>a</w:t>
      </w:r>
      <w:r w:rsidR="00AA765C">
        <w:rPr>
          <w:szCs w:val="28"/>
        </w:rPr>
        <w:t xml:space="preserve"> экстраполяция сводится к опред</w:t>
      </w:r>
      <w:r w:rsidR="00AA765C">
        <w:rPr>
          <w:szCs w:val="28"/>
        </w:rPr>
        <w:t>е</w:t>
      </w:r>
      <w:r w:rsidR="00AA765C">
        <w:rPr>
          <w:szCs w:val="28"/>
        </w:rPr>
        <w:t xml:space="preserve">лению вероятности безотказной работы </w:t>
      </w:r>
      <w:r w:rsidR="00AA765C">
        <w:rPr>
          <w:i/>
          <w:szCs w:val="28"/>
        </w:rPr>
        <w:t>Р(Т</w:t>
      </w:r>
      <w:r w:rsidR="00AA765C">
        <w:rPr>
          <w:i/>
          <w:szCs w:val="28"/>
          <w:vertAlign w:val="subscript"/>
        </w:rPr>
        <w:t>р</w:t>
      </w:r>
      <w:r w:rsidR="00AA765C">
        <w:rPr>
          <w:i/>
          <w:szCs w:val="28"/>
        </w:rPr>
        <w:t xml:space="preserve">) </w:t>
      </w:r>
      <w:r w:rsidR="00AA765C">
        <w:rPr>
          <w:szCs w:val="28"/>
        </w:rPr>
        <w:t>до момента времени</w:t>
      </w:r>
      <w:r w:rsidR="00AA765C">
        <w:rPr>
          <w:i/>
          <w:szCs w:val="28"/>
        </w:rPr>
        <w:t xml:space="preserve"> Т</w:t>
      </w:r>
      <w:r w:rsidR="00AA765C">
        <w:rPr>
          <w:i/>
          <w:szCs w:val="28"/>
          <w:vertAlign w:val="subscript"/>
        </w:rPr>
        <w:t>р</w:t>
      </w:r>
      <w:r w:rsidR="00AA765C">
        <w:rPr>
          <w:szCs w:val="28"/>
        </w:rPr>
        <w:t>, рассма</w:t>
      </w:r>
      <w:r w:rsidR="00AA765C">
        <w:rPr>
          <w:szCs w:val="28"/>
        </w:rPr>
        <w:t>т</w:t>
      </w:r>
      <w:r w:rsidR="00AA765C">
        <w:rPr>
          <w:szCs w:val="28"/>
        </w:rPr>
        <w:t>риваемой как вероятность пересечения установленной границы изменения п</w:t>
      </w:r>
      <w:r w:rsidR="00AA765C">
        <w:rPr>
          <w:szCs w:val="28"/>
        </w:rPr>
        <w:t>а</w:t>
      </w:r>
      <w:r w:rsidR="00AA765C">
        <w:rPr>
          <w:szCs w:val="28"/>
        </w:rPr>
        <w:t xml:space="preserve">раметра </w:t>
      </w:r>
      <w:r w:rsidR="00AA765C">
        <w:rPr>
          <w:i/>
          <w:szCs w:val="28"/>
          <w:lang w:val="en-US"/>
        </w:rPr>
        <w:t>a</w:t>
      </w:r>
      <w:r w:rsidR="00AA765C">
        <w:rPr>
          <w:i/>
          <w:szCs w:val="28"/>
          <w:vertAlign w:val="subscript"/>
        </w:rPr>
        <w:t>мах</w:t>
      </w:r>
      <w:r w:rsidR="00F81DEA">
        <w:rPr>
          <w:i/>
          <w:szCs w:val="28"/>
          <w:vertAlign w:val="subscript"/>
        </w:rPr>
        <w:t xml:space="preserve"> </w:t>
      </w:r>
      <w:r w:rsidR="00AA765C">
        <w:rPr>
          <w:szCs w:val="28"/>
        </w:rPr>
        <w:t>(рис.3.1).</w:t>
      </w:r>
    </w:p>
    <w:p w:rsidR="00AA765C" w:rsidRDefault="00AA765C" w:rsidP="00AA765C">
      <w:pPr>
        <w:ind w:firstLine="426"/>
        <w:rPr>
          <w:szCs w:val="28"/>
        </w:rPr>
      </w:pPr>
    </w:p>
    <w:p w:rsidR="00E136A7" w:rsidRPr="00013749" w:rsidRDefault="001D1988" w:rsidP="00013749">
      <w:pPr>
        <w:ind w:firstLine="426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044440" cy="3360420"/>
            <wp:effectExtent l="19050" t="0" r="3810" b="0"/>
            <wp:docPr id="21" name="Рисунок 18" descr="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r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57B" w:rsidRDefault="0049157B" w:rsidP="00E136A7">
      <w:pPr>
        <w:ind w:firstLine="426"/>
        <w:jc w:val="center"/>
        <w:rPr>
          <w:szCs w:val="28"/>
        </w:rPr>
      </w:pPr>
      <w:r w:rsidRPr="0049157B">
        <w:rPr>
          <w:szCs w:val="28"/>
        </w:rPr>
        <w:t xml:space="preserve">Рис. 3.1. </w:t>
      </w:r>
      <w:r>
        <w:rPr>
          <w:szCs w:val="28"/>
        </w:rPr>
        <w:t>Схема ускорения испытаний</w:t>
      </w:r>
      <w:r w:rsidR="00F81DEA">
        <w:rPr>
          <w:szCs w:val="28"/>
        </w:rPr>
        <w:t xml:space="preserve"> </w:t>
      </w:r>
      <w:r>
        <w:rPr>
          <w:szCs w:val="28"/>
        </w:rPr>
        <w:t>экстраполяцией по времени.</w:t>
      </w:r>
    </w:p>
    <w:p w:rsidR="00013749" w:rsidRPr="0049157B" w:rsidRDefault="00013749" w:rsidP="00E136A7">
      <w:pPr>
        <w:ind w:firstLine="426"/>
        <w:jc w:val="center"/>
        <w:rPr>
          <w:szCs w:val="28"/>
        </w:rPr>
      </w:pPr>
    </w:p>
    <w:p w:rsidR="008C2FAC" w:rsidRDefault="008C2FAC" w:rsidP="008C2FAC">
      <w:pPr>
        <w:ind w:firstLine="426"/>
        <w:rPr>
          <w:szCs w:val="28"/>
        </w:rPr>
      </w:pPr>
      <w:r>
        <w:rPr>
          <w:szCs w:val="28"/>
        </w:rPr>
        <w:t>При этом необходимо учитывать, что практически любую функцию пар</w:t>
      </w:r>
      <w:r>
        <w:rPr>
          <w:szCs w:val="28"/>
        </w:rPr>
        <w:t>а</w:t>
      </w:r>
      <w:r>
        <w:rPr>
          <w:szCs w:val="28"/>
        </w:rPr>
        <w:t xml:space="preserve">метра </w:t>
      </w:r>
      <w:r>
        <w:rPr>
          <w:i/>
          <w:szCs w:val="28"/>
        </w:rPr>
        <w:t xml:space="preserve">х </w:t>
      </w:r>
      <w:r>
        <w:rPr>
          <w:szCs w:val="28"/>
        </w:rPr>
        <w:t xml:space="preserve">по наработке </w:t>
      </w:r>
      <w:r>
        <w:rPr>
          <w:i/>
          <w:szCs w:val="28"/>
          <w:lang w:val="en-US"/>
        </w:rPr>
        <w:t>t</w:t>
      </w:r>
      <w:r>
        <w:rPr>
          <w:szCs w:val="28"/>
        </w:rPr>
        <w:t>путём соответствующего преобразования координат можно отображать в линеаризованном виде и определять коэффициенты ура</w:t>
      </w:r>
      <w:r>
        <w:rPr>
          <w:szCs w:val="28"/>
        </w:rPr>
        <w:t>в</w:t>
      </w:r>
      <w:r>
        <w:rPr>
          <w:szCs w:val="28"/>
        </w:rPr>
        <w:t>нений по методу наименьших квадратов.</w:t>
      </w:r>
    </w:p>
    <w:p w:rsidR="008D4417" w:rsidRDefault="008C2FAC" w:rsidP="008C2FAC">
      <w:pPr>
        <w:ind w:firstLine="426"/>
        <w:rPr>
          <w:szCs w:val="28"/>
        </w:rPr>
      </w:pPr>
      <w:r>
        <w:rPr>
          <w:szCs w:val="28"/>
        </w:rPr>
        <w:t>Использование метода предполагает, что</w:t>
      </w:r>
      <w:r w:rsidR="008D4417">
        <w:rPr>
          <w:szCs w:val="28"/>
        </w:rPr>
        <w:t xml:space="preserve"> функция изменения параметра </w:t>
      </w:r>
      <w:r w:rsidR="008D4417">
        <w:rPr>
          <w:i/>
          <w:szCs w:val="28"/>
        </w:rPr>
        <w:t>х</w:t>
      </w:r>
      <w:r w:rsidR="00F81DEA">
        <w:rPr>
          <w:i/>
          <w:szCs w:val="28"/>
        </w:rPr>
        <w:t xml:space="preserve"> </w:t>
      </w:r>
      <w:r w:rsidR="008D4417">
        <w:rPr>
          <w:szCs w:val="28"/>
        </w:rPr>
        <w:t>сохраняется неизменной во времени, вплоть до достижения изделием предел</w:t>
      </w:r>
      <w:r w:rsidR="008D4417">
        <w:rPr>
          <w:szCs w:val="28"/>
        </w:rPr>
        <w:t>ь</w:t>
      </w:r>
      <w:r w:rsidR="008D4417">
        <w:rPr>
          <w:szCs w:val="28"/>
        </w:rPr>
        <w:t>ного состояния, и что на всём этом интервале она монотонна и имеет произво</w:t>
      </w:r>
      <w:r w:rsidR="008D4417">
        <w:rPr>
          <w:szCs w:val="28"/>
        </w:rPr>
        <w:t>д</w:t>
      </w:r>
      <w:r w:rsidR="008D4417">
        <w:rPr>
          <w:szCs w:val="28"/>
        </w:rPr>
        <w:t xml:space="preserve">ные. </w:t>
      </w:r>
    </w:p>
    <w:p w:rsidR="008C2FAC" w:rsidRDefault="008D4417" w:rsidP="008C2FAC">
      <w:pPr>
        <w:ind w:firstLine="426"/>
        <w:rPr>
          <w:szCs w:val="28"/>
        </w:rPr>
      </w:pPr>
      <w:r>
        <w:rPr>
          <w:szCs w:val="28"/>
        </w:rPr>
        <w:lastRenderedPageBreak/>
        <w:t>Можно считать, что экстраполяция по времени даёт удовлетворительные результаты по точности при продолжительности испытаний менее 40 – 70% р</w:t>
      </w:r>
      <w:r>
        <w:rPr>
          <w:szCs w:val="28"/>
        </w:rPr>
        <w:t>е</w:t>
      </w:r>
      <w:r>
        <w:rPr>
          <w:szCs w:val="28"/>
        </w:rPr>
        <w:t>сурса изделий при нормальных испытаниях.</w:t>
      </w:r>
    </w:p>
    <w:p w:rsidR="008D4417" w:rsidRDefault="008D4417" w:rsidP="008C2FAC">
      <w:pPr>
        <w:ind w:firstLine="426"/>
        <w:rPr>
          <w:szCs w:val="28"/>
        </w:rPr>
      </w:pPr>
      <w:r w:rsidRPr="00B104A1">
        <w:rPr>
          <w:b/>
          <w:i/>
          <w:szCs w:val="28"/>
        </w:rPr>
        <w:t>Принцип усечения спектра нагрузок</w:t>
      </w:r>
      <w:r>
        <w:rPr>
          <w:szCs w:val="28"/>
        </w:rPr>
        <w:t xml:space="preserve"> заключается в исключении части н</w:t>
      </w:r>
      <w:r>
        <w:rPr>
          <w:szCs w:val="28"/>
        </w:rPr>
        <w:t>а</w:t>
      </w:r>
      <w:r>
        <w:rPr>
          <w:szCs w:val="28"/>
        </w:rPr>
        <w:t>грузок, не оказывающих существенного повреждающего воздействия на объект испытаний. Что сопровождается общим ростом</w:t>
      </w:r>
      <w:r w:rsidR="000E28EC">
        <w:rPr>
          <w:szCs w:val="28"/>
        </w:rPr>
        <w:t xml:space="preserve"> среднего уровня нагружения ускоренной потерей изделием работоспособности.</w:t>
      </w:r>
    </w:p>
    <w:p w:rsidR="0017202A" w:rsidRDefault="00B70364" w:rsidP="008C2FAC">
      <w:pPr>
        <w:ind w:firstLine="426"/>
        <w:rPr>
          <w:szCs w:val="28"/>
        </w:rPr>
      </w:pPr>
      <w:r>
        <w:rPr>
          <w:szCs w:val="28"/>
        </w:rPr>
        <w:t>Большинство приборов подвержено при эксплуатации воздействию шир</w:t>
      </w:r>
      <w:r>
        <w:rPr>
          <w:szCs w:val="28"/>
        </w:rPr>
        <w:t>о</w:t>
      </w:r>
      <w:r>
        <w:rPr>
          <w:szCs w:val="28"/>
        </w:rPr>
        <w:t>кого спектра случайных и периодически повторяющихся внешних факторов. Программный блок нагрузок, реализуемых при испытаниях, формируется п</w:t>
      </w:r>
      <w:r>
        <w:rPr>
          <w:szCs w:val="28"/>
        </w:rPr>
        <w:t>у</w:t>
      </w:r>
      <w:r>
        <w:rPr>
          <w:szCs w:val="28"/>
        </w:rPr>
        <w:t>тём проведения статистического анализа повторяемости нагрузок и отбрасыв</w:t>
      </w:r>
      <w:r>
        <w:rPr>
          <w:szCs w:val="28"/>
        </w:rPr>
        <w:t>а</w:t>
      </w:r>
      <w:r>
        <w:rPr>
          <w:szCs w:val="28"/>
        </w:rPr>
        <w:t>ния определённой части нагрузок, не влияющих на рассматриваемый процесс разрушения (рис. 3.2).</w:t>
      </w:r>
    </w:p>
    <w:p w:rsidR="001D76E7" w:rsidRDefault="001D76E7" w:rsidP="008C2FAC">
      <w:pPr>
        <w:ind w:firstLine="426"/>
        <w:rPr>
          <w:szCs w:val="28"/>
        </w:rPr>
      </w:pPr>
    </w:p>
    <w:p w:rsidR="00B70364" w:rsidRPr="008D4417" w:rsidRDefault="001D1988" w:rsidP="00B70364">
      <w:pPr>
        <w:ind w:firstLine="426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572000" cy="3947160"/>
            <wp:effectExtent l="19050" t="0" r="0" b="0"/>
            <wp:docPr id="22" name="Рисунок 19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r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02A" w:rsidRDefault="0017202A" w:rsidP="0017202A">
      <w:pPr>
        <w:ind w:firstLine="426"/>
        <w:jc w:val="center"/>
        <w:rPr>
          <w:szCs w:val="28"/>
        </w:rPr>
      </w:pPr>
      <w:r>
        <w:rPr>
          <w:szCs w:val="28"/>
        </w:rPr>
        <w:t xml:space="preserve">Рис. 3.2. Схема ускорения испытаний </w:t>
      </w:r>
    </w:p>
    <w:p w:rsidR="008C2FAC" w:rsidRDefault="0017202A" w:rsidP="0017202A">
      <w:pPr>
        <w:ind w:firstLine="426"/>
        <w:jc w:val="center"/>
        <w:rPr>
          <w:szCs w:val="28"/>
        </w:rPr>
      </w:pPr>
      <w:r>
        <w:rPr>
          <w:szCs w:val="28"/>
        </w:rPr>
        <w:t>усечением спектра эксплуатационных нагрузок:</w:t>
      </w:r>
    </w:p>
    <w:p w:rsidR="0017202A" w:rsidRDefault="0017202A" w:rsidP="0017202A">
      <w:pPr>
        <w:ind w:firstLine="426"/>
        <w:jc w:val="center"/>
        <w:rPr>
          <w:szCs w:val="28"/>
        </w:rPr>
      </w:pPr>
      <w:r>
        <w:rPr>
          <w:i/>
          <w:szCs w:val="28"/>
        </w:rPr>
        <w:t>а</w:t>
      </w:r>
      <w:r>
        <w:rPr>
          <w:szCs w:val="28"/>
        </w:rPr>
        <w:t xml:space="preserve"> – режим эксплуатации; </w:t>
      </w:r>
      <w:r>
        <w:rPr>
          <w:i/>
          <w:szCs w:val="28"/>
        </w:rPr>
        <w:t xml:space="preserve">б </w:t>
      </w:r>
      <w:r>
        <w:rPr>
          <w:szCs w:val="28"/>
        </w:rPr>
        <w:t>– режим испытаний.</w:t>
      </w:r>
    </w:p>
    <w:p w:rsidR="00013749" w:rsidRDefault="00013749" w:rsidP="0017202A">
      <w:pPr>
        <w:ind w:firstLine="426"/>
        <w:jc w:val="center"/>
        <w:rPr>
          <w:szCs w:val="28"/>
        </w:rPr>
      </w:pPr>
    </w:p>
    <w:p w:rsidR="0017202A" w:rsidRDefault="00C543D2" w:rsidP="0017202A">
      <w:pPr>
        <w:ind w:firstLine="426"/>
        <w:rPr>
          <w:szCs w:val="28"/>
        </w:rPr>
      </w:pPr>
      <w:r>
        <w:rPr>
          <w:szCs w:val="28"/>
        </w:rPr>
        <w:t>Коэффициент ускорения</w:t>
      </w:r>
      <w:r w:rsidR="0017202A">
        <w:rPr>
          <w:szCs w:val="28"/>
        </w:rPr>
        <w:t xml:space="preserve"> в рассматриваемом случае определяется отнош</w:t>
      </w:r>
      <w:r w:rsidR="0017202A">
        <w:rPr>
          <w:szCs w:val="28"/>
        </w:rPr>
        <w:t>е</w:t>
      </w:r>
      <w:r w:rsidR="0017202A">
        <w:rPr>
          <w:szCs w:val="28"/>
        </w:rPr>
        <w:t xml:space="preserve">нием общего числа циклов </w:t>
      </w:r>
      <w:r w:rsidR="0017202A">
        <w:rPr>
          <w:i/>
          <w:szCs w:val="28"/>
          <w:lang w:val="en-US"/>
        </w:rPr>
        <w:t>N</w:t>
      </w:r>
      <w:r w:rsidR="0017202A">
        <w:rPr>
          <w:i/>
          <w:szCs w:val="28"/>
          <w:vertAlign w:val="subscript"/>
        </w:rPr>
        <w:t>э</w:t>
      </w:r>
      <w:r w:rsidR="0017202A">
        <w:rPr>
          <w:szCs w:val="28"/>
        </w:rPr>
        <w:t xml:space="preserve"> в блоке эксплуатационного нагружения к общему числу циклов </w:t>
      </w:r>
      <w:r w:rsidR="0017202A">
        <w:rPr>
          <w:i/>
          <w:szCs w:val="28"/>
          <w:lang w:val="en-US"/>
        </w:rPr>
        <w:t>N</w:t>
      </w:r>
      <w:r w:rsidR="0017202A">
        <w:rPr>
          <w:i/>
          <w:szCs w:val="28"/>
          <w:vertAlign w:val="subscript"/>
        </w:rPr>
        <w:t>у</w:t>
      </w:r>
      <w:r w:rsidR="0017202A">
        <w:rPr>
          <w:szCs w:val="28"/>
        </w:rPr>
        <w:t xml:space="preserve"> в усечённом блоке нагружения:</w:t>
      </w:r>
    </w:p>
    <w:p w:rsidR="0017202A" w:rsidRDefault="0017202A" w:rsidP="0017202A">
      <w:pPr>
        <w:ind w:firstLine="426"/>
        <w:rPr>
          <w:szCs w:val="28"/>
        </w:rPr>
      </w:pPr>
    </w:p>
    <w:p w:rsidR="0017202A" w:rsidRDefault="0017202A" w:rsidP="0015333A">
      <w:pPr>
        <w:ind w:firstLine="426"/>
        <w:jc w:val="right"/>
        <w:rPr>
          <w:szCs w:val="28"/>
        </w:rPr>
      </w:pPr>
      <w:r>
        <w:rPr>
          <w:i/>
          <w:szCs w:val="28"/>
        </w:rPr>
        <w:t>К</w:t>
      </w:r>
      <w:r>
        <w:rPr>
          <w:i/>
          <w:szCs w:val="28"/>
          <w:vertAlign w:val="subscript"/>
        </w:rPr>
        <w:t>у</w:t>
      </w:r>
      <w:r>
        <w:rPr>
          <w:szCs w:val="28"/>
        </w:rPr>
        <w:t xml:space="preserve"> = </w:t>
      </w:r>
      <w:r>
        <w:rPr>
          <w:i/>
          <w:szCs w:val="28"/>
          <w:lang w:val="en-US"/>
        </w:rPr>
        <w:t>N</w:t>
      </w:r>
      <w:r>
        <w:rPr>
          <w:i/>
          <w:szCs w:val="28"/>
          <w:vertAlign w:val="subscript"/>
        </w:rPr>
        <w:t>э</w:t>
      </w:r>
      <w:r w:rsidRPr="00C543D2">
        <w:rPr>
          <w:i/>
          <w:szCs w:val="28"/>
        </w:rPr>
        <w:t>/</w:t>
      </w:r>
      <w:r>
        <w:rPr>
          <w:i/>
          <w:szCs w:val="28"/>
          <w:lang w:val="en-US"/>
        </w:rPr>
        <w:t>N</w:t>
      </w:r>
      <w:r>
        <w:rPr>
          <w:i/>
          <w:szCs w:val="28"/>
          <w:vertAlign w:val="subscript"/>
        </w:rPr>
        <w:t>у</w:t>
      </w:r>
      <w:r w:rsidR="009E6EF2" w:rsidRPr="000233D4">
        <w:rPr>
          <w:szCs w:val="28"/>
        </w:rPr>
        <w:t>,</w:t>
      </w:r>
      <w:r w:rsidR="009E6EF2">
        <w:rPr>
          <w:szCs w:val="28"/>
        </w:rPr>
        <w:tab/>
      </w:r>
      <w:r w:rsidR="00E444D1">
        <w:rPr>
          <w:szCs w:val="28"/>
        </w:rPr>
        <w:tab/>
      </w:r>
      <w:r w:rsidR="0015333A">
        <w:rPr>
          <w:szCs w:val="28"/>
        </w:rPr>
        <w:tab/>
      </w:r>
      <w:r w:rsidR="0015333A">
        <w:rPr>
          <w:szCs w:val="28"/>
        </w:rPr>
        <w:tab/>
      </w:r>
      <w:r w:rsidR="0015333A">
        <w:rPr>
          <w:szCs w:val="28"/>
        </w:rPr>
        <w:tab/>
      </w:r>
      <w:r w:rsidR="0015333A">
        <w:rPr>
          <w:szCs w:val="28"/>
        </w:rPr>
        <w:tab/>
      </w:r>
      <w:r w:rsidR="00433B45">
        <w:rPr>
          <w:szCs w:val="28"/>
        </w:rPr>
        <w:t xml:space="preserve"> (3.7)</w:t>
      </w:r>
    </w:p>
    <w:p w:rsidR="000233D4" w:rsidRDefault="000233D4" w:rsidP="0015333A">
      <w:pPr>
        <w:ind w:firstLine="426"/>
        <w:jc w:val="right"/>
        <w:rPr>
          <w:szCs w:val="28"/>
        </w:rPr>
      </w:pPr>
    </w:p>
    <w:p w:rsidR="003C404F" w:rsidRDefault="003C404F" w:rsidP="0017202A">
      <w:pPr>
        <w:ind w:firstLine="426"/>
        <w:rPr>
          <w:szCs w:val="28"/>
        </w:rPr>
      </w:pPr>
      <w:r>
        <w:rPr>
          <w:szCs w:val="28"/>
        </w:rPr>
        <w:lastRenderedPageBreak/>
        <w:t>Частным случаем усечения спектра нагрузок является исключение устан</w:t>
      </w:r>
      <w:r>
        <w:rPr>
          <w:szCs w:val="28"/>
        </w:rPr>
        <w:t>о</w:t>
      </w:r>
      <w:r>
        <w:rPr>
          <w:szCs w:val="28"/>
        </w:rPr>
        <w:t>вившейся части рабочего цикла, а в некоторых случаях испытания целесоо</w:t>
      </w:r>
      <w:r>
        <w:rPr>
          <w:szCs w:val="28"/>
        </w:rPr>
        <w:t>б</w:t>
      </w:r>
      <w:r>
        <w:rPr>
          <w:szCs w:val="28"/>
        </w:rPr>
        <w:t>разно проводить в режиме «пуск – остановка».</w:t>
      </w:r>
    </w:p>
    <w:p w:rsidR="003C404F" w:rsidRDefault="003C404F" w:rsidP="0017202A">
      <w:pPr>
        <w:ind w:firstLine="426"/>
        <w:rPr>
          <w:szCs w:val="28"/>
        </w:rPr>
      </w:pPr>
      <w:r>
        <w:rPr>
          <w:szCs w:val="28"/>
        </w:rPr>
        <w:t>Эффективность принципа усечения спектра нагрузок выше, если режимы, не приводящие к повреждениям, составляют во времени доминирующую часть общего эксплуатационного спектра рабочих режимов.</w:t>
      </w:r>
    </w:p>
    <w:p w:rsidR="003C404F" w:rsidRDefault="00427658" w:rsidP="0017202A">
      <w:pPr>
        <w:ind w:firstLine="426"/>
        <w:rPr>
          <w:szCs w:val="28"/>
        </w:rPr>
      </w:pPr>
      <w:r w:rsidRPr="00B104A1">
        <w:rPr>
          <w:b/>
          <w:i/>
          <w:szCs w:val="28"/>
        </w:rPr>
        <w:t>Принцип учащения рабочих циклов</w:t>
      </w:r>
      <w:r>
        <w:rPr>
          <w:szCs w:val="28"/>
        </w:rPr>
        <w:t xml:space="preserve"> основан на увеличении частоты ци</w:t>
      </w:r>
      <w:r>
        <w:rPr>
          <w:szCs w:val="28"/>
        </w:rPr>
        <w:t>к</w:t>
      </w:r>
      <w:r>
        <w:rPr>
          <w:szCs w:val="28"/>
        </w:rPr>
        <w:t>лического нагружения в испытаниях на усталость</w:t>
      </w:r>
      <w:r w:rsidR="00F81DEA">
        <w:rPr>
          <w:szCs w:val="28"/>
        </w:rPr>
        <w:t xml:space="preserve"> </w:t>
      </w:r>
      <w:r>
        <w:rPr>
          <w:szCs w:val="28"/>
        </w:rPr>
        <w:t>или скорости движения под нагрузкой в испытаниях на параметрическую нагрузку.</w:t>
      </w:r>
    </w:p>
    <w:p w:rsidR="00427658" w:rsidRDefault="00427658" w:rsidP="0017202A">
      <w:pPr>
        <w:ind w:firstLine="426"/>
        <w:rPr>
          <w:szCs w:val="28"/>
        </w:rPr>
      </w:pPr>
      <w:r>
        <w:rPr>
          <w:szCs w:val="28"/>
        </w:rPr>
        <w:t>Его применение допустимо в тех случаях, когда долговечность объекта и</w:t>
      </w:r>
      <w:r>
        <w:rPr>
          <w:szCs w:val="28"/>
        </w:rPr>
        <w:t>с</w:t>
      </w:r>
      <w:r>
        <w:rPr>
          <w:szCs w:val="28"/>
        </w:rPr>
        <w:t>пытаний зависит от количества приложенных циклов воздействий, но не зав</w:t>
      </w:r>
      <w:r>
        <w:rPr>
          <w:szCs w:val="28"/>
        </w:rPr>
        <w:t>и</w:t>
      </w:r>
      <w:r>
        <w:rPr>
          <w:szCs w:val="28"/>
        </w:rPr>
        <w:t>сит от частоты их приложения.</w:t>
      </w:r>
    </w:p>
    <w:p w:rsidR="00427658" w:rsidRDefault="00427658" w:rsidP="0017202A">
      <w:pPr>
        <w:ind w:firstLine="426"/>
        <w:rPr>
          <w:szCs w:val="28"/>
        </w:rPr>
      </w:pPr>
      <w:r>
        <w:rPr>
          <w:szCs w:val="28"/>
        </w:rPr>
        <w:t>При испытаниях на усталость коэффициент ускорения:</w:t>
      </w:r>
    </w:p>
    <w:p w:rsidR="00427658" w:rsidRDefault="00427658" w:rsidP="0017202A">
      <w:pPr>
        <w:ind w:firstLine="426"/>
        <w:rPr>
          <w:szCs w:val="28"/>
        </w:rPr>
      </w:pPr>
    </w:p>
    <w:p w:rsidR="00427658" w:rsidRDefault="00427658" w:rsidP="0015333A">
      <w:pPr>
        <w:ind w:firstLine="426"/>
        <w:jc w:val="right"/>
        <w:rPr>
          <w:szCs w:val="28"/>
        </w:rPr>
      </w:pPr>
      <w:r>
        <w:rPr>
          <w:i/>
          <w:szCs w:val="28"/>
        </w:rPr>
        <w:t>К</w:t>
      </w:r>
      <w:r>
        <w:rPr>
          <w:i/>
          <w:szCs w:val="28"/>
          <w:vertAlign w:val="subscript"/>
        </w:rPr>
        <w:t>у</w:t>
      </w:r>
      <w:r>
        <w:rPr>
          <w:szCs w:val="28"/>
        </w:rPr>
        <w:t xml:space="preserve"> = </w:t>
      </w:r>
      <w:r w:rsidRPr="007C1699">
        <w:rPr>
          <w:i/>
          <w:szCs w:val="28"/>
          <w:lang w:val="en-US"/>
        </w:rPr>
        <w:t>f</w:t>
      </w:r>
      <w:r w:rsidR="007C1699">
        <w:rPr>
          <w:i/>
          <w:szCs w:val="28"/>
          <w:vertAlign w:val="subscript"/>
        </w:rPr>
        <w:t>у</w:t>
      </w:r>
      <w:r w:rsidR="007C1699" w:rsidRPr="007C1699">
        <w:rPr>
          <w:i/>
          <w:szCs w:val="28"/>
        </w:rPr>
        <w:t xml:space="preserve"> / </w:t>
      </w:r>
      <w:r w:rsidR="007C1699">
        <w:rPr>
          <w:i/>
          <w:szCs w:val="28"/>
          <w:lang w:val="en-US"/>
        </w:rPr>
        <w:t>f</w:t>
      </w:r>
      <w:r w:rsidR="007C1699">
        <w:rPr>
          <w:i/>
          <w:szCs w:val="28"/>
          <w:vertAlign w:val="subscript"/>
        </w:rPr>
        <w:t>н</w:t>
      </w:r>
      <w:r w:rsidR="009E6EF2" w:rsidRPr="000233D4">
        <w:rPr>
          <w:szCs w:val="28"/>
        </w:rPr>
        <w:t>,</w:t>
      </w:r>
      <w:r w:rsidR="009E6EF2">
        <w:rPr>
          <w:szCs w:val="28"/>
        </w:rPr>
        <w:tab/>
      </w:r>
      <w:r w:rsidR="00E444D1">
        <w:rPr>
          <w:szCs w:val="28"/>
        </w:rPr>
        <w:tab/>
      </w:r>
      <w:r w:rsidR="0015333A">
        <w:rPr>
          <w:szCs w:val="28"/>
        </w:rPr>
        <w:tab/>
      </w:r>
      <w:r w:rsidR="0015333A">
        <w:rPr>
          <w:szCs w:val="28"/>
        </w:rPr>
        <w:tab/>
      </w:r>
      <w:r w:rsidR="0015333A">
        <w:rPr>
          <w:szCs w:val="28"/>
        </w:rPr>
        <w:tab/>
      </w:r>
      <w:r w:rsidR="0015333A">
        <w:rPr>
          <w:szCs w:val="28"/>
        </w:rPr>
        <w:tab/>
      </w:r>
      <w:r w:rsidR="007C1699">
        <w:rPr>
          <w:szCs w:val="28"/>
        </w:rPr>
        <w:t xml:space="preserve"> (3.8)</w:t>
      </w:r>
    </w:p>
    <w:p w:rsidR="007C1699" w:rsidRDefault="007C1699" w:rsidP="00427658">
      <w:pPr>
        <w:ind w:firstLine="426"/>
        <w:rPr>
          <w:szCs w:val="28"/>
        </w:rPr>
      </w:pPr>
      <w:r>
        <w:rPr>
          <w:szCs w:val="28"/>
        </w:rPr>
        <w:t>где:</w:t>
      </w:r>
    </w:p>
    <w:p w:rsidR="007C1699" w:rsidRDefault="007C1699" w:rsidP="00427658">
      <w:pPr>
        <w:ind w:firstLine="426"/>
        <w:rPr>
          <w:szCs w:val="28"/>
        </w:rPr>
      </w:pPr>
      <w:r w:rsidRPr="007C1699">
        <w:rPr>
          <w:i/>
          <w:szCs w:val="28"/>
          <w:lang w:val="en-US"/>
        </w:rPr>
        <w:t>f</w:t>
      </w:r>
      <w:r>
        <w:rPr>
          <w:i/>
          <w:szCs w:val="28"/>
          <w:vertAlign w:val="subscript"/>
        </w:rPr>
        <w:t>у</w:t>
      </w:r>
      <w:r w:rsidR="00F81DEA">
        <w:rPr>
          <w:i/>
          <w:szCs w:val="28"/>
          <w:vertAlign w:val="subscript"/>
        </w:rPr>
        <w:t xml:space="preserve"> </w:t>
      </w:r>
      <w:r>
        <w:rPr>
          <w:szCs w:val="28"/>
        </w:rPr>
        <w:t>и</w:t>
      </w:r>
      <w:r w:rsidR="00F81DEA">
        <w:rPr>
          <w:szCs w:val="28"/>
        </w:rPr>
        <w:t xml:space="preserve"> </w:t>
      </w:r>
      <w:r>
        <w:rPr>
          <w:i/>
          <w:szCs w:val="28"/>
          <w:lang w:val="en-US"/>
        </w:rPr>
        <w:t>f</w:t>
      </w:r>
      <w:r>
        <w:rPr>
          <w:i/>
          <w:szCs w:val="28"/>
          <w:vertAlign w:val="subscript"/>
        </w:rPr>
        <w:t xml:space="preserve">н </w:t>
      </w:r>
      <w:r>
        <w:rPr>
          <w:szCs w:val="28"/>
        </w:rPr>
        <w:t xml:space="preserve"> – частоты приложения нагрузки соответственно </w:t>
      </w:r>
    </w:p>
    <w:p w:rsidR="007C1699" w:rsidRDefault="007C1699" w:rsidP="00427658">
      <w:pPr>
        <w:ind w:firstLine="426"/>
        <w:rPr>
          <w:szCs w:val="28"/>
        </w:rPr>
      </w:pPr>
      <w:r>
        <w:rPr>
          <w:szCs w:val="28"/>
        </w:rPr>
        <w:t>при ускоренных и нормальных испытаниях.</w:t>
      </w:r>
    </w:p>
    <w:p w:rsidR="007C1699" w:rsidRDefault="007C1699" w:rsidP="007C1699">
      <w:pPr>
        <w:ind w:firstLine="426"/>
        <w:rPr>
          <w:szCs w:val="28"/>
        </w:rPr>
      </w:pPr>
      <w:r>
        <w:rPr>
          <w:szCs w:val="28"/>
        </w:rPr>
        <w:t>Применение принципа учащения рабочих циклов требует раздельной оце</w:t>
      </w:r>
      <w:r>
        <w:rPr>
          <w:szCs w:val="28"/>
        </w:rPr>
        <w:t>н</w:t>
      </w:r>
      <w:r>
        <w:rPr>
          <w:szCs w:val="28"/>
        </w:rPr>
        <w:t>ки влияния частоты нагружения на предел выносливости объекта испытаний и</w:t>
      </w:r>
      <w:r w:rsidR="00F81DEA">
        <w:rPr>
          <w:szCs w:val="28"/>
        </w:rPr>
        <w:t xml:space="preserve"> </w:t>
      </w:r>
      <w:r>
        <w:rPr>
          <w:szCs w:val="28"/>
        </w:rPr>
        <w:t>его ресурс по критерию усталости при заданных условиях нагружения.</w:t>
      </w:r>
      <w:r w:rsidR="00172573">
        <w:rPr>
          <w:szCs w:val="28"/>
        </w:rPr>
        <w:t xml:space="preserve"> Для поддержания заданного температурного режима объекта испытаний целесоо</w:t>
      </w:r>
      <w:r w:rsidR="00172573">
        <w:rPr>
          <w:szCs w:val="28"/>
        </w:rPr>
        <w:t>б</w:t>
      </w:r>
      <w:r w:rsidR="00172573">
        <w:rPr>
          <w:szCs w:val="28"/>
        </w:rPr>
        <w:t>разно в ускоренных испытаниях осуществлять его охлаждение.</w:t>
      </w:r>
    </w:p>
    <w:p w:rsidR="00172573" w:rsidRDefault="00172573" w:rsidP="007C1699">
      <w:pPr>
        <w:ind w:firstLine="426"/>
        <w:rPr>
          <w:szCs w:val="28"/>
        </w:rPr>
      </w:pPr>
      <w:r w:rsidRPr="00B104A1">
        <w:rPr>
          <w:b/>
          <w:i/>
          <w:szCs w:val="28"/>
        </w:rPr>
        <w:t>Принцип экстраполяции по нагрузке</w:t>
      </w:r>
      <w:r>
        <w:rPr>
          <w:szCs w:val="28"/>
        </w:rPr>
        <w:t xml:space="preserve"> заключается в проведении испыт</w:t>
      </w:r>
      <w:r>
        <w:rPr>
          <w:szCs w:val="28"/>
        </w:rPr>
        <w:t>а</w:t>
      </w:r>
      <w:r>
        <w:rPr>
          <w:szCs w:val="28"/>
        </w:rPr>
        <w:t>ний при уровнях нагружения, превышающих нормальный, и экстраполяции п</w:t>
      </w:r>
      <w:r>
        <w:rPr>
          <w:szCs w:val="28"/>
        </w:rPr>
        <w:t>о</w:t>
      </w:r>
      <w:r>
        <w:rPr>
          <w:szCs w:val="28"/>
        </w:rPr>
        <w:t>лученной зависимости показателя надежности от форсированного до эксплу</w:t>
      </w:r>
      <w:r>
        <w:rPr>
          <w:szCs w:val="28"/>
        </w:rPr>
        <w:t>а</w:t>
      </w:r>
      <w:r>
        <w:rPr>
          <w:szCs w:val="28"/>
        </w:rPr>
        <w:t>тационного уровня нагружения.</w:t>
      </w:r>
    </w:p>
    <w:p w:rsidR="00637FFE" w:rsidRPr="00223DB6" w:rsidRDefault="00172573" w:rsidP="00E444D1">
      <w:pPr>
        <w:ind w:firstLine="426"/>
        <w:rPr>
          <w:szCs w:val="28"/>
        </w:rPr>
      </w:pPr>
      <w:r>
        <w:rPr>
          <w:szCs w:val="28"/>
        </w:rPr>
        <w:t>Для ускоренной оценки предела выносливости проводят испытания н</w:t>
      </w:r>
      <w:r>
        <w:rPr>
          <w:szCs w:val="28"/>
        </w:rPr>
        <w:t>е</w:t>
      </w:r>
      <w:r>
        <w:rPr>
          <w:szCs w:val="28"/>
        </w:rPr>
        <w:t>скольких групп образцов материалов или деталей приборов на уровнях напр</w:t>
      </w:r>
      <w:r>
        <w:rPr>
          <w:szCs w:val="28"/>
        </w:rPr>
        <w:t>я</w:t>
      </w:r>
      <w:r>
        <w:rPr>
          <w:szCs w:val="28"/>
        </w:rPr>
        <w:t>жений</w:t>
      </w:r>
      <w:r w:rsidR="00223DB6">
        <w:rPr>
          <w:szCs w:val="28"/>
        </w:rPr>
        <w:t xml:space="preserve">, превышающих предел выносливости. Строят отрезок левой ветви </w:t>
      </w:r>
      <w:r w:rsidR="00223DB6">
        <w:rPr>
          <w:i/>
          <w:szCs w:val="28"/>
        </w:rPr>
        <w:t>1</w:t>
      </w:r>
      <w:r w:rsidR="00223DB6">
        <w:rPr>
          <w:szCs w:val="28"/>
        </w:rPr>
        <w:t xml:space="preserve"> кривой усталости Велера. Экстраполируя этот отрезок левой ветви до предп</w:t>
      </w:r>
      <w:r w:rsidR="00223DB6">
        <w:rPr>
          <w:szCs w:val="28"/>
        </w:rPr>
        <w:t>о</w:t>
      </w:r>
      <w:r w:rsidR="00223DB6">
        <w:rPr>
          <w:szCs w:val="28"/>
        </w:rPr>
        <w:t xml:space="preserve">лагаемой абсциссы точки перелома </w:t>
      </w:r>
      <w:r w:rsidR="00223DB6">
        <w:rPr>
          <w:i/>
          <w:szCs w:val="28"/>
          <w:lang w:val="en-US"/>
        </w:rPr>
        <w:t>N</w:t>
      </w:r>
      <w:r w:rsidR="00223DB6">
        <w:rPr>
          <w:i/>
          <w:szCs w:val="28"/>
          <w:vertAlign w:val="subscript"/>
          <w:lang w:val="en-US"/>
        </w:rPr>
        <w:t>C</w:t>
      </w:r>
      <w:r w:rsidR="00F81DEA">
        <w:rPr>
          <w:i/>
          <w:szCs w:val="28"/>
          <w:vertAlign w:val="subscript"/>
        </w:rPr>
        <w:t xml:space="preserve"> </w:t>
      </w:r>
      <w:r w:rsidR="00223DB6">
        <w:rPr>
          <w:szCs w:val="28"/>
        </w:rPr>
        <w:t>кривой усталости, получают ориентир</w:t>
      </w:r>
      <w:r w:rsidR="00223DB6">
        <w:rPr>
          <w:szCs w:val="28"/>
        </w:rPr>
        <w:t>о</w:t>
      </w:r>
      <w:r w:rsidR="00223DB6">
        <w:rPr>
          <w:szCs w:val="28"/>
        </w:rPr>
        <w:t>вочную оценку предела выносливости (рис. 3.3)</w:t>
      </w:r>
      <w:r w:rsidR="00637FFE">
        <w:rPr>
          <w:szCs w:val="28"/>
        </w:rPr>
        <w:t>.</w:t>
      </w:r>
    </w:p>
    <w:p w:rsidR="0017202A" w:rsidRDefault="001D1988" w:rsidP="00637FFE">
      <w:pPr>
        <w:ind w:firstLine="426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303520" cy="3543300"/>
            <wp:effectExtent l="19050" t="0" r="0" b="0"/>
            <wp:docPr id="23" name="Рисунок 20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r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85" w:rsidRDefault="00E55F85" w:rsidP="00E136A7">
      <w:pPr>
        <w:ind w:firstLine="426"/>
        <w:jc w:val="center"/>
        <w:rPr>
          <w:szCs w:val="28"/>
        </w:rPr>
      </w:pPr>
      <w:r>
        <w:rPr>
          <w:szCs w:val="28"/>
        </w:rPr>
        <w:t>Рис. 3.3. Схема испытаний при ускоренной оценке</w:t>
      </w:r>
      <w:r w:rsidR="00F81DEA">
        <w:rPr>
          <w:szCs w:val="28"/>
        </w:rPr>
        <w:t xml:space="preserve"> </w:t>
      </w:r>
      <w:r w:rsidR="00367CF5">
        <w:rPr>
          <w:szCs w:val="28"/>
        </w:rPr>
        <w:t>п</w:t>
      </w:r>
      <w:r>
        <w:rPr>
          <w:szCs w:val="28"/>
        </w:rPr>
        <w:t>редела выносливости.</w:t>
      </w:r>
    </w:p>
    <w:p w:rsidR="00E55F85" w:rsidRDefault="00E55F85" w:rsidP="00637FFE">
      <w:pPr>
        <w:ind w:firstLine="426"/>
        <w:jc w:val="center"/>
        <w:rPr>
          <w:szCs w:val="28"/>
        </w:rPr>
      </w:pPr>
    </w:p>
    <w:p w:rsidR="00E55F85" w:rsidRDefault="00E55F85" w:rsidP="00E55F85">
      <w:pPr>
        <w:ind w:firstLine="426"/>
        <w:rPr>
          <w:szCs w:val="28"/>
        </w:rPr>
      </w:pPr>
      <w:r>
        <w:rPr>
          <w:szCs w:val="28"/>
        </w:rPr>
        <w:t>Для априорного определения абсциссы точки перелома кривой используют различные источники информации или зависимость:</w:t>
      </w:r>
    </w:p>
    <w:p w:rsidR="000233D4" w:rsidRDefault="000233D4" w:rsidP="00E55F85">
      <w:pPr>
        <w:ind w:firstLine="426"/>
        <w:rPr>
          <w:szCs w:val="28"/>
        </w:rPr>
      </w:pPr>
    </w:p>
    <w:p w:rsidR="00E55F85" w:rsidRDefault="001D1988" w:rsidP="00152B6C">
      <w:pPr>
        <w:ind w:firstLine="426"/>
        <w:jc w:val="right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N</m:t>
            </m:r>
          </m:e>
          <m:sub>
            <m:r>
              <w:rPr>
                <w:rFonts w:ascii="Cambria Math" w:hAnsi="Cambria Math"/>
                <w:szCs w:val="28"/>
              </w:rPr>
              <m:t>C</m:t>
            </m:r>
          </m:sub>
        </m:sSub>
        <m:r>
          <w:rPr>
            <w:rFonts w:ascii="Cambria Math" w:hAnsi="Cambria Math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2+</m:t>
            </m:r>
            <m:f>
              <m:fPr>
                <m:ctrlPr>
                  <w:rPr>
                    <w:rFonts w:ascii="Cambria Math" w:hAnsi="Cambria Math"/>
                    <w:i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σ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Cs w:val="28"/>
                  </w:rPr>
                  <m:t>2</m:t>
                </m:r>
              </m:den>
            </m:f>
          </m:e>
        </m:d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Cs w:val="28"/>
              </w:rPr>
              <m:t>6</m:t>
            </m:r>
          </m:sup>
        </m:sSup>
        <m:r>
          <w:rPr>
            <w:rFonts w:ascii="Cambria Math" w:hAnsi="Cambria Math"/>
            <w:szCs w:val="28"/>
          </w:rPr>
          <m:t>,</m:t>
        </m:r>
      </m:oMath>
      <w:r w:rsidR="00152B6C">
        <w:rPr>
          <w:szCs w:val="28"/>
        </w:rPr>
        <w:t xml:space="preserve">                                             (3.9)</w:t>
      </w:r>
      <w:r w:rsidR="000966C9">
        <w:rPr>
          <w:szCs w:val="28"/>
        </w:rPr>
        <w:br/>
      </w:r>
      <w:r w:rsidR="00E444D1">
        <w:rPr>
          <w:szCs w:val="28"/>
        </w:rPr>
        <w:tab/>
      </w:r>
      <w:r w:rsidR="00E444D1">
        <w:rPr>
          <w:szCs w:val="28"/>
        </w:rPr>
        <w:tab/>
      </w:r>
    </w:p>
    <w:p w:rsidR="00940553" w:rsidRDefault="00940553" w:rsidP="00940553">
      <w:pPr>
        <w:ind w:firstLine="426"/>
        <w:rPr>
          <w:szCs w:val="28"/>
        </w:rPr>
      </w:pPr>
      <w:r>
        <w:rPr>
          <w:szCs w:val="28"/>
        </w:rPr>
        <w:t>где:</w:t>
      </w:r>
    </w:p>
    <w:p w:rsidR="00940553" w:rsidRDefault="00940553" w:rsidP="004F77D9">
      <w:pPr>
        <w:ind w:firstLine="426"/>
        <w:rPr>
          <w:szCs w:val="28"/>
        </w:rPr>
      </w:pPr>
      <w:r>
        <w:rPr>
          <w:i/>
          <w:szCs w:val="28"/>
        </w:rPr>
        <w:t>а</w:t>
      </w:r>
      <w:r w:rsidR="00CD0286" w:rsidRPr="00CD0286">
        <w:rPr>
          <w:i/>
          <w:szCs w:val="28"/>
          <w:vertAlign w:val="subscript"/>
        </w:rPr>
        <w:t>σ</w:t>
      </w:r>
      <w:r w:rsidR="00F81DEA">
        <w:rPr>
          <w:i/>
          <w:szCs w:val="28"/>
          <w:vertAlign w:val="subscript"/>
        </w:rPr>
        <w:t xml:space="preserve"> </w:t>
      </w:r>
      <w:r>
        <w:rPr>
          <w:szCs w:val="28"/>
        </w:rPr>
        <w:t>– теоретический коэффициент концентрации напряжений</w:t>
      </w:r>
      <w:r w:rsidR="00F81DEA">
        <w:rPr>
          <w:szCs w:val="28"/>
        </w:rPr>
        <w:t xml:space="preserve"> </w:t>
      </w:r>
      <w:r>
        <w:rPr>
          <w:szCs w:val="28"/>
        </w:rPr>
        <w:t>в опасном сеч</w:t>
      </w:r>
      <w:r>
        <w:rPr>
          <w:szCs w:val="28"/>
        </w:rPr>
        <w:t>е</w:t>
      </w:r>
      <w:r>
        <w:rPr>
          <w:szCs w:val="28"/>
        </w:rPr>
        <w:t>нии испытываемого образца материала.</w:t>
      </w:r>
    </w:p>
    <w:p w:rsidR="00940553" w:rsidRPr="004C0B62" w:rsidRDefault="00940553" w:rsidP="00996BB5">
      <w:pPr>
        <w:ind w:firstLine="426"/>
        <w:rPr>
          <w:szCs w:val="28"/>
        </w:rPr>
      </w:pPr>
      <w:r>
        <w:rPr>
          <w:szCs w:val="28"/>
        </w:rPr>
        <w:t>В испытаниях на параметрическую надежность каждая представительная группа</w:t>
      </w:r>
      <w:r w:rsidR="004C0B62">
        <w:rPr>
          <w:szCs w:val="28"/>
        </w:rPr>
        <w:t xml:space="preserve"> объектов подвергается форсированному воздействию определённого уровня </w:t>
      </w:r>
      <w:r w:rsidR="004C0B62">
        <w:rPr>
          <w:i/>
          <w:szCs w:val="28"/>
          <w:lang w:val="en-US"/>
        </w:rPr>
        <w:t>F</w:t>
      </w:r>
      <w:r w:rsidR="004C0B62">
        <w:rPr>
          <w:i/>
          <w:szCs w:val="28"/>
          <w:vertAlign w:val="subscript"/>
          <w:lang w:val="en-US"/>
        </w:rPr>
        <w:t>i</w:t>
      </w:r>
      <w:r w:rsidR="00F81DEA">
        <w:rPr>
          <w:i/>
          <w:szCs w:val="28"/>
          <w:vertAlign w:val="subscript"/>
        </w:rPr>
        <w:t xml:space="preserve"> </w:t>
      </w:r>
      <w:r w:rsidR="004C0B62" w:rsidRPr="004C0B62">
        <w:rPr>
          <w:szCs w:val="28"/>
        </w:rPr>
        <w:t>(</w:t>
      </w:r>
      <w:r w:rsidR="004C0B62">
        <w:rPr>
          <w:szCs w:val="28"/>
        </w:rPr>
        <w:t>рис. 3.4).</w:t>
      </w:r>
      <w:r w:rsidR="004F7614">
        <w:rPr>
          <w:szCs w:val="28"/>
        </w:rPr>
        <w:t xml:space="preserve"> По </w:t>
      </w:r>
      <w:r w:rsidR="00996BB5">
        <w:rPr>
          <w:szCs w:val="28"/>
        </w:rPr>
        <w:t>каждой группе определяются закон распределения р</w:t>
      </w:r>
      <w:r w:rsidR="00996BB5">
        <w:rPr>
          <w:szCs w:val="28"/>
        </w:rPr>
        <w:t>е</w:t>
      </w:r>
      <w:r w:rsidR="00996BB5">
        <w:rPr>
          <w:szCs w:val="28"/>
        </w:rPr>
        <w:t>сурса и параметры закона. Применив метод наименьших квадратов, устанавл</w:t>
      </w:r>
      <w:r w:rsidR="00996BB5">
        <w:rPr>
          <w:szCs w:val="28"/>
        </w:rPr>
        <w:t>и</w:t>
      </w:r>
      <w:r w:rsidR="00996BB5">
        <w:rPr>
          <w:szCs w:val="28"/>
        </w:rPr>
        <w:t>вают зависимости в виде функций изменения параметров распределения во времени, и далее прогнозируется надежность в области нормальных режимов нагружения.</w:t>
      </w:r>
    </w:p>
    <w:p w:rsidR="00E55F85" w:rsidRPr="0017202A" w:rsidRDefault="001D1988" w:rsidP="00637FFE">
      <w:pPr>
        <w:ind w:firstLine="426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853940" cy="3695700"/>
            <wp:effectExtent l="19050" t="0" r="3810" b="0"/>
            <wp:docPr id="26" name="Рисунок 22" descr="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r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614" w:rsidRPr="004F7614" w:rsidRDefault="004F7614" w:rsidP="00E136A7">
      <w:pPr>
        <w:ind w:firstLine="426"/>
        <w:jc w:val="center"/>
        <w:rPr>
          <w:szCs w:val="28"/>
        </w:rPr>
      </w:pPr>
      <w:r w:rsidRPr="004F7614">
        <w:rPr>
          <w:szCs w:val="28"/>
        </w:rPr>
        <w:t xml:space="preserve">Рис. 3.4. </w:t>
      </w:r>
      <w:r>
        <w:rPr>
          <w:szCs w:val="28"/>
        </w:rPr>
        <w:t>Схема ускорения испытаний экстраполяцией по нагрузке.</w:t>
      </w:r>
    </w:p>
    <w:p w:rsidR="004F7614" w:rsidRDefault="004F7614" w:rsidP="008458A1">
      <w:pPr>
        <w:ind w:firstLine="426"/>
        <w:jc w:val="center"/>
        <w:rPr>
          <w:b/>
          <w:szCs w:val="28"/>
        </w:rPr>
      </w:pPr>
    </w:p>
    <w:p w:rsidR="004F7614" w:rsidRDefault="00367CF5" w:rsidP="004F7614">
      <w:pPr>
        <w:ind w:firstLine="426"/>
        <w:rPr>
          <w:szCs w:val="28"/>
        </w:rPr>
      </w:pPr>
      <w:r>
        <w:rPr>
          <w:szCs w:val="28"/>
        </w:rPr>
        <w:t>К недостаткам принципа экстраполяции по нагрузке можно отнести сл</w:t>
      </w:r>
      <w:r>
        <w:rPr>
          <w:szCs w:val="28"/>
        </w:rPr>
        <w:t>е</w:t>
      </w:r>
      <w:r>
        <w:rPr>
          <w:szCs w:val="28"/>
        </w:rPr>
        <w:t>дующее:</w:t>
      </w:r>
      <w:r w:rsidR="00F81DEA">
        <w:rPr>
          <w:szCs w:val="28"/>
        </w:rPr>
        <w:t xml:space="preserve"> </w:t>
      </w:r>
      <w:r w:rsidR="0037530F">
        <w:rPr>
          <w:szCs w:val="28"/>
        </w:rPr>
        <w:t>необходимость наличия большого количества объектов испытаний, доводимых до предельного состояния; невозможность одновременного форс</w:t>
      </w:r>
      <w:r w:rsidR="0037530F">
        <w:rPr>
          <w:szCs w:val="28"/>
        </w:rPr>
        <w:t>и</w:t>
      </w:r>
      <w:r w:rsidR="0037530F">
        <w:rPr>
          <w:szCs w:val="28"/>
        </w:rPr>
        <w:t>рования по нескольким составляющим режима испытаний.</w:t>
      </w:r>
    </w:p>
    <w:p w:rsidR="0037530F" w:rsidRDefault="0037530F" w:rsidP="004F7614">
      <w:pPr>
        <w:ind w:firstLine="426"/>
        <w:rPr>
          <w:szCs w:val="28"/>
        </w:rPr>
      </w:pPr>
      <w:r>
        <w:rPr>
          <w:szCs w:val="28"/>
        </w:rPr>
        <w:t xml:space="preserve">На точность оценки ресурса большое влияние оказывает разница между максимальной </w:t>
      </w:r>
      <w:r>
        <w:rPr>
          <w:i/>
          <w:szCs w:val="28"/>
          <w:lang w:val="en-US"/>
        </w:rPr>
        <w:t>F</w:t>
      </w:r>
      <w:r w:rsidR="00F81DEA">
        <w:rPr>
          <w:i/>
          <w:szCs w:val="28"/>
          <w:vertAlign w:val="subscript"/>
        </w:rPr>
        <w:t>ф</w:t>
      </w:r>
      <w:r>
        <w:rPr>
          <w:i/>
          <w:szCs w:val="28"/>
          <w:vertAlign w:val="subscript"/>
        </w:rPr>
        <w:t xml:space="preserve">мах </w:t>
      </w:r>
      <w:r>
        <w:rPr>
          <w:szCs w:val="28"/>
        </w:rPr>
        <w:t xml:space="preserve">и минимальной </w:t>
      </w:r>
      <w:r>
        <w:rPr>
          <w:i/>
          <w:szCs w:val="28"/>
          <w:lang w:val="en-US"/>
        </w:rPr>
        <w:t>F</w:t>
      </w:r>
      <w:r>
        <w:rPr>
          <w:i/>
          <w:szCs w:val="28"/>
          <w:vertAlign w:val="subscript"/>
        </w:rPr>
        <w:t>ф</w:t>
      </w:r>
      <w:r>
        <w:rPr>
          <w:i/>
          <w:szCs w:val="28"/>
          <w:vertAlign w:val="subscript"/>
          <w:lang w:val="en-US"/>
        </w:rPr>
        <w:t>min</w:t>
      </w:r>
      <w:r w:rsidR="00F81DEA">
        <w:rPr>
          <w:i/>
          <w:szCs w:val="28"/>
          <w:vertAlign w:val="subscript"/>
        </w:rPr>
        <w:t xml:space="preserve"> </w:t>
      </w:r>
      <w:r w:rsidR="004F77D9">
        <w:rPr>
          <w:szCs w:val="28"/>
        </w:rPr>
        <w:t>форсированными нагрузками</w:t>
      </w:r>
      <w:r w:rsidR="00F81DEA">
        <w:rPr>
          <w:szCs w:val="28"/>
        </w:rPr>
        <w:t xml:space="preserve"> </w:t>
      </w:r>
      <w:r w:rsidR="00386B1C">
        <w:rPr>
          <w:szCs w:val="28"/>
        </w:rPr>
        <w:t xml:space="preserve">(рис. </w:t>
      </w:r>
      <w:r>
        <w:rPr>
          <w:szCs w:val="28"/>
        </w:rPr>
        <w:t>3.4). При малой разнице уменьшается точность экстраполяции, при большой – увеличивается длительность испытаний.</w:t>
      </w:r>
    </w:p>
    <w:p w:rsidR="0037530F" w:rsidRDefault="0037530F" w:rsidP="004F7614">
      <w:pPr>
        <w:ind w:firstLine="426"/>
        <w:rPr>
          <w:szCs w:val="28"/>
        </w:rPr>
      </w:pPr>
      <w:r w:rsidRPr="00B104A1">
        <w:rPr>
          <w:b/>
          <w:i/>
          <w:szCs w:val="28"/>
        </w:rPr>
        <w:t>Принцип «доламывания»</w:t>
      </w:r>
      <w:r w:rsidR="00F81DEA">
        <w:rPr>
          <w:b/>
          <w:i/>
          <w:szCs w:val="28"/>
        </w:rPr>
        <w:t xml:space="preserve"> </w:t>
      </w:r>
      <w:r>
        <w:rPr>
          <w:szCs w:val="28"/>
        </w:rPr>
        <w:t>применяется при ускоренных испытаниях</w:t>
      </w:r>
      <w:r w:rsidR="00821D6F">
        <w:rPr>
          <w:szCs w:val="28"/>
        </w:rPr>
        <w:t xml:space="preserve"> на у</w:t>
      </w:r>
      <w:r w:rsidR="00821D6F">
        <w:rPr>
          <w:szCs w:val="28"/>
        </w:rPr>
        <w:t>с</w:t>
      </w:r>
      <w:r w:rsidR="00821D6F">
        <w:rPr>
          <w:szCs w:val="28"/>
        </w:rPr>
        <w:t>талость и предусматривает кратковременные испытания изделий при эксплу</w:t>
      </w:r>
      <w:r w:rsidR="00821D6F">
        <w:rPr>
          <w:szCs w:val="28"/>
        </w:rPr>
        <w:t>а</w:t>
      </w:r>
      <w:r w:rsidR="00821D6F">
        <w:rPr>
          <w:szCs w:val="28"/>
        </w:rPr>
        <w:t xml:space="preserve">тационном напряжении </w:t>
      </w:r>
      <w:r w:rsidR="00CD0286" w:rsidRPr="00CD0286">
        <w:rPr>
          <w:i/>
          <w:szCs w:val="28"/>
        </w:rPr>
        <w:t>σ</w:t>
      </w:r>
      <w:r w:rsidR="00CD0286" w:rsidRPr="00CD0286">
        <w:rPr>
          <w:i/>
          <w:szCs w:val="28"/>
          <w:vertAlign w:val="subscript"/>
        </w:rPr>
        <w:t>н</w:t>
      </w:r>
      <w:r w:rsidR="008105B4">
        <w:rPr>
          <w:i/>
          <w:szCs w:val="28"/>
          <w:vertAlign w:val="subscript"/>
        </w:rPr>
        <w:t xml:space="preserve"> </w:t>
      </w:r>
      <w:r w:rsidR="00821D6F">
        <w:rPr>
          <w:szCs w:val="28"/>
        </w:rPr>
        <w:t xml:space="preserve">и последующее «доламывание» объекта испытаний высокой нагрузкой </w:t>
      </w:r>
      <w:r w:rsidR="00CD0286" w:rsidRPr="00CD0286">
        <w:rPr>
          <w:i/>
          <w:szCs w:val="28"/>
        </w:rPr>
        <w:t>σ</w:t>
      </w:r>
      <w:r w:rsidR="00CD0286">
        <w:rPr>
          <w:i/>
          <w:szCs w:val="28"/>
          <w:vertAlign w:val="subscript"/>
        </w:rPr>
        <w:t>к</w:t>
      </w:r>
      <w:r w:rsidR="00F81DEA">
        <w:rPr>
          <w:i/>
          <w:szCs w:val="28"/>
          <w:vertAlign w:val="subscript"/>
        </w:rPr>
        <w:t xml:space="preserve"> </w:t>
      </w:r>
      <w:r w:rsidR="00821D6F">
        <w:rPr>
          <w:szCs w:val="28"/>
        </w:rPr>
        <w:t>(рис. 3.5).</w:t>
      </w:r>
    </w:p>
    <w:p w:rsidR="00821D6F" w:rsidRDefault="00821D6F" w:rsidP="004F7614">
      <w:pPr>
        <w:ind w:firstLine="426"/>
        <w:rPr>
          <w:szCs w:val="28"/>
        </w:rPr>
      </w:pPr>
    </w:p>
    <w:p w:rsidR="00821D6F" w:rsidRPr="0037530F" w:rsidRDefault="001D1988" w:rsidP="00821D6F">
      <w:pPr>
        <w:ind w:firstLine="426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577840" cy="2788920"/>
            <wp:effectExtent l="19050" t="0" r="3810" b="0"/>
            <wp:docPr id="27" name="Рисунок 23" descr="r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r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614" w:rsidRDefault="00E136A7" w:rsidP="008458A1">
      <w:pPr>
        <w:ind w:firstLine="426"/>
        <w:jc w:val="center"/>
        <w:rPr>
          <w:szCs w:val="28"/>
        </w:rPr>
      </w:pPr>
      <w:r w:rsidRPr="00E136A7">
        <w:rPr>
          <w:szCs w:val="28"/>
        </w:rPr>
        <w:t>Рис.</w:t>
      </w:r>
      <w:r w:rsidR="00F42799">
        <w:rPr>
          <w:szCs w:val="28"/>
        </w:rPr>
        <w:t xml:space="preserve"> 3.5. Схема ускорения</w:t>
      </w:r>
      <w:r>
        <w:rPr>
          <w:szCs w:val="28"/>
        </w:rPr>
        <w:t xml:space="preserve"> испытаний по методу «доламывания».</w:t>
      </w:r>
    </w:p>
    <w:p w:rsidR="00C543D2" w:rsidRDefault="00C543D2" w:rsidP="008458A1">
      <w:pPr>
        <w:ind w:firstLine="426"/>
        <w:jc w:val="center"/>
        <w:rPr>
          <w:szCs w:val="28"/>
        </w:rPr>
      </w:pPr>
    </w:p>
    <w:p w:rsidR="00CB1B79" w:rsidRDefault="00CB1B79" w:rsidP="00CB1B79">
      <w:pPr>
        <w:ind w:firstLine="426"/>
        <w:rPr>
          <w:szCs w:val="28"/>
        </w:rPr>
      </w:pPr>
      <w:r>
        <w:rPr>
          <w:szCs w:val="28"/>
        </w:rPr>
        <w:t xml:space="preserve">Формула для оценки остаточного ресурса при напряжении </w:t>
      </w:r>
      <w:r w:rsidR="00CD0286" w:rsidRPr="00CD0286">
        <w:rPr>
          <w:i/>
          <w:szCs w:val="28"/>
        </w:rPr>
        <w:t>σ</w:t>
      </w:r>
      <w:r w:rsidR="00CD0286" w:rsidRPr="00CD0286">
        <w:rPr>
          <w:i/>
          <w:szCs w:val="28"/>
          <w:vertAlign w:val="subscript"/>
        </w:rPr>
        <w:t>к</w:t>
      </w:r>
      <w:r w:rsidRPr="00CB1B79">
        <w:rPr>
          <w:szCs w:val="28"/>
        </w:rPr>
        <w:t>послеупрощения им</w:t>
      </w:r>
      <w:r>
        <w:rPr>
          <w:szCs w:val="28"/>
        </w:rPr>
        <w:t>еет вид:</w:t>
      </w:r>
    </w:p>
    <w:p w:rsidR="00CB1B79" w:rsidRDefault="009E6EF2" w:rsidP="00152B6C">
      <w:pPr>
        <w:ind w:firstLine="426"/>
        <w:jc w:val="right"/>
        <w:rPr>
          <w:szCs w:val="28"/>
        </w:rPr>
      </w:pPr>
      <w:r>
        <w:rPr>
          <w:szCs w:val="28"/>
        </w:rPr>
        <w:br/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Cs w:val="28"/>
                  </w:rPr>
                  <m:t>n</m:t>
                </m:r>
              </m:e>
            </m:acc>
          </m:e>
          <m:sub>
            <m:r>
              <w:rPr>
                <w:rFonts w:ascii="Cambria Math" w:hAnsi="Cambria Math"/>
                <w:szCs w:val="28"/>
                <w:lang w:val="en-US"/>
              </w:rPr>
              <m:t>K</m:t>
            </m:r>
          </m:sub>
        </m:sSub>
        <m:r>
          <w:rPr>
            <w:rFonts w:ascii="Cambria Math" w:hAnsi="Cambria Math"/>
            <w:szCs w:val="28"/>
          </w:rPr>
          <m:t>≈μ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n</m:t>
            </m:r>
          </m:e>
          <m:sub>
            <m:r>
              <w:rPr>
                <w:rFonts w:ascii="Cambria Math" w:hAnsi="Cambria Math"/>
                <w:szCs w:val="28"/>
              </w:rPr>
              <m:t>Н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N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K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  <w:szCs w:val="28"/>
                  </w:rPr>
                  <m:t>1-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lg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Н</m:t>
                        </m:r>
                      </m:sub>
                    </m:sSub>
                  </m:e>
                </m:func>
                <m:func>
                  <m:func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lg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N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K</m:t>
                        </m:r>
                      </m:sub>
                    </m:sSub>
                  </m:e>
                </m:func>
              </m:sup>
            </m:sSup>
            <m:r>
              <w:rPr>
                <w:rFonts w:ascii="Cambria Math" w:hAnsi="Cambria Math"/>
                <w:szCs w:val="28"/>
              </w:rPr>
              <m:t>-1</m:t>
            </m:r>
          </m:e>
        </m:d>
        <m:r>
          <w:rPr>
            <w:rFonts w:ascii="Cambria Math" w:hAnsi="Cambria Math"/>
            <w:szCs w:val="28"/>
          </w:rPr>
          <m:t>,</m:t>
        </m:r>
      </m:oMath>
      <w:r w:rsidR="00152B6C">
        <w:rPr>
          <w:szCs w:val="28"/>
        </w:rPr>
        <w:t xml:space="preserve">                                   (3.10)</w:t>
      </w:r>
      <w:r>
        <w:rPr>
          <w:szCs w:val="28"/>
        </w:rPr>
        <w:br/>
      </w:r>
      <w:r w:rsidR="004F77D9">
        <w:rPr>
          <w:szCs w:val="28"/>
        </w:rPr>
        <w:tab/>
      </w:r>
      <w:r w:rsidR="004F77D9">
        <w:rPr>
          <w:szCs w:val="28"/>
        </w:rPr>
        <w:tab/>
      </w:r>
    </w:p>
    <w:p w:rsidR="00C81A1A" w:rsidRDefault="00C81A1A" w:rsidP="00CB1B79">
      <w:pPr>
        <w:ind w:firstLine="426"/>
        <w:rPr>
          <w:szCs w:val="28"/>
        </w:rPr>
      </w:pPr>
      <w:r>
        <w:rPr>
          <w:szCs w:val="28"/>
        </w:rPr>
        <w:t>где:</w:t>
      </w:r>
    </w:p>
    <w:p w:rsidR="00C81A1A" w:rsidRDefault="001D1988" w:rsidP="004F77D9">
      <w:pPr>
        <w:ind w:firstLine="426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Cs w:val="28"/>
                  </w:rPr>
                  <m:t>n</m:t>
                </m:r>
              </m:e>
            </m:acc>
          </m:e>
          <m:sub>
            <m:r>
              <w:rPr>
                <w:rFonts w:ascii="Cambria Math" w:hAnsi="Cambria Math"/>
                <w:szCs w:val="28"/>
                <w:lang w:val="en-US"/>
              </w:rPr>
              <m:t>K</m:t>
            </m:r>
          </m:sub>
        </m:sSub>
        <m:r>
          <w:rPr>
            <w:rFonts w:ascii="Cambria Math" w:hAnsi="Cambria Math"/>
            <w:szCs w:val="28"/>
          </w:rPr>
          <m:t xml:space="preserve"> </m:t>
        </m:r>
      </m:oMath>
      <w:r w:rsidR="00C81A1A" w:rsidRPr="00C81A1A">
        <w:rPr>
          <w:szCs w:val="28"/>
        </w:rPr>
        <w:t xml:space="preserve">– </w:t>
      </w:r>
      <w:r w:rsidR="00C81A1A">
        <w:rPr>
          <w:szCs w:val="28"/>
        </w:rPr>
        <w:t>математическое ожидание остаточного ресурса объекта</w:t>
      </w:r>
      <w:r w:rsidR="00F81DEA">
        <w:rPr>
          <w:szCs w:val="28"/>
        </w:rPr>
        <w:t xml:space="preserve"> </w:t>
      </w:r>
      <w:r w:rsidR="00C81A1A">
        <w:rPr>
          <w:szCs w:val="28"/>
        </w:rPr>
        <w:t>при «долам</w:t>
      </w:r>
      <w:r w:rsidR="00C81A1A">
        <w:rPr>
          <w:szCs w:val="28"/>
        </w:rPr>
        <w:t>ы</w:t>
      </w:r>
      <w:r w:rsidR="00C81A1A">
        <w:rPr>
          <w:szCs w:val="28"/>
        </w:rPr>
        <w:t xml:space="preserve">вании» его контрольной нагрузкой </w:t>
      </w:r>
      <w:r w:rsidR="006B3F22" w:rsidRPr="00CD0286">
        <w:rPr>
          <w:i/>
          <w:szCs w:val="28"/>
        </w:rPr>
        <w:t>σ</w:t>
      </w:r>
      <w:r w:rsidR="006B3F22">
        <w:rPr>
          <w:i/>
          <w:szCs w:val="28"/>
          <w:vertAlign w:val="subscript"/>
        </w:rPr>
        <w:t>к</w:t>
      </w:r>
      <w:r w:rsidR="00C81A1A">
        <w:rPr>
          <w:szCs w:val="28"/>
        </w:rPr>
        <w:t>;</w:t>
      </w:r>
    </w:p>
    <w:p w:rsidR="00C81A1A" w:rsidRDefault="001D1988" w:rsidP="004F77D9">
      <w:pPr>
        <w:ind w:firstLine="426"/>
        <w:rPr>
          <w:szCs w:val="28"/>
        </w:rPr>
      </w:pPr>
      <m:oMath>
        <m:r>
          <w:rPr>
            <w:rFonts w:ascii="Cambria Math" w:hAnsi="Cambria Math"/>
            <w:szCs w:val="28"/>
          </w:rPr>
          <m:t>μ</m:t>
        </m:r>
      </m:oMath>
      <w:r w:rsidR="009E6EF2" w:rsidRPr="009E6EF2">
        <w:rPr>
          <w:szCs w:val="28"/>
        </w:rPr>
        <w:tab/>
      </w:r>
      <w:r w:rsidR="00C81A1A" w:rsidRPr="00C81A1A">
        <w:rPr>
          <w:szCs w:val="28"/>
        </w:rPr>
        <w:t>–</w:t>
      </w:r>
      <w:r w:rsidR="00C81A1A">
        <w:rPr>
          <w:szCs w:val="28"/>
        </w:rPr>
        <w:t xml:space="preserve"> коэффициент, характеризующий поведение материала детали</w:t>
      </w:r>
      <w:r w:rsidR="00F81DEA">
        <w:rPr>
          <w:szCs w:val="28"/>
        </w:rPr>
        <w:t xml:space="preserve"> </w:t>
      </w:r>
      <w:r w:rsidR="00C81A1A">
        <w:rPr>
          <w:szCs w:val="28"/>
        </w:rPr>
        <w:t>при одн</w:t>
      </w:r>
      <w:r w:rsidR="00C81A1A">
        <w:rPr>
          <w:szCs w:val="28"/>
        </w:rPr>
        <w:t>о</w:t>
      </w:r>
      <w:r w:rsidR="00C81A1A">
        <w:rPr>
          <w:szCs w:val="28"/>
        </w:rPr>
        <w:t>кратной нагрузке;</w:t>
      </w:r>
    </w:p>
    <w:p w:rsidR="00A455F0" w:rsidRDefault="001D1988" w:rsidP="004F77D9">
      <w:pPr>
        <w:ind w:firstLine="426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n</m:t>
            </m:r>
          </m:e>
          <m:sub>
            <m:r>
              <w:rPr>
                <w:rFonts w:ascii="Cambria Math" w:hAnsi="Cambria Math"/>
                <w:szCs w:val="28"/>
              </w:rPr>
              <m:t>Н</m:t>
            </m:r>
          </m:sub>
        </m:sSub>
        <m:r>
          <w:rPr>
            <w:rFonts w:ascii="Cambria Math" w:hAnsi="Cambria Math"/>
            <w:szCs w:val="28"/>
          </w:rPr>
          <m:t xml:space="preserve"> </m:t>
        </m:r>
      </m:oMath>
      <w:r w:rsidR="00C81A1A">
        <w:rPr>
          <w:szCs w:val="28"/>
        </w:rPr>
        <w:t xml:space="preserve">– предварительная наработка объекта при эксплуатационнойнагрузке </w:t>
      </w:r>
      <w:r w:rsidR="006B3F22" w:rsidRPr="00CD0286">
        <w:rPr>
          <w:i/>
          <w:szCs w:val="28"/>
        </w:rPr>
        <w:t>σ</w:t>
      </w:r>
      <w:r w:rsidR="006B3F22" w:rsidRPr="00CD0286">
        <w:rPr>
          <w:i/>
          <w:szCs w:val="28"/>
          <w:vertAlign w:val="subscript"/>
        </w:rPr>
        <w:t>н</w:t>
      </w:r>
      <w:r w:rsidR="00A455F0">
        <w:rPr>
          <w:szCs w:val="28"/>
        </w:rPr>
        <w:t>;</w:t>
      </w:r>
    </w:p>
    <w:p w:rsidR="00A455F0" w:rsidRDefault="001D1988" w:rsidP="00CB1B79">
      <w:pPr>
        <w:ind w:firstLine="426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Cs w:val="28"/>
              </w:rPr>
              <m:t>K</m:t>
            </m:r>
          </m:sub>
        </m:sSub>
        <m:r>
          <w:rPr>
            <w:rFonts w:ascii="Cambria Math" w:hAnsi="Cambria Math"/>
            <w:szCs w:val="28"/>
          </w:rPr>
          <m:t xml:space="preserve"> </m:t>
        </m:r>
      </m:oMath>
      <w:r w:rsidR="00A455F0">
        <w:rPr>
          <w:szCs w:val="28"/>
        </w:rPr>
        <w:t xml:space="preserve">– средний ресурс объекта при форсированном напряжении </w:t>
      </w:r>
      <w:r w:rsidR="006B3F22" w:rsidRPr="00CD0286">
        <w:rPr>
          <w:i/>
          <w:szCs w:val="28"/>
        </w:rPr>
        <w:t>σ</w:t>
      </w:r>
      <w:r w:rsidR="006B3F22" w:rsidRPr="00CD0286">
        <w:rPr>
          <w:i/>
          <w:szCs w:val="28"/>
          <w:vertAlign w:val="subscript"/>
        </w:rPr>
        <w:t>н</w:t>
      </w:r>
      <w:r w:rsidR="00A455F0">
        <w:rPr>
          <w:szCs w:val="28"/>
        </w:rPr>
        <w:t>;</w:t>
      </w:r>
    </w:p>
    <w:p w:rsidR="00A455F0" w:rsidRDefault="001D1988" w:rsidP="00CC3D8B">
      <w:pPr>
        <w:ind w:firstLine="426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N</m:t>
            </m:r>
          </m:e>
          <m:sub>
            <m:r>
              <w:rPr>
                <w:rFonts w:ascii="Cambria Math" w:hAnsi="Cambria Math"/>
                <w:szCs w:val="28"/>
              </w:rPr>
              <m:t>Н</m:t>
            </m:r>
          </m:sub>
        </m:sSub>
        <m:r>
          <w:rPr>
            <w:rFonts w:ascii="Cambria Math" w:hAnsi="Cambria Math"/>
            <w:szCs w:val="28"/>
          </w:rPr>
          <m:t xml:space="preserve"> </m:t>
        </m:r>
      </m:oMath>
      <w:r w:rsidR="00A455F0">
        <w:rPr>
          <w:szCs w:val="28"/>
        </w:rPr>
        <w:t xml:space="preserve">– искомый средний ресурс изделия при нормальном </w:t>
      </w:r>
      <w:r w:rsidR="00CC3D8B">
        <w:rPr>
          <w:szCs w:val="28"/>
        </w:rPr>
        <w:t>н</w:t>
      </w:r>
      <w:r w:rsidR="00A455F0">
        <w:rPr>
          <w:szCs w:val="28"/>
        </w:rPr>
        <w:t>апряжении</w:t>
      </w:r>
      <w:r w:rsidR="006B3F22" w:rsidRPr="00CD0286">
        <w:rPr>
          <w:i/>
          <w:szCs w:val="28"/>
        </w:rPr>
        <w:t>σ</w:t>
      </w:r>
      <w:r w:rsidR="006B3F22" w:rsidRPr="00CD0286">
        <w:rPr>
          <w:i/>
          <w:szCs w:val="28"/>
          <w:vertAlign w:val="subscript"/>
        </w:rPr>
        <w:t>н</w:t>
      </w:r>
      <w:r w:rsidR="00A455F0">
        <w:rPr>
          <w:szCs w:val="28"/>
        </w:rPr>
        <w:t xml:space="preserve">.  </w:t>
      </w:r>
    </w:p>
    <w:p w:rsidR="003D6D9B" w:rsidRDefault="00A455F0" w:rsidP="00CB1B79">
      <w:pPr>
        <w:ind w:firstLine="426"/>
        <w:rPr>
          <w:szCs w:val="28"/>
        </w:rPr>
      </w:pPr>
      <w:r>
        <w:rPr>
          <w:szCs w:val="28"/>
        </w:rPr>
        <w:t xml:space="preserve">Неизвестные параметры формулы (3.10) </w:t>
      </w:r>
      <w:r w:rsidR="009D2812" w:rsidRPr="009D2812">
        <w:rPr>
          <w:szCs w:val="28"/>
        </w:rPr>
        <w:t>µ</w:t>
      </w:r>
      <w:r w:rsidR="00F81DEA">
        <w:rPr>
          <w:szCs w:val="28"/>
        </w:rPr>
        <w:t xml:space="preserve"> </w:t>
      </w:r>
      <w:r>
        <w:rPr>
          <w:szCs w:val="28"/>
        </w:rPr>
        <w:t xml:space="preserve">и </w:t>
      </w:r>
      <w:r>
        <w:rPr>
          <w:i/>
          <w:szCs w:val="28"/>
          <w:lang w:val="en-US"/>
        </w:rPr>
        <w:t>N</w:t>
      </w:r>
      <w:r>
        <w:rPr>
          <w:i/>
          <w:szCs w:val="28"/>
          <w:vertAlign w:val="subscript"/>
        </w:rPr>
        <w:t>н</w:t>
      </w:r>
      <w:r>
        <w:rPr>
          <w:szCs w:val="28"/>
        </w:rPr>
        <w:t xml:space="preserve"> определяются методами ит</w:t>
      </w:r>
      <w:r>
        <w:rPr>
          <w:szCs w:val="28"/>
        </w:rPr>
        <w:t>е</w:t>
      </w:r>
      <w:r>
        <w:rPr>
          <w:szCs w:val="28"/>
        </w:rPr>
        <w:t>рации, последовательного приближения, максимума правдоподобия по резул</w:t>
      </w:r>
      <w:r>
        <w:rPr>
          <w:szCs w:val="28"/>
        </w:rPr>
        <w:t>ь</w:t>
      </w:r>
      <w:r>
        <w:rPr>
          <w:szCs w:val="28"/>
        </w:rPr>
        <w:t>татам нескольких экспериментальных исследований с различными предвар</w:t>
      </w:r>
      <w:r>
        <w:rPr>
          <w:szCs w:val="28"/>
        </w:rPr>
        <w:t>и</w:t>
      </w:r>
      <w:r>
        <w:rPr>
          <w:szCs w:val="28"/>
        </w:rPr>
        <w:t>тельными наработками</w:t>
      </w:r>
      <w:r w:rsidR="00F81DEA">
        <w:rPr>
          <w:szCs w:val="28"/>
        </w:rPr>
        <w:t xml:space="preserve"> </w:t>
      </w:r>
      <w:r w:rsidR="003D6D9B">
        <w:rPr>
          <w:i/>
          <w:szCs w:val="28"/>
          <w:lang w:val="en-US"/>
        </w:rPr>
        <w:t>n</w:t>
      </w:r>
      <w:r w:rsidR="003D6D9B">
        <w:rPr>
          <w:i/>
          <w:szCs w:val="28"/>
          <w:vertAlign w:val="subscript"/>
        </w:rPr>
        <w:t>н</w:t>
      </w:r>
      <w:r w:rsidR="003D6D9B">
        <w:rPr>
          <w:i/>
          <w:szCs w:val="28"/>
          <w:vertAlign w:val="subscript"/>
          <w:lang w:val="en-US"/>
        </w:rPr>
        <w:t>i</w:t>
      </w:r>
      <w:r w:rsidR="003D6D9B">
        <w:rPr>
          <w:szCs w:val="28"/>
        </w:rPr>
        <w:t>. При ожидаемое значение ресурса только в 2-3 раза превышает максимальную предварительную наработку.</w:t>
      </w:r>
    </w:p>
    <w:p w:rsidR="001914DD" w:rsidRDefault="003D6D9B" w:rsidP="00CB1B79">
      <w:pPr>
        <w:ind w:firstLine="426"/>
        <w:rPr>
          <w:szCs w:val="28"/>
        </w:rPr>
      </w:pPr>
      <w:r>
        <w:rPr>
          <w:szCs w:val="28"/>
        </w:rPr>
        <w:t>Существуют модифицированные принципы «доламывания», отличающиеся большой точностью и стабильностью получаемых оценок усталостного ресурса с применением номограмм, позволяющих выбрать оптимальные относительные</w:t>
      </w:r>
      <w:r w:rsidR="001914DD">
        <w:rPr>
          <w:szCs w:val="28"/>
        </w:rPr>
        <w:t xml:space="preserve"> длительности предварительных наработок.</w:t>
      </w:r>
    </w:p>
    <w:p w:rsidR="001914DD" w:rsidRDefault="001914DD" w:rsidP="00CB1B79">
      <w:pPr>
        <w:ind w:firstLine="426"/>
        <w:rPr>
          <w:szCs w:val="28"/>
        </w:rPr>
      </w:pPr>
      <w:r w:rsidRPr="00B104A1">
        <w:rPr>
          <w:b/>
          <w:i/>
          <w:szCs w:val="28"/>
        </w:rPr>
        <w:t>Принципы прогрессивного форсирования нагрузок Про, Нэдэшана, Эн</w:t>
      </w:r>
      <w:r w:rsidRPr="00B104A1">
        <w:rPr>
          <w:b/>
          <w:i/>
          <w:szCs w:val="28"/>
        </w:rPr>
        <w:t>о</w:t>
      </w:r>
      <w:r w:rsidRPr="00B104A1">
        <w:rPr>
          <w:b/>
          <w:i/>
          <w:szCs w:val="28"/>
        </w:rPr>
        <w:t>мото и Локати</w:t>
      </w:r>
      <w:r w:rsidR="00F81DEA">
        <w:rPr>
          <w:b/>
          <w:i/>
          <w:szCs w:val="28"/>
        </w:rPr>
        <w:t xml:space="preserve"> </w:t>
      </w:r>
      <w:r>
        <w:rPr>
          <w:szCs w:val="28"/>
        </w:rPr>
        <w:t>применяются для ускоренного определения предела выносл</w:t>
      </w:r>
      <w:r>
        <w:rPr>
          <w:szCs w:val="28"/>
        </w:rPr>
        <w:t>и</w:t>
      </w:r>
      <w:r>
        <w:rPr>
          <w:szCs w:val="28"/>
        </w:rPr>
        <w:t>вости. Они основываются на постоянном росте форсированных нагрузок</w:t>
      </w:r>
      <w:r w:rsidR="00F81DEA">
        <w:rPr>
          <w:szCs w:val="28"/>
        </w:rPr>
        <w:t xml:space="preserve"> </w:t>
      </w:r>
      <w:r>
        <w:rPr>
          <w:szCs w:val="28"/>
        </w:rPr>
        <w:t>на объект испытаний во времени до достижения им предельного состояния.</w:t>
      </w:r>
    </w:p>
    <w:p w:rsidR="00312159" w:rsidRDefault="001914DD" w:rsidP="00CB1B79">
      <w:pPr>
        <w:ind w:firstLine="426"/>
        <w:rPr>
          <w:szCs w:val="28"/>
        </w:rPr>
      </w:pPr>
      <w:r>
        <w:rPr>
          <w:szCs w:val="28"/>
        </w:rPr>
        <w:t xml:space="preserve">При определении предела выносливости </w:t>
      </w:r>
      <w:r w:rsidRPr="00B104A1">
        <w:rPr>
          <w:b/>
          <w:i/>
          <w:szCs w:val="28"/>
        </w:rPr>
        <w:t>принципом Про</w:t>
      </w:r>
      <w:r w:rsidR="00F81DEA">
        <w:rPr>
          <w:b/>
          <w:i/>
          <w:szCs w:val="28"/>
        </w:rPr>
        <w:t xml:space="preserve"> </w:t>
      </w:r>
      <w:r>
        <w:rPr>
          <w:szCs w:val="28"/>
        </w:rPr>
        <w:t>испытывается не менее трёх серий образцов или деталей в условиях различных скоростей во</w:t>
      </w:r>
      <w:r>
        <w:rPr>
          <w:szCs w:val="28"/>
        </w:rPr>
        <w:t>з</w:t>
      </w:r>
      <w:r>
        <w:rPr>
          <w:szCs w:val="28"/>
        </w:rPr>
        <w:lastRenderedPageBreak/>
        <w:t xml:space="preserve">растания напряжений для каждой серии. Испытания всех серий начинают при одинаковом начальном напряжении. Скорость возрастания напряжения </w:t>
      </w:r>
      <w:r w:rsidR="006B3F22" w:rsidRPr="006B3F22">
        <w:rPr>
          <w:i/>
          <w:szCs w:val="28"/>
        </w:rPr>
        <w:t>γ</w:t>
      </w:r>
      <w:r w:rsidR="006B3F22">
        <w:rPr>
          <w:i/>
          <w:szCs w:val="28"/>
          <w:vertAlign w:val="subscript"/>
        </w:rPr>
        <w:t>σ</w:t>
      </w:r>
      <w:r w:rsidR="00790E8E">
        <w:rPr>
          <w:i/>
          <w:szCs w:val="28"/>
          <w:vertAlign w:val="subscript"/>
        </w:rPr>
        <w:t xml:space="preserve"> </w:t>
      </w:r>
      <w:r w:rsidR="00312159">
        <w:rPr>
          <w:szCs w:val="28"/>
        </w:rPr>
        <w:t>обычно выбирается в диапазоне 50…500 Па</w:t>
      </w:r>
      <w:r w:rsidR="00312159" w:rsidRPr="00312159">
        <w:rPr>
          <w:szCs w:val="28"/>
        </w:rPr>
        <w:t>/</w:t>
      </w:r>
      <w:r w:rsidR="00312159">
        <w:rPr>
          <w:szCs w:val="28"/>
        </w:rPr>
        <w:t>цикл. В результате испытаний п</w:t>
      </w:r>
      <w:r w:rsidR="00312159">
        <w:rPr>
          <w:szCs w:val="28"/>
        </w:rPr>
        <w:t>о</w:t>
      </w:r>
      <w:r w:rsidR="00312159">
        <w:rPr>
          <w:szCs w:val="28"/>
        </w:rPr>
        <w:t xml:space="preserve">лучают для каждой скорости роста напряжений свои значения разрушающих напряжений </w:t>
      </w:r>
      <w:r w:rsidR="006B3F22" w:rsidRPr="00CD0286">
        <w:rPr>
          <w:i/>
          <w:szCs w:val="28"/>
        </w:rPr>
        <w:t>σ</w:t>
      </w:r>
      <w:r w:rsidR="006B3F22">
        <w:rPr>
          <w:i/>
          <w:szCs w:val="28"/>
          <w:vertAlign w:val="subscript"/>
          <w:lang w:val="en-US"/>
        </w:rPr>
        <w:t>pi</w:t>
      </w:r>
      <w:r w:rsidR="00312159">
        <w:rPr>
          <w:szCs w:val="28"/>
        </w:rPr>
        <w:t>.</w:t>
      </w:r>
    </w:p>
    <w:p w:rsidR="00312159" w:rsidRDefault="00312159" w:rsidP="00CB1B79">
      <w:pPr>
        <w:ind w:firstLine="426"/>
        <w:rPr>
          <w:szCs w:val="28"/>
        </w:rPr>
      </w:pPr>
      <w:r>
        <w:rPr>
          <w:szCs w:val="28"/>
        </w:rPr>
        <w:t>Искомое значение предела выносливости определяют путём экстраполяции экспериментальной зависимости разрушающего напряжения от скорости роста напряжений на основании следующего уравнения:</w:t>
      </w:r>
    </w:p>
    <w:p w:rsidR="004C724D" w:rsidRDefault="004C724D" w:rsidP="00CB1B79">
      <w:pPr>
        <w:ind w:firstLine="426"/>
        <w:rPr>
          <w:szCs w:val="28"/>
        </w:rPr>
      </w:pPr>
    </w:p>
    <w:p w:rsidR="004C724D" w:rsidRDefault="001D1988" w:rsidP="00063FBC">
      <w:pPr>
        <w:ind w:firstLine="426"/>
        <w:jc w:val="right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Cs w:val="28"/>
                  </w:rPr>
                  <m:t>σ</m:t>
                </m:r>
              </m:e>
            </m:acc>
          </m:e>
          <m:sub>
            <m:r>
              <w:rPr>
                <w:rFonts w:ascii="Cambria Math" w:hAnsi="Cambria Math"/>
                <w:szCs w:val="28"/>
              </w:rPr>
              <m:t>р</m:t>
            </m:r>
          </m:sub>
        </m:sSub>
        <m:r>
          <w:rPr>
            <w:rFonts w:ascii="Cambria Math" w:hAnsi="Cambria Math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Cs w:val="28"/>
              </w:rPr>
              <m:t>-1</m:t>
            </m:r>
          </m:sub>
        </m:sSub>
        <m:r>
          <w:rPr>
            <w:rFonts w:ascii="Cambria Math" w:hAnsi="Cambria Math"/>
            <w:szCs w:val="28"/>
          </w:rPr>
          <m:t>+A∙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α</m:t>
            </m:r>
          </m:e>
          <m:sup>
            <m:r>
              <w:rPr>
                <w:rFonts w:ascii="Cambria Math" w:hAnsi="Cambria Math"/>
                <w:szCs w:val="28"/>
                <w:lang w:val="en-US"/>
              </w:rPr>
              <m:t>C</m:t>
            </m:r>
          </m:sup>
        </m:sSup>
        <m:r>
          <w:rPr>
            <w:rFonts w:ascii="Cambria Math" w:hAnsi="Cambria Math"/>
            <w:szCs w:val="28"/>
          </w:rPr>
          <m:t>,</m:t>
        </m:r>
      </m:oMath>
      <w:r w:rsidR="00063FBC">
        <w:rPr>
          <w:szCs w:val="28"/>
        </w:rPr>
        <w:t xml:space="preserve">                                               (3.11)</w:t>
      </w:r>
      <w:r w:rsidR="000966C9">
        <w:rPr>
          <w:szCs w:val="28"/>
        </w:rPr>
        <w:br/>
      </w:r>
      <w:r w:rsidR="004F77D9">
        <w:rPr>
          <w:szCs w:val="28"/>
        </w:rPr>
        <w:tab/>
      </w:r>
      <w:r w:rsidR="004F77D9">
        <w:rPr>
          <w:szCs w:val="28"/>
        </w:rPr>
        <w:tab/>
      </w:r>
      <w:r w:rsidR="004F77D9">
        <w:rPr>
          <w:szCs w:val="28"/>
        </w:rPr>
        <w:tab/>
      </w:r>
    </w:p>
    <w:p w:rsidR="004C724D" w:rsidRDefault="004C724D" w:rsidP="00CB1B79">
      <w:pPr>
        <w:ind w:firstLine="426"/>
        <w:rPr>
          <w:szCs w:val="28"/>
        </w:rPr>
      </w:pPr>
      <w:r>
        <w:rPr>
          <w:szCs w:val="28"/>
        </w:rPr>
        <w:t>где:</w:t>
      </w:r>
    </w:p>
    <w:p w:rsidR="00D01553" w:rsidRDefault="00272EC6" w:rsidP="004F77D9">
      <w:pPr>
        <w:ind w:firstLine="426"/>
        <w:rPr>
          <w:szCs w:val="28"/>
        </w:rPr>
      </w:pPr>
      <w:r w:rsidRPr="00272EC6">
        <w:rPr>
          <w:position w:val="-14"/>
          <w:szCs w:val="28"/>
        </w:rPr>
        <w:object w:dxaOrig="340" w:dyaOrig="380">
          <v:shape id="_x0000_i1031" type="#_x0000_t75" style="width:19.2pt;height:19.8pt" o:ole="">
            <v:imagedata r:id="rId31" o:title=""/>
          </v:shape>
          <o:OLEObject Type="Embed" ProgID="Equation.3" ShapeID="_x0000_i1031" DrawAspect="Content" ObjectID="_1623752486" r:id="rId32"/>
        </w:object>
      </w:r>
      <w:r w:rsidR="004C724D">
        <w:rPr>
          <w:szCs w:val="28"/>
        </w:rPr>
        <w:t>– медиана разрушающих напряжений, соответствующих</w:t>
      </w:r>
      <w:r w:rsidR="00F81DEA">
        <w:rPr>
          <w:szCs w:val="28"/>
        </w:rPr>
        <w:t xml:space="preserve"> </w:t>
      </w:r>
      <w:r w:rsidR="004C724D">
        <w:rPr>
          <w:szCs w:val="28"/>
        </w:rPr>
        <w:t>данной скор</w:t>
      </w:r>
      <w:r w:rsidR="004C724D">
        <w:rPr>
          <w:szCs w:val="28"/>
        </w:rPr>
        <w:t>о</w:t>
      </w:r>
      <w:r w:rsidR="004C724D">
        <w:rPr>
          <w:szCs w:val="28"/>
        </w:rPr>
        <w:t>сти;</w:t>
      </w:r>
    </w:p>
    <w:p w:rsidR="004C724D" w:rsidRDefault="008105B4" w:rsidP="00AF72C8">
      <w:pPr>
        <w:ind w:firstLine="0"/>
        <w:rPr>
          <w:szCs w:val="28"/>
        </w:rPr>
      </w:pPr>
      <w:r>
        <w:rPr>
          <w:position w:val="-10"/>
          <w:szCs w:val="28"/>
        </w:rPr>
        <w:t xml:space="preserve">     </w:t>
      </w:r>
      <w:r w:rsidR="00D01553" w:rsidRPr="00D01553">
        <w:rPr>
          <w:position w:val="-10"/>
          <w:szCs w:val="28"/>
        </w:rPr>
        <w:object w:dxaOrig="360" w:dyaOrig="340">
          <v:shape id="_x0000_i1032" type="#_x0000_t75" style="width:19.8pt;height:17.4pt" o:ole="">
            <v:imagedata r:id="rId33" o:title=""/>
          </v:shape>
          <o:OLEObject Type="Embed" ProgID="Equation.3" ShapeID="_x0000_i1032" DrawAspect="Content" ObjectID="_1623752487" r:id="rId34"/>
        </w:object>
      </w:r>
      <w:r w:rsidR="004C724D">
        <w:rPr>
          <w:szCs w:val="28"/>
        </w:rPr>
        <w:t>– предел выносливости объекта испытаний при симметричном цикле н</w:t>
      </w:r>
      <w:r w:rsidR="004C724D">
        <w:rPr>
          <w:szCs w:val="28"/>
        </w:rPr>
        <w:t>а</w:t>
      </w:r>
      <w:r w:rsidR="004C724D">
        <w:rPr>
          <w:szCs w:val="28"/>
        </w:rPr>
        <w:t>гружения;</w:t>
      </w:r>
    </w:p>
    <w:p w:rsidR="001B6082" w:rsidRDefault="008105B4" w:rsidP="00D01553">
      <w:pPr>
        <w:tabs>
          <w:tab w:val="left" w:pos="1418"/>
        </w:tabs>
        <w:ind w:firstLine="426"/>
        <w:rPr>
          <w:szCs w:val="28"/>
        </w:rPr>
      </w:pPr>
      <w:r>
        <w:rPr>
          <w:i/>
          <w:szCs w:val="28"/>
        </w:rPr>
        <w:t xml:space="preserve">Α </w:t>
      </w:r>
      <w:r w:rsidR="004C724D">
        <w:rPr>
          <w:szCs w:val="28"/>
        </w:rPr>
        <w:t>–</w:t>
      </w:r>
      <w:r w:rsidR="001B6082">
        <w:rPr>
          <w:szCs w:val="28"/>
        </w:rPr>
        <w:t xml:space="preserve"> скорость возрастания амплитуды напряжения;</w:t>
      </w:r>
    </w:p>
    <w:p w:rsidR="001B6082" w:rsidRDefault="001B6082" w:rsidP="00CB1B79">
      <w:pPr>
        <w:ind w:firstLine="426"/>
        <w:rPr>
          <w:szCs w:val="28"/>
        </w:rPr>
      </w:pPr>
      <w:r>
        <w:rPr>
          <w:i/>
          <w:szCs w:val="28"/>
        </w:rPr>
        <w:t>А, С</w:t>
      </w:r>
      <w:r w:rsidR="00790E8E">
        <w:rPr>
          <w:i/>
          <w:szCs w:val="28"/>
        </w:rPr>
        <w:t xml:space="preserve"> </w:t>
      </w:r>
      <w:r>
        <w:rPr>
          <w:szCs w:val="28"/>
        </w:rPr>
        <w:t>– параметры.</w:t>
      </w:r>
    </w:p>
    <w:p w:rsidR="001B6082" w:rsidRDefault="001B6082" w:rsidP="00CB1B79">
      <w:pPr>
        <w:ind w:firstLine="426"/>
        <w:rPr>
          <w:szCs w:val="28"/>
        </w:rPr>
      </w:pPr>
      <w:r>
        <w:rPr>
          <w:szCs w:val="28"/>
        </w:rPr>
        <w:t xml:space="preserve">Более широко применяется </w:t>
      </w:r>
      <w:r w:rsidRPr="006A44C9">
        <w:rPr>
          <w:b/>
          <w:i/>
          <w:szCs w:val="28"/>
        </w:rPr>
        <w:t>принцип Локати</w:t>
      </w:r>
      <w:r>
        <w:rPr>
          <w:szCs w:val="28"/>
        </w:rPr>
        <w:t>, предназначенный для уск</w:t>
      </w:r>
      <w:r>
        <w:rPr>
          <w:szCs w:val="28"/>
        </w:rPr>
        <w:t>о</w:t>
      </w:r>
      <w:r>
        <w:rPr>
          <w:szCs w:val="28"/>
        </w:rPr>
        <w:t>ренной оценки пределов выносливости при контрольных испытаниях разли</w:t>
      </w:r>
      <w:r>
        <w:rPr>
          <w:szCs w:val="28"/>
        </w:rPr>
        <w:t>ч</w:t>
      </w:r>
      <w:r>
        <w:rPr>
          <w:szCs w:val="28"/>
        </w:rPr>
        <w:t>ных объектов.</w:t>
      </w:r>
    </w:p>
    <w:p w:rsidR="008145BC" w:rsidRDefault="001B6082" w:rsidP="00CB1B79">
      <w:pPr>
        <w:ind w:firstLine="426"/>
        <w:rPr>
          <w:szCs w:val="28"/>
        </w:rPr>
      </w:pPr>
      <w:r>
        <w:rPr>
          <w:szCs w:val="28"/>
        </w:rPr>
        <w:t>Принцип Локати предусматривает испытания объектов при ступенчатом увеличении нагрузки от начального уровня до разрушающего. Обработка р</w:t>
      </w:r>
      <w:r>
        <w:rPr>
          <w:szCs w:val="28"/>
        </w:rPr>
        <w:t>е</w:t>
      </w:r>
      <w:r>
        <w:rPr>
          <w:szCs w:val="28"/>
        </w:rPr>
        <w:t>зультатов испытаний выполняется с применением линейной гипотезы накопл</w:t>
      </w:r>
      <w:r>
        <w:rPr>
          <w:szCs w:val="28"/>
        </w:rPr>
        <w:t>е</w:t>
      </w:r>
      <w:r>
        <w:rPr>
          <w:szCs w:val="28"/>
        </w:rPr>
        <w:t xml:space="preserve">ния повреждений для получения ускоренной оценки предела выносливости </w:t>
      </w:r>
      <w:r w:rsidR="00C37BB8" w:rsidRPr="00C37BB8">
        <w:rPr>
          <w:i/>
          <w:szCs w:val="28"/>
        </w:rPr>
        <w:t>σ</w:t>
      </w:r>
      <w:r w:rsidRPr="001B6082">
        <w:rPr>
          <w:szCs w:val="28"/>
          <w:vertAlign w:val="subscript"/>
          <w:lang w:val="en-US"/>
        </w:rPr>
        <w:t>R</w:t>
      </w:r>
      <w:r>
        <w:rPr>
          <w:szCs w:val="28"/>
        </w:rPr>
        <w:t>. При испытании партии из 5-6 деталей</w:t>
      </w:r>
      <w:r w:rsidR="008145BC">
        <w:rPr>
          <w:szCs w:val="28"/>
        </w:rPr>
        <w:t xml:space="preserve"> принцип Локати позволяет достичь к</w:t>
      </w:r>
      <w:r w:rsidR="008145BC">
        <w:rPr>
          <w:szCs w:val="28"/>
        </w:rPr>
        <w:t>о</w:t>
      </w:r>
      <w:r w:rsidR="008145BC">
        <w:rPr>
          <w:szCs w:val="28"/>
        </w:rPr>
        <w:t>эффициента ускорения равного 25.</w:t>
      </w:r>
    </w:p>
    <w:p w:rsidR="001E44AF" w:rsidRDefault="001E44AF" w:rsidP="00CB1B79">
      <w:pPr>
        <w:ind w:firstLine="426"/>
        <w:rPr>
          <w:szCs w:val="28"/>
        </w:rPr>
      </w:pPr>
      <w:r w:rsidRPr="006A44C9">
        <w:rPr>
          <w:b/>
          <w:i/>
          <w:szCs w:val="28"/>
        </w:rPr>
        <w:t>Принцип «запросов»</w:t>
      </w:r>
      <w:r w:rsidR="00790E8E">
        <w:rPr>
          <w:b/>
          <w:i/>
          <w:szCs w:val="28"/>
        </w:rPr>
        <w:t xml:space="preserve"> </w:t>
      </w:r>
      <w:r>
        <w:rPr>
          <w:szCs w:val="28"/>
        </w:rPr>
        <w:t>применяется при ускоренных испытаниях изделий на параметриче</w:t>
      </w:r>
      <w:r w:rsidR="008105B4">
        <w:rPr>
          <w:szCs w:val="28"/>
        </w:rPr>
        <w:t>скую надежность</w:t>
      </w:r>
      <w:r>
        <w:rPr>
          <w:szCs w:val="28"/>
        </w:rPr>
        <w:t xml:space="preserve"> в тех случаях, когда отказ обуславливается до</w:t>
      </w:r>
      <w:r>
        <w:rPr>
          <w:szCs w:val="28"/>
        </w:rPr>
        <w:t>с</w:t>
      </w:r>
      <w:r>
        <w:rPr>
          <w:szCs w:val="28"/>
        </w:rPr>
        <w:t>тижением предельного уровня некоторым параметром, монотонно изменя</w:t>
      </w:r>
      <w:r>
        <w:rPr>
          <w:szCs w:val="28"/>
        </w:rPr>
        <w:t>ю</w:t>
      </w:r>
      <w:r>
        <w:rPr>
          <w:szCs w:val="28"/>
        </w:rPr>
        <w:t>щемся во времени.</w:t>
      </w:r>
    </w:p>
    <w:p w:rsidR="004C724D" w:rsidRDefault="00607824" w:rsidP="00CB1B79">
      <w:pPr>
        <w:ind w:firstLine="426"/>
        <w:rPr>
          <w:szCs w:val="28"/>
        </w:rPr>
      </w:pPr>
      <w:r>
        <w:rPr>
          <w:szCs w:val="28"/>
        </w:rPr>
        <w:t xml:space="preserve">Принцип «запросов» основан на чередовании нормального </w:t>
      </w:r>
      <w:r>
        <w:rPr>
          <w:i/>
          <w:szCs w:val="28"/>
        </w:rPr>
        <w:t>Р</w:t>
      </w:r>
      <w:r>
        <w:rPr>
          <w:i/>
          <w:szCs w:val="28"/>
          <w:vertAlign w:val="subscript"/>
        </w:rPr>
        <w:t>н</w:t>
      </w:r>
      <w:r>
        <w:rPr>
          <w:szCs w:val="28"/>
        </w:rPr>
        <w:t xml:space="preserve"> (запрос) и форсированного</w:t>
      </w:r>
      <w:r w:rsidR="00790E8E">
        <w:rPr>
          <w:szCs w:val="28"/>
        </w:rPr>
        <w:t xml:space="preserve"> </w:t>
      </w:r>
      <w:r>
        <w:rPr>
          <w:i/>
          <w:szCs w:val="28"/>
        </w:rPr>
        <w:t>Р</w:t>
      </w:r>
      <w:r>
        <w:rPr>
          <w:i/>
          <w:szCs w:val="28"/>
          <w:vertAlign w:val="subscript"/>
        </w:rPr>
        <w:t xml:space="preserve">ф </w:t>
      </w:r>
      <w:r>
        <w:rPr>
          <w:szCs w:val="28"/>
        </w:rPr>
        <w:t>режимов нагружения (</w:t>
      </w:r>
      <w:r w:rsidR="006B3F22">
        <w:rPr>
          <w:szCs w:val="28"/>
        </w:rPr>
        <w:t xml:space="preserve">рис. </w:t>
      </w:r>
      <w:r>
        <w:rPr>
          <w:szCs w:val="28"/>
        </w:rPr>
        <w:t>3.6). Ресурс объекта испытаний вырабатывается главным образом на ступенях форсированного нагружения. Испытания начинаю после приработки изделий и заканчивают на ступени с нормальным режимом. Длительность ступени нормального режима определяе</w:t>
      </w:r>
      <w:r>
        <w:rPr>
          <w:szCs w:val="28"/>
        </w:rPr>
        <w:t>т</w:t>
      </w:r>
      <w:r>
        <w:rPr>
          <w:szCs w:val="28"/>
        </w:rPr>
        <w:t>ся условием накопления минимального изменения параметра</w:t>
      </w:r>
      <w:r w:rsidR="00790E8E">
        <w:rPr>
          <w:szCs w:val="28"/>
        </w:rPr>
        <w:t xml:space="preserve"> </w:t>
      </w:r>
      <w:r w:rsidR="00B11A2E">
        <w:rPr>
          <w:i/>
          <w:szCs w:val="28"/>
        </w:rPr>
        <w:t>Δ</w:t>
      </w:r>
      <w:r w:rsidR="00F67F9B">
        <w:rPr>
          <w:i/>
          <w:szCs w:val="28"/>
        </w:rPr>
        <w:t>а</w:t>
      </w:r>
      <w:r w:rsidR="00F67F9B">
        <w:rPr>
          <w:i/>
          <w:szCs w:val="28"/>
          <w:vertAlign w:val="subscript"/>
          <w:lang w:val="en-US"/>
        </w:rPr>
        <w:t>min</w:t>
      </w:r>
      <w:r w:rsidR="00F67F9B">
        <w:rPr>
          <w:szCs w:val="28"/>
        </w:rPr>
        <w:t>, который может быть достоверно измерен. Длительность нагружения на ступенях в пр</w:t>
      </w:r>
      <w:r w:rsidR="00F67F9B">
        <w:rPr>
          <w:szCs w:val="28"/>
        </w:rPr>
        <w:t>о</w:t>
      </w:r>
      <w:r w:rsidR="00F67F9B">
        <w:rPr>
          <w:szCs w:val="28"/>
        </w:rPr>
        <w:t>цессе испытаний может увеличиваться или уменьшаться в зависимости от м</w:t>
      </w:r>
      <w:r w:rsidR="00F67F9B">
        <w:rPr>
          <w:szCs w:val="28"/>
        </w:rPr>
        <w:t>а</w:t>
      </w:r>
      <w:r w:rsidR="00F67F9B">
        <w:rPr>
          <w:szCs w:val="28"/>
        </w:rPr>
        <w:t>тематического ожидания скорости изменения параметра и изменения скорости по мере выработки ресурса.</w:t>
      </w:r>
    </w:p>
    <w:p w:rsidR="004F77D9" w:rsidRDefault="004F77D9">
      <w:pPr>
        <w:ind w:firstLine="0"/>
        <w:jc w:val="left"/>
        <w:rPr>
          <w:szCs w:val="28"/>
        </w:rPr>
      </w:pPr>
      <w:r>
        <w:rPr>
          <w:szCs w:val="28"/>
        </w:rPr>
        <w:br w:type="page"/>
      </w:r>
      <w:r w:rsidR="00A454B4">
        <w:rPr>
          <w:noProof/>
          <w:szCs w:val="28"/>
        </w:rPr>
        <w:lastRenderedPageBreak/>
        <w:pict>
          <v:shape id="_x0000_s1028" type="#_x0000_t202" style="position:absolute;margin-left:417.3pt;margin-top:33.15pt;width:78.65pt;height:645.15pt;z-index:251660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1KZ0AIAAMoFAAAOAAAAZHJzL2Uyb0RvYy54bWysVEtu2zAQ3RfoHQjtFX1C2ZIQuUgsqyiQ&#10;foC0B6AlyiIqkSpJRw6KLrrvFXqHLrrorldwbtQhZTtOggJFWy4IkjN883szZ882XYuuqVRM8MwJ&#10;TnwHUV6KivFV5rx7W7ixg5QmvCKt4DRzbqhyns2ePjkb+pSGohFtRSUCEK7Soc+cRus+9TxVNrQj&#10;6kT0lIOwFrIjGq5y5VWSDIDetV7o+xNvELLqpSipUvCaj0JnZvHrmpb6dV0rqlGbOeCbtru0+9Ls&#10;3uyMpCtJ+oaVOzfIX3jREcbB6AEqJ5qgtWSPoDpWSqFErU9K0XmirllJbQwQTeA/iOaqIT21sUBy&#10;VH9Ik/p/sOWr6zcSsSpzoshBnHRQo+3X7bft9+3P7Y/bz7dfUGiSNPQqBd2rHrT15kJsoNg2YNVf&#10;ivK9QlzMG8JX9FxKMTSUVOBkYH56R19HHGVAlsNLUYExstbCAm1q2ZkMQk4QoEOxbg4FohuNSnhM&#10;kjg2fpYgioPkFPuRNUHS/e9eKv2cig6ZQ+ZIIIBFJ9eXShtvSLpXMca4KFjbWhK0/N4DKI4vYBu+&#10;Gpnxwtb0Y+Ini3gRYxeHk4WL/Tx3z4s5didFMI3y03w+z4NPxm6A04ZVFeXGzJ5fAf6z+u2YPjLj&#10;wDAlWlYZOOOSkqvlvJXomgC/C7t2CTlS8+67YZMAsTwIKQixfxEmbjGJpy4ucOQmUz92/SC5SCY+&#10;TnBe3A/pknH67yGhAcoahdFIpt/G5tv1ODaSdkzDBGlZB5Q4KJHUUHDBK1taTVg7no9SYdy/SwWU&#10;e19oS1jD0ZGterPc2AY59MFSVDfAYCmAYEBTmH5wMHs4hesAwyRz1Ic1kdRB7QsOjZAEGJvpYy84&#10;moZwkceS5bGE8LIRMKO0g8bjXI8Ta91LtmrA2Nh6XJxD89TM8tp02ejYruVgYNjwdsPNTKTju9W6&#10;G8GzXwAAAP//AwBQSwMEFAAGAAgAAAAhACCekzfiAAAACwEAAA8AAABkcnMvZG93bnJldi54bWxM&#10;j8FOwzAQRO9I/IO1SNyoUwJWk8apEIhKXFAb4NCbE5skwl6H2G3Sv2c5wXE1TzNvi83sLDuZMfQe&#10;JSwXCTCDjdc9thLe355vVsBCVKiV9WgknE2ATXl5Uahc+wn35lTFllEJhlxJ6GIccs5D0xmnwsIP&#10;Bin79KNTkc6x5XpUE5U7y2+TRHCneqSFTg3msTPNV3V0Ej7q17PdD+kh6aeX3bz93lVP21bK66v5&#10;YQ0smjn+wfCrT+pQklPtj6gDsxJW6Z0gVIIQKTACsmyZAauJTO+FAF4W/P8P5Q8AAAD//wMAUEsB&#10;Ai0AFAAGAAgAAAAhALaDOJL+AAAA4QEAABMAAAAAAAAAAAAAAAAAAAAAAFtDb250ZW50X1R5cGVz&#10;XS54bWxQSwECLQAUAAYACAAAACEAOP0h/9YAAACUAQAACwAAAAAAAAAAAAAAAAAvAQAAX3JlbHMv&#10;LnJlbHNQSwECLQAUAAYACAAAACEA1O9SmdACAADKBQAADgAAAAAAAAAAAAAAAAAuAgAAZHJzL2Uy&#10;b0RvYy54bWxQSwECLQAUAAYACAAAACEAIJ6TN+IAAAALAQAADwAAAAAAAAAAAAAAAAAqBQAAZHJz&#10;L2Rvd25yZXYueG1sUEsFBgAAAAAEAAQA8wAAADkGAAAAAA==&#10;" filled="f" stroked="f">
            <v:textbox style="layout-flow:vertical;mso-layout-flow-alt:bottom-to-top">
              <w:txbxContent>
                <w:p w:rsidR="008105B4" w:rsidRPr="00272EC6" w:rsidRDefault="008105B4" w:rsidP="004F77D9">
                  <w:pPr>
                    <w:ind w:firstLine="426"/>
                    <w:jc w:val="center"/>
                    <w:rPr>
                      <w:szCs w:val="28"/>
                    </w:rPr>
                  </w:pPr>
                  <w:r w:rsidRPr="00272EC6">
                    <w:rPr>
                      <w:szCs w:val="28"/>
                    </w:rPr>
                    <w:t>Рис. 3.6. Схема ускорения испытаний по принципу «запросов»:</w:t>
                  </w:r>
                </w:p>
                <w:p w:rsidR="008105B4" w:rsidRDefault="008105B4" w:rsidP="004F77D9">
                  <w:pPr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а) </w:t>
                  </w:r>
                  <w:r w:rsidRPr="00272EC6">
                    <w:rPr>
                      <w:szCs w:val="28"/>
                    </w:rPr>
                    <w:t>схема нагружения; б) из</w:t>
                  </w:r>
                  <w:r>
                    <w:rPr>
                      <w:szCs w:val="28"/>
                    </w:rPr>
                    <w:t>менение скорости параметра</w:t>
                  </w:r>
                  <w:r w:rsidRPr="00272EC6">
                    <w:rPr>
                      <w:szCs w:val="28"/>
                    </w:rPr>
                    <w:t xml:space="preserve"> надёжности в процессе испытаний;</w:t>
                  </w:r>
                </w:p>
                <w:p w:rsidR="008105B4" w:rsidRPr="00272EC6" w:rsidRDefault="008105B4" w:rsidP="004F77D9">
                  <w:pPr>
                    <w:jc w:val="center"/>
                    <w:rPr>
                      <w:szCs w:val="28"/>
                    </w:rPr>
                  </w:pPr>
                  <w:r w:rsidRPr="00272EC6">
                    <w:rPr>
                      <w:szCs w:val="28"/>
                    </w:rPr>
                    <w:t>в) схемы пересчёта результатов уско</w:t>
                  </w:r>
                  <w:r>
                    <w:rPr>
                      <w:szCs w:val="28"/>
                    </w:rPr>
                    <w:t xml:space="preserve">ренных испытаний на номинальный </w:t>
                  </w:r>
                  <w:r w:rsidRPr="00272EC6">
                    <w:rPr>
                      <w:szCs w:val="28"/>
                    </w:rPr>
                    <w:t>эксплуатационный режим</w:t>
                  </w:r>
                  <w:r>
                    <w:rPr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1D1988">
        <w:rPr>
          <w:noProof/>
          <w:szCs w:val="28"/>
        </w:rPr>
        <w:drawing>
          <wp:inline distT="0" distB="0" distL="0" distR="0">
            <wp:extent cx="5013960" cy="9075420"/>
            <wp:effectExtent l="19050" t="0" r="0" b="0"/>
            <wp:docPr id="44" name="Рисунок 2" descr="r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r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907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F9B" w:rsidRPr="002B4448" w:rsidRDefault="00F67F9B" w:rsidP="002B4448">
      <w:pPr>
        <w:ind w:firstLine="426"/>
        <w:rPr>
          <w:szCs w:val="28"/>
        </w:rPr>
      </w:pPr>
      <w:r>
        <w:rPr>
          <w:szCs w:val="28"/>
        </w:rPr>
        <w:lastRenderedPageBreak/>
        <w:t xml:space="preserve">Число нормальных ступеней нагружения </w:t>
      </w:r>
      <w:r>
        <w:rPr>
          <w:i/>
          <w:szCs w:val="28"/>
          <w:lang w:val="en-US"/>
        </w:rPr>
        <w:t>m</w:t>
      </w:r>
      <w:r>
        <w:rPr>
          <w:i/>
          <w:szCs w:val="28"/>
          <w:vertAlign w:val="subscript"/>
        </w:rPr>
        <w:t xml:space="preserve">н </w:t>
      </w:r>
      <w:r>
        <w:rPr>
          <w:szCs w:val="28"/>
        </w:rPr>
        <w:t>ограничивается условием:</w:t>
      </w:r>
    </w:p>
    <w:p w:rsidR="00F67F9B" w:rsidRDefault="0096066E" w:rsidP="00063FBC">
      <w:pPr>
        <w:ind w:firstLine="426"/>
        <w:jc w:val="right"/>
        <w:rPr>
          <w:szCs w:val="28"/>
        </w:rPr>
      </w:pPr>
      <w:r>
        <w:rPr>
          <w:noProof/>
          <w:szCs w:val="28"/>
        </w:rPr>
        <w:br/>
      </w:r>
      <m:oMath>
        <m:r>
          <w:rPr>
            <w:rFonts w:ascii="Cambria Math" w:hAnsi="Cambria Math"/>
            <w:szCs w:val="28"/>
          </w:rPr>
          <m:t>2≤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Cs w:val="28"/>
              </w:rPr>
              <m:t>н</m:t>
            </m:r>
          </m:sub>
        </m:sSub>
        <m:r>
          <w:rPr>
            <w:rFonts w:ascii="Cambria Math" w:hAnsi="Cambria Math"/>
            <w:szCs w:val="28"/>
          </w:rPr>
          <m:t>≤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пр</m:t>
                </m:r>
              </m:sub>
            </m:sSub>
            <m:r>
              <w:rPr>
                <w:rFonts w:ascii="Cambria Math" w:hAnsi="Cambria Math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  <w:szCs w:val="28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min</m:t>
                </m:r>
              </m:sub>
            </m:sSub>
          </m:den>
        </m:f>
        <m:r>
          <w:rPr>
            <w:rFonts w:ascii="Cambria Math" w:hAnsi="Cambria Math"/>
            <w:szCs w:val="28"/>
          </w:rPr>
          <m:t>.</m:t>
        </m:r>
      </m:oMath>
      <w:r w:rsidR="00063FBC">
        <w:rPr>
          <w:noProof/>
          <w:szCs w:val="28"/>
        </w:rPr>
        <w:t xml:space="preserve">                                               (3.11)</w:t>
      </w:r>
      <w:r>
        <w:rPr>
          <w:szCs w:val="28"/>
        </w:rPr>
        <w:br/>
      </w:r>
      <w:r w:rsidR="004F77D9">
        <w:rPr>
          <w:szCs w:val="28"/>
        </w:rPr>
        <w:tab/>
      </w:r>
      <w:r w:rsidR="004F77D9">
        <w:rPr>
          <w:szCs w:val="28"/>
        </w:rPr>
        <w:tab/>
      </w:r>
      <w:r w:rsidR="004F77D9">
        <w:rPr>
          <w:szCs w:val="28"/>
        </w:rPr>
        <w:tab/>
      </w:r>
    </w:p>
    <w:p w:rsidR="009B0F89" w:rsidRPr="009B0F89" w:rsidRDefault="009B0F89" w:rsidP="009B0F89">
      <w:pPr>
        <w:ind w:firstLine="426"/>
        <w:rPr>
          <w:szCs w:val="28"/>
        </w:rPr>
      </w:pPr>
      <w:r w:rsidRPr="009B0F89">
        <w:rPr>
          <w:szCs w:val="28"/>
        </w:rPr>
        <w:t>Целесообразно на каждой форсированной ступени проводить испытания с накоплением величины изменения параметра:</w:t>
      </w:r>
    </w:p>
    <w:p w:rsidR="009B0F89" w:rsidRPr="009B0F89" w:rsidRDefault="009B0F89" w:rsidP="009B0F89">
      <w:pPr>
        <w:ind w:firstLine="426"/>
        <w:rPr>
          <w:szCs w:val="28"/>
        </w:rPr>
      </w:pPr>
    </w:p>
    <w:p w:rsidR="009B0F89" w:rsidRPr="009B0F89" w:rsidRDefault="001D1988" w:rsidP="00063FBC">
      <w:pPr>
        <w:ind w:firstLine="426"/>
        <w:jc w:val="right"/>
        <w:rPr>
          <w:szCs w:val="28"/>
        </w:rPr>
      </w:pPr>
      <m:oMath>
        <m:r>
          <w:rPr>
            <w:rFonts w:ascii="Cambria Math" w:hAnsi="Cambria Math"/>
            <w:szCs w:val="28"/>
          </w:rPr>
          <m:t>∆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Cs w:val="28"/>
              </w:rPr>
              <m:t>ϕ</m:t>
            </m:r>
          </m:sub>
        </m:sSub>
        <m:r>
          <w:rPr>
            <w:rFonts w:ascii="Cambria Math" w:hAnsi="Cambria Math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пр</m:t>
                </m:r>
              </m:sub>
            </m:sSub>
            <m:r>
              <w:rPr>
                <w:rFonts w:ascii="Cambria Math" w:hAnsi="Cambria Math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н</m:t>
                </m:r>
              </m:sub>
            </m:sSub>
            <m:r>
              <w:rPr>
                <w:rFonts w:ascii="Cambria Math" w:hAnsi="Cambria Math"/>
                <w:szCs w:val="28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min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н</m:t>
                </m:r>
              </m:sub>
            </m:sSub>
            <m:r>
              <w:rPr>
                <w:rFonts w:ascii="Cambria Math" w:hAnsi="Cambria Math"/>
                <w:szCs w:val="28"/>
              </w:rPr>
              <m:t>-1</m:t>
            </m:r>
          </m:den>
        </m:f>
        <m:r>
          <w:rPr>
            <w:rFonts w:ascii="Cambria Math" w:hAnsi="Cambria Math"/>
            <w:szCs w:val="28"/>
          </w:rPr>
          <m:t>,</m:t>
        </m:r>
      </m:oMath>
      <w:r w:rsidR="00063FBC">
        <w:rPr>
          <w:szCs w:val="28"/>
        </w:rPr>
        <w:t xml:space="preserve">                                         (3.12)</w:t>
      </w:r>
      <w:r w:rsidR="0096066E">
        <w:rPr>
          <w:szCs w:val="28"/>
        </w:rPr>
        <w:br/>
      </w:r>
      <w:r w:rsidR="004F77D9">
        <w:rPr>
          <w:szCs w:val="28"/>
        </w:rPr>
        <w:tab/>
      </w:r>
      <w:r w:rsidR="004F77D9">
        <w:rPr>
          <w:szCs w:val="28"/>
        </w:rPr>
        <w:tab/>
      </w:r>
      <w:r w:rsidR="004F77D9">
        <w:rPr>
          <w:szCs w:val="28"/>
        </w:rPr>
        <w:tab/>
      </w:r>
    </w:p>
    <w:p w:rsidR="009B0F89" w:rsidRPr="009B0F89" w:rsidRDefault="009B0F89" w:rsidP="009B0F89">
      <w:pPr>
        <w:ind w:firstLine="426"/>
        <w:rPr>
          <w:szCs w:val="28"/>
        </w:rPr>
      </w:pPr>
      <w:r w:rsidRPr="009B0F89">
        <w:rPr>
          <w:szCs w:val="28"/>
        </w:rPr>
        <w:t>где:</w:t>
      </w:r>
    </w:p>
    <w:p w:rsidR="009B0F89" w:rsidRPr="009B0F89" w:rsidRDefault="009B0F89" w:rsidP="004F77D9">
      <w:pPr>
        <w:ind w:firstLine="426"/>
        <w:rPr>
          <w:szCs w:val="28"/>
        </w:rPr>
      </w:pPr>
      <w:r w:rsidRPr="009B0F89">
        <w:rPr>
          <w:i/>
          <w:szCs w:val="28"/>
        </w:rPr>
        <w:t>а</w:t>
      </w:r>
      <w:r w:rsidRPr="009B0F89">
        <w:rPr>
          <w:i/>
          <w:szCs w:val="28"/>
          <w:vertAlign w:val="subscript"/>
        </w:rPr>
        <w:t>пр</w:t>
      </w:r>
      <w:r w:rsidRPr="009B0F89">
        <w:rPr>
          <w:szCs w:val="28"/>
        </w:rPr>
        <w:t xml:space="preserve"> – максимально допускаемое значение контролируемого параметра;</w:t>
      </w:r>
    </w:p>
    <w:p w:rsidR="009B0F89" w:rsidRPr="009B0F89" w:rsidRDefault="009B0F89" w:rsidP="009B0F89">
      <w:pPr>
        <w:ind w:firstLine="426"/>
        <w:rPr>
          <w:szCs w:val="28"/>
        </w:rPr>
      </w:pPr>
      <w:r w:rsidRPr="009B0F89">
        <w:rPr>
          <w:i/>
          <w:szCs w:val="28"/>
        </w:rPr>
        <w:t>а</w:t>
      </w:r>
      <w:r w:rsidRPr="009B0F89">
        <w:rPr>
          <w:i/>
          <w:szCs w:val="28"/>
          <w:vertAlign w:val="subscript"/>
        </w:rPr>
        <w:t xml:space="preserve">о </w:t>
      </w:r>
      <w:r w:rsidRPr="009B0F89">
        <w:rPr>
          <w:szCs w:val="28"/>
        </w:rPr>
        <w:t>– значение параметра после периода приработки.</w:t>
      </w:r>
    </w:p>
    <w:p w:rsidR="009B0F89" w:rsidRPr="009B0F89" w:rsidRDefault="009B0F89" w:rsidP="009B0F89">
      <w:pPr>
        <w:ind w:firstLine="426"/>
        <w:rPr>
          <w:szCs w:val="28"/>
        </w:rPr>
      </w:pPr>
      <w:r w:rsidRPr="009B0F89">
        <w:rPr>
          <w:szCs w:val="28"/>
        </w:rPr>
        <w:t>В процессе испытаний постоянно контролируется скорость изменения п</w:t>
      </w:r>
      <w:r w:rsidRPr="009B0F89">
        <w:rPr>
          <w:szCs w:val="28"/>
        </w:rPr>
        <w:t>а</w:t>
      </w:r>
      <w:r w:rsidRPr="009B0F89">
        <w:rPr>
          <w:szCs w:val="28"/>
        </w:rPr>
        <w:t>раметра на ступенях нормального и форсированного нагружения.</w:t>
      </w:r>
    </w:p>
    <w:p w:rsidR="009B0F89" w:rsidRPr="009B0F89" w:rsidRDefault="009B0F89" w:rsidP="009B0F89">
      <w:pPr>
        <w:ind w:firstLine="426"/>
        <w:rPr>
          <w:szCs w:val="28"/>
        </w:rPr>
      </w:pPr>
      <w:r w:rsidRPr="009B0F89">
        <w:rPr>
          <w:szCs w:val="28"/>
        </w:rPr>
        <w:t xml:space="preserve">Пересчёт величины параметра </w:t>
      </w:r>
      <w:r w:rsidRPr="009B0F89">
        <w:rPr>
          <w:i/>
          <w:szCs w:val="28"/>
        </w:rPr>
        <w:t>Δа</w:t>
      </w:r>
      <w:r w:rsidRPr="009B0F89">
        <w:rPr>
          <w:i/>
          <w:szCs w:val="28"/>
          <w:vertAlign w:val="subscript"/>
        </w:rPr>
        <w:t>ф</w:t>
      </w:r>
      <w:r w:rsidRPr="009B0F89">
        <w:rPr>
          <w:szCs w:val="28"/>
        </w:rPr>
        <w:t>, накопленной на ступени форсированн</w:t>
      </w:r>
      <w:r w:rsidRPr="009B0F89">
        <w:rPr>
          <w:szCs w:val="28"/>
        </w:rPr>
        <w:t>о</w:t>
      </w:r>
      <w:r w:rsidRPr="009B0F89">
        <w:rPr>
          <w:szCs w:val="28"/>
        </w:rPr>
        <w:t xml:space="preserve">го нагружения, на нормальный режим выполняется методом «вытягивания площадей» под кривой скорости изменения параметра форсированного режима </w:t>
      </w:r>
      <w:r w:rsidRPr="009B0F89">
        <w:rPr>
          <w:i/>
          <w:szCs w:val="28"/>
        </w:rPr>
        <w:t>ξ</w:t>
      </w:r>
      <w:r w:rsidRPr="009B0F89">
        <w:rPr>
          <w:i/>
          <w:szCs w:val="28"/>
          <w:vertAlign w:val="subscript"/>
          <w:lang w:val="en-US"/>
        </w:rPr>
        <w:t>i</w:t>
      </w:r>
      <w:r w:rsidRPr="009B0F89">
        <w:rPr>
          <w:i/>
          <w:szCs w:val="28"/>
          <w:vertAlign w:val="subscript"/>
        </w:rPr>
        <w:t>ф</w:t>
      </w:r>
      <w:r w:rsidRPr="009B0F89">
        <w:rPr>
          <w:szCs w:val="28"/>
        </w:rPr>
        <w:t xml:space="preserve"> по известным из эксперимента скоростям изменения параметра перед нач</w:t>
      </w:r>
      <w:r w:rsidRPr="009B0F89">
        <w:rPr>
          <w:szCs w:val="28"/>
        </w:rPr>
        <w:t>а</w:t>
      </w:r>
      <w:r w:rsidRPr="009B0F89">
        <w:rPr>
          <w:szCs w:val="28"/>
        </w:rPr>
        <w:t xml:space="preserve">лом </w:t>
      </w:r>
      <w:r w:rsidRPr="009B0F89">
        <w:rPr>
          <w:i/>
          <w:szCs w:val="28"/>
        </w:rPr>
        <w:t>ξ</w:t>
      </w:r>
      <w:r w:rsidRPr="009B0F89">
        <w:rPr>
          <w:i/>
          <w:szCs w:val="28"/>
          <w:vertAlign w:val="subscript"/>
          <w:lang w:val="en-US"/>
        </w:rPr>
        <w:t>i</w:t>
      </w:r>
      <w:r w:rsidRPr="009B0F89">
        <w:rPr>
          <w:i/>
          <w:szCs w:val="28"/>
          <w:vertAlign w:val="subscript"/>
        </w:rPr>
        <w:t>н</w:t>
      </w:r>
      <w:r w:rsidR="00386B1C">
        <w:rPr>
          <w:i/>
          <w:szCs w:val="28"/>
          <w:vertAlign w:val="subscript"/>
        </w:rPr>
        <w:t xml:space="preserve"> </w:t>
      </w:r>
      <w:r w:rsidRPr="009B0F89">
        <w:rPr>
          <w:szCs w:val="28"/>
        </w:rPr>
        <w:t xml:space="preserve">и после окончания </w:t>
      </w:r>
      <w:r w:rsidRPr="009B0F89">
        <w:rPr>
          <w:i/>
          <w:szCs w:val="28"/>
        </w:rPr>
        <w:t>ξ</w:t>
      </w:r>
      <w:r w:rsidRPr="009B0F89">
        <w:rPr>
          <w:i/>
          <w:szCs w:val="28"/>
          <w:vertAlign w:val="subscript"/>
        </w:rPr>
        <w:t>(</w:t>
      </w:r>
      <w:r w:rsidRPr="009B0F89">
        <w:rPr>
          <w:i/>
          <w:szCs w:val="28"/>
          <w:vertAlign w:val="subscript"/>
          <w:lang w:val="en-US"/>
        </w:rPr>
        <w:t>i</w:t>
      </w:r>
      <w:r w:rsidRPr="009B0F89">
        <w:rPr>
          <w:i/>
          <w:szCs w:val="28"/>
          <w:vertAlign w:val="subscript"/>
        </w:rPr>
        <w:t xml:space="preserve"> + 1)н </w:t>
      </w:r>
      <w:r w:rsidRPr="009B0F89">
        <w:rPr>
          <w:szCs w:val="28"/>
        </w:rPr>
        <w:t xml:space="preserve">каждого </w:t>
      </w:r>
      <w:r w:rsidRPr="009B0F89">
        <w:rPr>
          <w:i/>
          <w:szCs w:val="28"/>
          <w:lang w:val="en-US"/>
        </w:rPr>
        <w:t>i</w:t>
      </w:r>
      <w:r w:rsidRPr="009B0F89">
        <w:rPr>
          <w:szCs w:val="28"/>
        </w:rPr>
        <w:t>-го этапа форсирования.</w:t>
      </w:r>
    </w:p>
    <w:p w:rsidR="009B0F89" w:rsidRPr="009B0F89" w:rsidRDefault="009B0F89" w:rsidP="009B0F89">
      <w:pPr>
        <w:ind w:firstLine="426"/>
        <w:rPr>
          <w:szCs w:val="28"/>
        </w:rPr>
      </w:pPr>
      <w:r w:rsidRPr="009B0F89">
        <w:rPr>
          <w:szCs w:val="28"/>
        </w:rPr>
        <w:t xml:space="preserve">В интервале </w:t>
      </w:r>
      <w:r w:rsidRPr="009B0F89">
        <w:rPr>
          <w:i/>
          <w:szCs w:val="28"/>
        </w:rPr>
        <w:t>(</w:t>
      </w:r>
      <w:r w:rsidRPr="009B0F89">
        <w:rPr>
          <w:i/>
          <w:szCs w:val="28"/>
          <w:lang w:val="en-US"/>
        </w:rPr>
        <w:t>t</w:t>
      </w:r>
      <w:r w:rsidRPr="009B0F89">
        <w:rPr>
          <w:i/>
          <w:szCs w:val="28"/>
          <w:vertAlign w:val="subscript"/>
        </w:rPr>
        <w:t xml:space="preserve">2 </w:t>
      </w:r>
      <w:r w:rsidRPr="009B0F89">
        <w:rPr>
          <w:i/>
          <w:szCs w:val="28"/>
        </w:rPr>
        <w:t xml:space="preserve">– </w:t>
      </w:r>
      <w:r w:rsidRPr="009B0F89">
        <w:rPr>
          <w:i/>
          <w:szCs w:val="28"/>
          <w:lang w:val="en-US"/>
        </w:rPr>
        <w:t>t</w:t>
      </w:r>
      <w:r w:rsidRPr="009B0F89">
        <w:rPr>
          <w:i/>
          <w:szCs w:val="28"/>
          <w:vertAlign w:val="subscript"/>
        </w:rPr>
        <w:t>1</w:t>
      </w:r>
      <w:r w:rsidRPr="009B0F89">
        <w:rPr>
          <w:i/>
          <w:szCs w:val="28"/>
        </w:rPr>
        <w:t>)</w:t>
      </w:r>
      <w:r w:rsidRPr="009B0F89">
        <w:rPr>
          <w:szCs w:val="28"/>
        </w:rPr>
        <w:t xml:space="preserve"> накопленная величина изменения параметра на первом форсированном режиме составит:</w:t>
      </w:r>
    </w:p>
    <w:p w:rsidR="009B0F89" w:rsidRPr="009B0F89" w:rsidRDefault="009B0F89" w:rsidP="009B0F89">
      <w:pPr>
        <w:ind w:firstLine="426"/>
        <w:rPr>
          <w:szCs w:val="28"/>
        </w:rPr>
      </w:pPr>
    </w:p>
    <w:p w:rsidR="0057749E" w:rsidRDefault="001D1988" w:rsidP="00CC7976">
      <w:pPr>
        <w:ind w:firstLine="426"/>
        <w:jc w:val="right"/>
        <w:rPr>
          <w:szCs w:val="28"/>
        </w:rPr>
      </w:pPr>
      <m:oMath>
        <m:r>
          <w:rPr>
            <w:rFonts w:ascii="Cambria Math" w:hAnsi="Cambria Math"/>
            <w:szCs w:val="28"/>
          </w:rPr>
          <m:t>∆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Cs w:val="28"/>
              </w:rPr>
              <m:t>1ϕ</m:t>
            </m:r>
          </m:sub>
        </m:sSub>
        <m:r>
          <w:rPr>
            <w:rFonts w:ascii="Cambria Math" w:hAnsi="Cambria Math"/>
            <w:szCs w:val="28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szCs w:val="28"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2</m:t>
                </m:r>
              </m:sub>
            </m:sSub>
          </m:sup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ξ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1ϕ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t</m:t>
                </m:r>
              </m:e>
            </m:d>
            <m:r>
              <w:rPr>
                <w:rFonts w:ascii="Cambria Math" w:hAnsi="Cambria Math"/>
                <w:szCs w:val="28"/>
              </w:rPr>
              <m:t>dt.</m:t>
            </m:r>
          </m:e>
        </m:nary>
      </m:oMath>
      <w:r w:rsidR="00CC7976">
        <w:rPr>
          <w:szCs w:val="28"/>
        </w:rPr>
        <w:t xml:space="preserve">                                            (3.13)</w:t>
      </w:r>
      <w:r w:rsidR="0096066E">
        <w:rPr>
          <w:szCs w:val="28"/>
        </w:rPr>
        <w:br/>
      </w:r>
      <w:r w:rsidR="00CC7976">
        <w:rPr>
          <w:szCs w:val="28"/>
        </w:rPr>
        <w:tab/>
      </w:r>
      <w:r w:rsidR="00CC7976">
        <w:rPr>
          <w:szCs w:val="28"/>
        </w:rPr>
        <w:tab/>
      </w:r>
    </w:p>
    <w:p w:rsidR="00DD2360" w:rsidRPr="000233D4" w:rsidRDefault="00DD2360" w:rsidP="002B4448">
      <w:pPr>
        <w:ind w:firstLine="0"/>
        <w:rPr>
          <w:szCs w:val="28"/>
        </w:rPr>
      </w:pPr>
    </w:p>
    <w:p w:rsidR="00DD2360" w:rsidRDefault="00DD2360" w:rsidP="002B4448">
      <w:pPr>
        <w:ind w:firstLine="426"/>
        <w:rPr>
          <w:szCs w:val="28"/>
        </w:rPr>
      </w:pPr>
      <w:r>
        <w:rPr>
          <w:szCs w:val="28"/>
        </w:rPr>
        <w:t xml:space="preserve">Интервал времени </w:t>
      </w:r>
      <w:r>
        <w:rPr>
          <w:i/>
          <w:szCs w:val="28"/>
        </w:rPr>
        <w:t>Δ</w:t>
      </w:r>
      <w:r>
        <w:rPr>
          <w:i/>
          <w:szCs w:val="28"/>
          <w:lang w:val="en-US"/>
        </w:rPr>
        <w:t>t</w:t>
      </w:r>
      <w:r w:rsidRPr="00DD2360">
        <w:rPr>
          <w:i/>
          <w:szCs w:val="28"/>
          <w:vertAlign w:val="subscript"/>
        </w:rPr>
        <w:t>1</w:t>
      </w:r>
      <w:r>
        <w:rPr>
          <w:i/>
          <w:szCs w:val="28"/>
          <w:vertAlign w:val="subscript"/>
        </w:rPr>
        <w:t>н</w:t>
      </w:r>
      <w:r>
        <w:rPr>
          <w:szCs w:val="28"/>
        </w:rPr>
        <w:t xml:space="preserve"> =</w:t>
      </w:r>
      <w:r>
        <w:rPr>
          <w:i/>
          <w:szCs w:val="28"/>
        </w:rPr>
        <w:t>(</w:t>
      </w:r>
      <w:r>
        <w:rPr>
          <w:i/>
          <w:szCs w:val="28"/>
          <w:lang w:val="en-US"/>
        </w:rPr>
        <w:t>t</w:t>
      </w:r>
      <w:r w:rsidRPr="00DD2360">
        <w:rPr>
          <w:i/>
          <w:szCs w:val="28"/>
          <w:vertAlign w:val="subscript"/>
        </w:rPr>
        <w:t xml:space="preserve">2 </w:t>
      </w:r>
      <w:r w:rsidRPr="00DD2360">
        <w:rPr>
          <w:i/>
          <w:szCs w:val="28"/>
        </w:rPr>
        <w:t xml:space="preserve">– </w:t>
      </w:r>
      <w:r>
        <w:rPr>
          <w:i/>
          <w:szCs w:val="28"/>
          <w:lang w:val="en-US"/>
        </w:rPr>
        <w:t>t</w:t>
      </w:r>
      <w:r w:rsidRPr="00DD2360">
        <w:rPr>
          <w:i/>
          <w:szCs w:val="28"/>
          <w:vertAlign w:val="subscript"/>
        </w:rPr>
        <w:t>1</w:t>
      </w:r>
      <w:r>
        <w:rPr>
          <w:i/>
          <w:szCs w:val="28"/>
        </w:rPr>
        <w:t>)</w:t>
      </w:r>
      <w:r>
        <w:rPr>
          <w:szCs w:val="28"/>
        </w:rPr>
        <w:t xml:space="preserve"> нормального режима, соответствующий н</w:t>
      </w:r>
      <w:r>
        <w:rPr>
          <w:szCs w:val="28"/>
        </w:rPr>
        <w:t>а</w:t>
      </w:r>
      <w:r>
        <w:rPr>
          <w:szCs w:val="28"/>
        </w:rPr>
        <w:t xml:space="preserve">копленной величине изменения параметра </w:t>
      </w:r>
      <w:r>
        <w:rPr>
          <w:i/>
          <w:szCs w:val="28"/>
        </w:rPr>
        <w:t>Δа</w:t>
      </w:r>
      <w:r>
        <w:rPr>
          <w:i/>
          <w:szCs w:val="28"/>
          <w:vertAlign w:val="subscript"/>
        </w:rPr>
        <w:t>1ф</w:t>
      </w:r>
      <w:r>
        <w:rPr>
          <w:szCs w:val="28"/>
        </w:rPr>
        <w:t xml:space="preserve"> на форсированном режиме, о</w:t>
      </w:r>
      <w:r>
        <w:rPr>
          <w:szCs w:val="28"/>
        </w:rPr>
        <w:t>п</w:t>
      </w:r>
      <w:r>
        <w:rPr>
          <w:szCs w:val="28"/>
        </w:rPr>
        <w:t>ределяется из следующего условия:</w:t>
      </w:r>
    </w:p>
    <w:p w:rsidR="00CC7976" w:rsidRPr="002B4448" w:rsidRDefault="00CC7976" w:rsidP="002B4448">
      <w:pPr>
        <w:ind w:firstLine="426"/>
        <w:rPr>
          <w:szCs w:val="28"/>
        </w:rPr>
      </w:pPr>
    </w:p>
    <w:p w:rsidR="00DD2360" w:rsidRPr="002B4448" w:rsidRDefault="001D1988" w:rsidP="00063FBC">
      <w:pPr>
        <w:ind w:firstLine="426"/>
        <w:jc w:val="right"/>
        <w:rPr>
          <w:szCs w:val="28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szCs w:val="28"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2</m:t>
                </m:r>
              </m:sub>
            </m:sSub>
          </m:sup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ξ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1ϕ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t</m:t>
                </m:r>
              </m:e>
            </m:d>
            <m:r>
              <w:rPr>
                <w:rFonts w:ascii="Cambria Math" w:hAnsi="Cambria Math"/>
                <w:szCs w:val="28"/>
              </w:rPr>
              <m:t>dt=0.5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ξ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1н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ξ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2н</m:t>
                    </m:r>
                  </m:sub>
                </m:sSub>
              </m:e>
            </m:d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8"/>
                          </w:rPr>
                          <m:t>'</m:t>
                        </m:r>
                      </m:sup>
                    </m:sSup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/>
                <w:szCs w:val="28"/>
              </w:rPr>
              <m:t>;</m:t>
            </m:r>
          </m:e>
        </m:nary>
      </m:oMath>
      <w:r w:rsidR="00063FBC">
        <w:rPr>
          <w:szCs w:val="28"/>
        </w:rPr>
        <w:t xml:space="preserve">                         (3.14)</w:t>
      </w:r>
      <w:r w:rsidR="000966C9">
        <w:rPr>
          <w:szCs w:val="28"/>
        </w:rPr>
        <w:br/>
      </w:r>
      <w:r w:rsidR="004F77D9">
        <w:rPr>
          <w:szCs w:val="28"/>
        </w:rPr>
        <w:tab/>
      </w:r>
      <w:r w:rsidR="004F77D9">
        <w:rPr>
          <w:szCs w:val="28"/>
        </w:rPr>
        <w:tab/>
      </w:r>
      <w:r w:rsidR="004F77D9">
        <w:rPr>
          <w:szCs w:val="28"/>
        </w:rPr>
        <w:tab/>
      </w:r>
    </w:p>
    <w:p w:rsidR="00DD2360" w:rsidRDefault="00B2319A" w:rsidP="00063FBC">
      <w:pPr>
        <w:ind w:firstLine="426"/>
        <w:jc w:val="right"/>
        <w:rPr>
          <w:szCs w:val="28"/>
        </w:rPr>
      </w:pPr>
      <w:r>
        <w:rPr>
          <w:noProof/>
          <w:szCs w:val="28"/>
        </w:rPr>
        <w:br/>
      </w:r>
      <m:oMath>
        <m:r>
          <m:rPr>
            <m:sty m:val="p"/>
          </m:rPr>
          <w:rPr>
            <w:rFonts w:ascii="Cambria Math" w:hAnsi="Cambria Math"/>
            <w:szCs w:val="28"/>
          </w:rPr>
          <m:t>Δ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Cs w:val="28"/>
              </w:rPr>
              <m:t>1н</m:t>
            </m:r>
          </m:sub>
        </m:sSub>
        <m:r>
          <w:rPr>
            <w:rFonts w:ascii="Cambria Math" w:hAnsi="Cambria Math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2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ξ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1н</m:t>
                </m:r>
              </m:sub>
            </m:sSub>
            <m:r>
              <w:rPr>
                <w:rFonts w:ascii="Cambria Math" w:hAnsi="Cambria Math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ξ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2н</m:t>
                </m:r>
              </m:sub>
            </m:sSub>
          </m:den>
        </m:f>
        <m:nary>
          <m:naryPr>
            <m:limLoc m:val="subSup"/>
            <m:ctrlPr>
              <w:rPr>
                <w:rFonts w:ascii="Cambria Math" w:hAnsi="Cambria Math"/>
                <w:i/>
                <w:szCs w:val="28"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2</m:t>
                </m:r>
              </m:sub>
            </m:sSub>
          </m:sup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ξ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1ϕ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t</m:t>
                </m:r>
              </m:e>
            </m:d>
            <m:r>
              <w:rPr>
                <w:rFonts w:ascii="Cambria Math" w:hAnsi="Cambria Math"/>
                <w:szCs w:val="28"/>
              </w:rPr>
              <m:t>dt.</m:t>
            </m:r>
          </m:e>
        </m:nary>
      </m:oMath>
      <w:r w:rsidR="00063FBC">
        <w:rPr>
          <w:noProof/>
          <w:szCs w:val="28"/>
        </w:rPr>
        <w:t xml:space="preserve">                                   (3.15)</w:t>
      </w:r>
      <w:r>
        <w:rPr>
          <w:szCs w:val="28"/>
        </w:rPr>
        <w:br/>
      </w:r>
      <w:r w:rsidR="004F77D9">
        <w:rPr>
          <w:szCs w:val="28"/>
        </w:rPr>
        <w:tab/>
      </w:r>
      <w:r w:rsidR="004F77D9">
        <w:rPr>
          <w:szCs w:val="28"/>
        </w:rPr>
        <w:tab/>
      </w:r>
      <w:r w:rsidR="004F77D9">
        <w:rPr>
          <w:szCs w:val="28"/>
        </w:rPr>
        <w:tab/>
      </w:r>
      <w:r w:rsidR="004F77D9">
        <w:rPr>
          <w:szCs w:val="28"/>
        </w:rPr>
        <w:tab/>
      </w:r>
    </w:p>
    <w:p w:rsidR="00DD2360" w:rsidRDefault="00DD2360" w:rsidP="00DD2360">
      <w:pPr>
        <w:ind w:firstLine="426"/>
        <w:jc w:val="right"/>
        <w:rPr>
          <w:szCs w:val="28"/>
        </w:rPr>
      </w:pPr>
    </w:p>
    <w:p w:rsidR="00915BDD" w:rsidRPr="002B4448" w:rsidRDefault="00DD2360" w:rsidP="002B4448">
      <w:pPr>
        <w:ind w:firstLine="426"/>
        <w:rPr>
          <w:szCs w:val="28"/>
        </w:rPr>
      </w:pPr>
      <w:r>
        <w:rPr>
          <w:szCs w:val="28"/>
        </w:rPr>
        <w:t xml:space="preserve">Интервал времени </w:t>
      </w:r>
      <w:r>
        <w:rPr>
          <w:i/>
          <w:szCs w:val="28"/>
        </w:rPr>
        <w:t>Δ</w:t>
      </w:r>
      <w:r>
        <w:rPr>
          <w:i/>
          <w:szCs w:val="28"/>
          <w:lang w:val="en-US"/>
        </w:rPr>
        <w:t>t</w:t>
      </w:r>
      <w:r>
        <w:rPr>
          <w:i/>
          <w:szCs w:val="28"/>
          <w:vertAlign w:val="subscript"/>
        </w:rPr>
        <w:t>2н</w:t>
      </w:r>
      <w:r>
        <w:rPr>
          <w:szCs w:val="28"/>
        </w:rPr>
        <w:t xml:space="preserve"> нормального режима</w:t>
      </w:r>
      <w:r w:rsidR="00915BDD">
        <w:rPr>
          <w:szCs w:val="28"/>
        </w:rPr>
        <w:t xml:space="preserve">, соответствующий накопленной величине изменения параметра </w:t>
      </w:r>
      <w:r w:rsidR="00915BDD">
        <w:rPr>
          <w:i/>
          <w:szCs w:val="28"/>
        </w:rPr>
        <w:t>Δа</w:t>
      </w:r>
      <w:r w:rsidR="00915BDD">
        <w:rPr>
          <w:i/>
          <w:szCs w:val="28"/>
          <w:vertAlign w:val="subscript"/>
        </w:rPr>
        <w:t>2ф</w:t>
      </w:r>
      <w:r w:rsidR="00915BDD">
        <w:rPr>
          <w:szCs w:val="28"/>
        </w:rPr>
        <w:t xml:space="preserve"> интервалу </w:t>
      </w:r>
      <w:r w:rsidR="00915BDD">
        <w:rPr>
          <w:i/>
          <w:szCs w:val="28"/>
        </w:rPr>
        <w:t>(</w:t>
      </w:r>
      <w:r w:rsidR="00915BDD">
        <w:rPr>
          <w:i/>
          <w:szCs w:val="28"/>
          <w:lang w:val="en-US"/>
        </w:rPr>
        <w:t>t</w:t>
      </w:r>
      <w:r w:rsidR="00915BDD">
        <w:rPr>
          <w:i/>
          <w:szCs w:val="28"/>
          <w:vertAlign w:val="subscript"/>
        </w:rPr>
        <w:t>4</w:t>
      </w:r>
      <w:r w:rsidR="00915BDD" w:rsidRPr="00DD2360">
        <w:rPr>
          <w:i/>
          <w:szCs w:val="28"/>
        </w:rPr>
        <w:t xml:space="preserve">– </w:t>
      </w:r>
      <w:r w:rsidR="00915BDD">
        <w:rPr>
          <w:i/>
          <w:szCs w:val="28"/>
          <w:lang w:val="en-US"/>
        </w:rPr>
        <w:t>t</w:t>
      </w:r>
      <w:r w:rsidR="00915BDD">
        <w:rPr>
          <w:i/>
          <w:szCs w:val="28"/>
          <w:vertAlign w:val="subscript"/>
        </w:rPr>
        <w:t>3</w:t>
      </w:r>
      <w:r w:rsidR="00915BDD">
        <w:rPr>
          <w:i/>
          <w:szCs w:val="28"/>
        </w:rPr>
        <w:t>)</w:t>
      </w:r>
      <w:r w:rsidR="00915BDD">
        <w:rPr>
          <w:szCs w:val="28"/>
        </w:rPr>
        <w:t xml:space="preserve"> форсированного режима, находят аналогично:</w:t>
      </w:r>
    </w:p>
    <w:p w:rsidR="009B0F89" w:rsidRPr="00CC7976" w:rsidRDefault="00860A2D" w:rsidP="00CC7976">
      <w:pPr>
        <w:ind w:firstLine="426"/>
        <w:jc w:val="right"/>
        <w:rPr>
          <w:szCs w:val="28"/>
        </w:rPr>
      </w:pPr>
      <w:r>
        <w:rPr>
          <w:rFonts w:ascii="Cambria Math" w:hAnsi="Cambria Math"/>
          <w:szCs w:val="28"/>
        </w:rPr>
        <w:br/>
        <w:t>Δ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Cs w:val="28"/>
              </w:rPr>
              <m:t>2н</m:t>
            </m:r>
          </m:sub>
        </m:sSub>
        <m:r>
          <w:rPr>
            <w:rFonts w:ascii="Cambria Math" w:hAnsi="Cambria Math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2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ξ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2н</m:t>
                </m:r>
              </m:sub>
            </m:sSub>
            <m:r>
              <w:rPr>
                <w:rFonts w:ascii="Cambria Math" w:hAnsi="Cambria Math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ξ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3н</m:t>
                </m:r>
              </m:sub>
            </m:sSub>
          </m:den>
        </m:f>
        <m:nary>
          <m:naryPr>
            <m:limLoc m:val="subSup"/>
            <m:ctrlPr>
              <w:rPr>
                <w:rFonts w:ascii="Cambria Math" w:hAnsi="Cambria Math"/>
                <w:i/>
                <w:szCs w:val="28"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3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4</m:t>
                </m:r>
              </m:sub>
            </m:sSub>
          </m:sup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ξ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2ϕ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t</m:t>
                </m:r>
              </m:e>
            </m:d>
            <m:r>
              <w:rPr>
                <w:rFonts w:ascii="Cambria Math" w:hAnsi="Cambria Math"/>
                <w:szCs w:val="28"/>
              </w:rPr>
              <m:t>dt.</m:t>
            </m:r>
          </m:e>
        </m:nary>
      </m:oMath>
      <w:r w:rsidR="00CC7976">
        <w:rPr>
          <w:szCs w:val="28"/>
        </w:rPr>
        <w:t xml:space="preserve">                                 (3.16)</w:t>
      </w:r>
      <w:r>
        <w:rPr>
          <w:szCs w:val="28"/>
        </w:rPr>
        <w:br/>
      </w:r>
      <w:r w:rsidR="004F77D9" w:rsidRPr="000233D4">
        <w:rPr>
          <w:szCs w:val="28"/>
        </w:rPr>
        <w:tab/>
      </w:r>
      <w:r w:rsidR="004F77D9" w:rsidRPr="000233D4">
        <w:rPr>
          <w:szCs w:val="28"/>
        </w:rPr>
        <w:tab/>
      </w:r>
      <w:r w:rsidR="004F77D9" w:rsidRPr="000233D4">
        <w:rPr>
          <w:szCs w:val="28"/>
        </w:rPr>
        <w:tab/>
      </w:r>
      <w:r w:rsidR="004F77D9" w:rsidRPr="000233D4">
        <w:rPr>
          <w:szCs w:val="28"/>
        </w:rPr>
        <w:tab/>
      </w:r>
    </w:p>
    <w:p w:rsidR="00915BDD" w:rsidRDefault="00915BDD" w:rsidP="00915BDD">
      <w:pPr>
        <w:ind w:firstLine="426"/>
        <w:rPr>
          <w:szCs w:val="28"/>
        </w:rPr>
      </w:pPr>
      <w:r>
        <w:rPr>
          <w:szCs w:val="28"/>
        </w:rPr>
        <w:lastRenderedPageBreak/>
        <w:t xml:space="preserve">В интервале </w:t>
      </w:r>
      <w:r>
        <w:rPr>
          <w:i/>
          <w:szCs w:val="28"/>
        </w:rPr>
        <w:t>(</w:t>
      </w:r>
      <w:r>
        <w:rPr>
          <w:i/>
          <w:szCs w:val="28"/>
          <w:lang w:val="en-US"/>
        </w:rPr>
        <w:t>t</w:t>
      </w:r>
      <w:r w:rsidRPr="00DD2360">
        <w:rPr>
          <w:i/>
          <w:szCs w:val="28"/>
          <w:vertAlign w:val="subscript"/>
        </w:rPr>
        <w:t>2</w:t>
      </w:r>
      <w:r>
        <w:rPr>
          <w:i/>
          <w:szCs w:val="28"/>
          <w:vertAlign w:val="subscript"/>
          <w:lang w:val="en-US"/>
        </w:rPr>
        <w:t>n</w:t>
      </w:r>
      <w:r w:rsidRPr="00DD2360">
        <w:rPr>
          <w:i/>
          <w:szCs w:val="28"/>
        </w:rPr>
        <w:t xml:space="preserve">– </w:t>
      </w:r>
      <w:r>
        <w:rPr>
          <w:i/>
          <w:szCs w:val="28"/>
          <w:lang w:val="en-US"/>
        </w:rPr>
        <w:t>t</w:t>
      </w:r>
      <w:r w:rsidRPr="00915BDD">
        <w:rPr>
          <w:i/>
          <w:szCs w:val="28"/>
          <w:vertAlign w:val="subscript"/>
        </w:rPr>
        <w:t>2</w:t>
      </w:r>
      <w:r>
        <w:rPr>
          <w:i/>
          <w:szCs w:val="28"/>
          <w:vertAlign w:val="subscript"/>
          <w:lang w:val="en-US"/>
        </w:rPr>
        <w:t>n</w:t>
      </w:r>
      <w:r w:rsidRPr="00915BDD">
        <w:rPr>
          <w:i/>
          <w:szCs w:val="28"/>
          <w:vertAlign w:val="subscript"/>
        </w:rPr>
        <w:t>-1</w:t>
      </w:r>
      <w:r>
        <w:rPr>
          <w:i/>
          <w:szCs w:val="28"/>
        </w:rPr>
        <w:t>)</w:t>
      </w:r>
      <w:r w:rsidR="00386B1C">
        <w:rPr>
          <w:i/>
          <w:szCs w:val="28"/>
        </w:rPr>
        <w:t xml:space="preserve"> </w:t>
      </w:r>
      <w:r>
        <w:rPr>
          <w:szCs w:val="28"/>
        </w:rPr>
        <w:t xml:space="preserve">с накопленной величиной </w:t>
      </w:r>
      <w:r>
        <w:rPr>
          <w:i/>
          <w:szCs w:val="28"/>
        </w:rPr>
        <w:t>Δа</w:t>
      </w:r>
      <w:r>
        <w:rPr>
          <w:i/>
          <w:szCs w:val="28"/>
          <w:vertAlign w:val="subscript"/>
          <w:lang w:val="en-US"/>
        </w:rPr>
        <w:t>n</w:t>
      </w:r>
      <w:r>
        <w:rPr>
          <w:i/>
          <w:szCs w:val="28"/>
          <w:vertAlign w:val="subscript"/>
        </w:rPr>
        <w:t>ф</w:t>
      </w:r>
      <w:r>
        <w:rPr>
          <w:szCs w:val="28"/>
        </w:rPr>
        <w:t>:</w:t>
      </w:r>
    </w:p>
    <w:p w:rsidR="00915BDD" w:rsidRDefault="00915BDD" w:rsidP="00915BDD">
      <w:pPr>
        <w:ind w:firstLine="426"/>
        <w:rPr>
          <w:szCs w:val="28"/>
        </w:rPr>
      </w:pPr>
    </w:p>
    <w:p w:rsidR="00D16897" w:rsidRPr="00CC7976" w:rsidRDefault="00172C92" w:rsidP="00CC7976">
      <w:pPr>
        <w:ind w:firstLine="426"/>
        <w:jc w:val="right"/>
        <w:rPr>
          <w:szCs w:val="28"/>
        </w:rPr>
      </w:pPr>
      <w:r>
        <w:rPr>
          <w:szCs w:val="28"/>
        </w:rPr>
        <w:t>.</w:t>
      </w:r>
      <w:r>
        <w:rPr>
          <w:rFonts w:ascii="Cambria Math" w:hAnsi="Cambria Math"/>
          <w:szCs w:val="28"/>
        </w:rPr>
        <w:br/>
        <w:t>Δ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n</m:t>
            </m:r>
            <m:r>
              <w:rPr>
                <w:rFonts w:ascii="Cambria Math" w:hAnsi="Cambria Math"/>
                <w:szCs w:val="28"/>
              </w:rPr>
              <m:t>н</m:t>
            </m:r>
          </m:sub>
        </m:sSub>
        <m:r>
          <w:rPr>
            <w:rFonts w:ascii="Cambria Math" w:hAnsi="Cambria Math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2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ξ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nн</m:t>
                </m:r>
              </m:sub>
            </m:sSub>
            <m:r>
              <w:rPr>
                <w:rFonts w:ascii="Cambria Math" w:hAnsi="Cambria Math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ξ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(n+1)н</m:t>
                </m:r>
              </m:sub>
            </m:sSub>
          </m:den>
        </m:f>
        <m:nary>
          <m:naryPr>
            <m:limLoc m:val="subSup"/>
            <m:ctrlPr>
              <w:rPr>
                <w:rFonts w:ascii="Cambria Math" w:hAnsi="Cambria Math"/>
                <w:i/>
                <w:szCs w:val="28"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2n-1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2n</m:t>
                </m:r>
              </m:sub>
            </m:sSub>
          </m:sup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ξ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nϕ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t</m:t>
                </m:r>
              </m:e>
            </m:d>
            <m:r>
              <w:rPr>
                <w:rFonts w:ascii="Cambria Math" w:hAnsi="Cambria Math"/>
                <w:szCs w:val="28"/>
              </w:rPr>
              <m:t>dt.</m:t>
            </m:r>
          </m:e>
        </m:nary>
      </m:oMath>
      <w:r w:rsidR="00CC7976">
        <w:rPr>
          <w:szCs w:val="28"/>
        </w:rPr>
        <w:t xml:space="preserve">                                 (3.17)</w:t>
      </w:r>
      <w:r>
        <w:rPr>
          <w:szCs w:val="28"/>
        </w:rPr>
        <w:br/>
      </w:r>
      <w:r w:rsidR="004F77D9">
        <w:rPr>
          <w:szCs w:val="28"/>
        </w:rPr>
        <w:tab/>
      </w:r>
      <w:r w:rsidR="004F77D9">
        <w:rPr>
          <w:szCs w:val="28"/>
        </w:rPr>
        <w:tab/>
      </w:r>
      <w:r w:rsidR="004F77D9">
        <w:rPr>
          <w:szCs w:val="28"/>
        </w:rPr>
        <w:tab/>
      </w:r>
    </w:p>
    <w:p w:rsidR="00D16897" w:rsidRDefault="00D16897" w:rsidP="00D16897">
      <w:pPr>
        <w:ind w:firstLine="426"/>
        <w:rPr>
          <w:szCs w:val="28"/>
        </w:rPr>
      </w:pPr>
      <w:r>
        <w:rPr>
          <w:szCs w:val="28"/>
        </w:rPr>
        <w:t>Величина ресурса объекта испытаний по параметру</w:t>
      </w:r>
      <w:r w:rsidR="00790E8E">
        <w:rPr>
          <w:szCs w:val="28"/>
        </w:rPr>
        <w:t xml:space="preserve"> </w:t>
      </w:r>
      <w:r>
        <w:rPr>
          <w:i/>
          <w:szCs w:val="28"/>
        </w:rPr>
        <w:t>а</w:t>
      </w:r>
      <w:r>
        <w:rPr>
          <w:szCs w:val="28"/>
        </w:rPr>
        <w:t xml:space="preserve"> в пересчёте на но</w:t>
      </w:r>
      <w:r>
        <w:rPr>
          <w:szCs w:val="28"/>
        </w:rPr>
        <w:t>р</w:t>
      </w:r>
      <w:r>
        <w:rPr>
          <w:szCs w:val="28"/>
        </w:rPr>
        <w:t xml:space="preserve">мальный эксплуатационный режим составит: </w:t>
      </w:r>
    </w:p>
    <w:p w:rsidR="00D16897" w:rsidRDefault="00D16897" w:rsidP="00D16897">
      <w:pPr>
        <w:ind w:firstLine="426"/>
        <w:rPr>
          <w:szCs w:val="28"/>
        </w:rPr>
      </w:pPr>
    </w:p>
    <w:p w:rsidR="00B2319A" w:rsidRPr="00CC7976" w:rsidRDefault="001D1988" w:rsidP="00CC7976">
      <w:pPr>
        <w:ind w:firstLine="426"/>
        <w:jc w:val="right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Cs w:val="28"/>
              </w:rPr>
              <m:t>2n+1</m:t>
            </m:r>
          </m:sub>
        </m:sSub>
        <m:r>
          <w:rPr>
            <w:rFonts w:ascii="Cambria Math" w:hAnsi="Cambria Math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Cs w:val="28"/>
              </w:rPr>
              <m:t>0</m:t>
            </m:r>
          </m:sub>
        </m:sSub>
        <m:r>
          <w:rPr>
            <w:rFonts w:ascii="Cambria Math" w:hAnsi="Cambria Math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Cs w:val="28"/>
              </w:rPr>
              <m:t>01</m:t>
            </m:r>
          </m:sub>
        </m:sSub>
        <m:r>
          <w:rPr>
            <w:rFonts w:ascii="Cambria Math" w:hAnsi="Cambria Math"/>
            <w:szCs w:val="28"/>
          </w:rPr>
          <m:t>+</m:t>
        </m:r>
        <m:r>
          <m:rPr>
            <m:sty m:val="p"/>
          </m:rPr>
          <w:rPr>
            <w:rFonts w:ascii="Cambria Math" w:hAnsi="Cambria Math"/>
            <w:szCs w:val="28"/>
          </w:rPr>
          <m:t>Δ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Cs w:val="28"/>
              </w:rPr>
              <m:t>1н</m:t>
            </m:r>
          </m:sub>
        </m:sSub>
        <m:r>
          <w:rPr>
            <w:rFonts w:ascii="Cambria Math" w:hAnsi="Cambria Math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Cs w:val="28"/>
              </w:rPr>
              <m:t>23</m:t>
            </m:r>
          </m:sub>
        </m:sSub>
        <m:r>
          <w:rPr>
            <w:rFonts w:ascii="Cambria Math" w:hAnsi="Cambria Math"/>
            <w:szCs w:val="28"/>
          </w:rPr>
          <m:t>+</m:t>
        </m:r>
        <m:r>
          <m:rPr>
            <m:sty m:val="p"/>
          </m:rPr>
          <w:rPr>
            <w:rFonts w:ascii="Cambria Math" w:hAnsi="Cambria Math"/>
            <w:szCs w:val="28"/>
          </w:rPr>
          <m:t>Δ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Cs w:val="28"/>
              </w:rPr>
              <m:t>2н</m:t>
            </m:r>
          </m:sub>
        </m:sSub>
        <m:r>
          <w:rPr>
            <w:rFonts w:ascii="Cambria Math" w:hAnsi="Cambria Math"/>
            <w:szCs w:val="28"/>
          </w:rPr>
          <m:t>+…+</m:t>
        </m:r>
        <m:r>
          <m:rPr>
            <m:sty m:val="p"/>
          </m:rPr>
          <w:rPr>
            <w:rFonts w:ascii="Cambria Math" w:hAnsi="Cambria Math"/>
            <w:szCs w:val="28"/>
          </w:rPr>
          <m:t>Δ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Cs w:val="28"/>
              </w:rPr>
              <m:t>nн</m:t>
            </m:r>
          </m:sub>
        </m:sSub>
        <m:r>
          <w:rPr>
            <w:rFonts w:ascii="Cambria Math" w:hAnsi="Cambria Math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t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2n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2n+1</m:t>
                </m:r>
              </m:e>
            </m:d>
            <m:r>
              <w:rPr>
                <w:rFonts w:ascii="Cambria Math" w:hAnsi="Cambria Math"/>
                <w:szCs w:val="28"/>
              </w:rPr>
              <m:t>.</m:t>
            </m:r>
          </m:sub>
        </m:sSub>
      </m:oMath>
      <w:r w:rsidR="00CC7976">
        <w:rPr>
          <w:szCs w:val="28"/>
        </w:rPr>
        <w:t xml:space="preserve">     (3.18)</w:t>
      </w:r>
    </w:p>
    <w:p w:rsidR="00D16897" w:rsidRPr="000233D4" w:rsidRDefault="00D16897" w:rsidP="002B4448">
      <w:pPr>
        <w:ind w:firstLine="426"/>
        <w:jc w:val="right"/>
        <w:rPr>
          <w:szCs w:val="28"/>
        </w:rPr>
      </w:pPr>
    </w:p>
    <w:p w:rsidR="00D16897" w:rsidRDefault="00D16897" w:rsidP="00D16897">
      <w:pPr>
        <w:ind w:firstLine="426"/>
        <w:rPr>
          <w:szCs w:val="28"/>
        </w:rPr>
      </w:pPr>
      <w:r>
        <w:rPr>
          <w:szCs w:val="28"/>
        </w:rPr>
        <w:t>Коэффициент ускорения испытаний:</w:t>
      </w:r>
    </w:p>
    <w:p w:rsidR="00D16897" w:rsidRDefault="00D16897" w:rsidP="00D16897">
      <w:pPr>
        <w:ind w:firstLine="426"/>
        <w:rPr>
          <w:szCs w:val="28"/>
        </w:rPr>
      </w:pPr>
    </w:p>
    <w:p w:rsidR="00D16897" w:rsidRPr="002B4448" w:rsidRDefault="001D1988" w:rsidP="00A87112">
      <w:pPr>
        <w:ind w:firstLine="426"/>
        <w:jc w:val="right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y</m:t>
            </m:r>
          </m:sub>
        </m:sSub>
        <m:r>
          <w:rPr>
            <w:rFonts w:ascii="Cambria Math" w:hAnsi="Cambria Math"/>
            <w:szCs w:val="28"/>
          </w:rPr>
          <m:t>=</m:t>
        </m:r>
        <m:f>
          <m:fPr>
            <m:type m:val="skw"/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t'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2n+1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2n+1</m:t>
                </m:r>
              </m:sub>
            </m:sSub>
          </m:den>
        </m:f>
        <m:r>
          <w:rPr>
            <w:rFonts w:ascii="Cambria Math" w:hAnsi="Cambria Math"/>
            <w:szCs w:val="28"/>
          </w:rPr>
          <m:t xml:space="preserve"> .</m:t>
        </m:r>
      </m:oMath>
      <w:r w:rsidR="00A87112">
        <w:rPr>
          <w:szCs w:val="28"/>
        </w:rPr>
        <w:t xml:space="preserve">                                             (3.19)</w:t>
      </w:r>
      <w:r w:rsidR="000966C9">
        <w:rPr>
          <w:szCs w:val="28"/>
        </w:rPr>
        <w:br/>
      </w:r>
      <w:r w:rsidR="004F77D9">
        <w:rPr>
          <w:szCs w:val="28"/>
        </w:rPr>
        <w:tab/>
      </w:r>
      <w:r w:rsidR="004F77D9">
        <w:rPr>
          <w:szCs w:val="28"/>
        </w:rPr>
        <w:tab/>
      </w:r>
    </w:p>
    <w:p w:rsidR="00D16897" w:rsidRDefault="00D16897" w:rsidP="00D16897">
      <w:pPr>
        <w:ind w:firstLine="426"/>
        <w:rPr>
          <w:szCs w:val="28"/>
        </w:rPr>
      </w:pPr>
      <w:r>
        <w:rPr>
          <w:szCs w:val="28"/>
        </w:rPr>
        <w:t>Преимущества испытаний по принципу «запросов» заключается в высоких коэффициентах ускорения, в достаточной для практики точности оценки долг</w:t>
      </w:r>
      <w:r>
        <w:rPr>
          <w:szCs w:val="28"/>
        </w:rPr>
        <w:t>о</w:t>
      </w:r>
      <w:r>
        <w:rPr>
          <w:szCs w:val="28"/>
        </w:rPr>
        <w:t>вечности изделий и возможности получения достоверной информации при о</w:t>
      </w:r>
      <w:r>
        <w:rPr>
          <w:szCs w:val="28"/>
        </w:rPr>
        <w:t>г</w:t>
      </w:r>
      <w:r>
        <w:rPr>
          <w:szCs w:val="28"/>
        </w:rPr>
        <w:t>раниченной выборке испытываемых изделий.</w:t>
      </w:r>
    </w:p>
    <w:p w:rsidR="00D36C61" w:rsidRDefault="00D16897" w:rsidP="009B0F89">
      <w:pPr>
        <w:ind w:firstLine="426"/>
        <w:rPr>
          <w:szCs w:val="28"/>
        </w:rPr>
      </w:pPr>
      <w:r>
        <w:rPr>
          <w:szCs w:val="28"/>
        </w:rPr>
        <w:t>Модификацией принципа «запросов» является принцип испытаний, осн</w:t>
      </w:r>
      <w:r>
        <w:rPr>
          <w:szCs w:val="28"/>
        </w:rPr>
        <w:t>о</w:t>
      </w:r>
      <w:r>
        <w:rPr>
          <w:szCs w:val="28"/>
        </w:rPr>
        <w:t>ванный на ступенчатом возрастании нагрузок</w:t>
      </w:r>
      <w:r w:rsidR="00D36C61">
        <w:rPr>
          <w:szCs w:val="28"/>
        </w:rPr>
        <w:t xml:space="preserve"> на ступенях нормально нагруж</w:t>
      </w:r>
      <w:r w:rsidR="00D36C61">
        <w:rPr>
          <w:szCs w:val="28"/>
        </w:rPr>
        <w:t>е</w:t>
      </w:r>
      <w:r w:rsidR="00D36C61">
        <w:rPr>
          <w:szCs w:val="28"/>
        </w:rPr>
        <w:t xml:space="preserve">ния в диапазоне эксплуатационных режимов работы от </w:t>
      </w:r>
      <w:r w:rsidR="00D36C61">
        <w:rPr>
          <w:i/>
          <w:szCs w:val="28"/>
        </w:rPr>
        <w:t>Р</w:t>
      </w:r>
      <w:r w:rsidR="00D36C61">
        <w:rPr>
          <w:i/>
          <w:szCs w:val="28"/>
          <w:vertAlign w:val="subscript"/>
        </w:rPr>
        <w:t xml:space="preserve">1н </w:t>
      </w:r>
      <w:r w:rsidR="00D36C61">
        <w:rPr>
          <w:szCs w:val="28"/>
        </w:rPr>
        <w:t xml:space="preserve">до </w:t>
      </w:r>
      <w:r w:rsidR="00D36C61">
        <w:rPr>
          <w:i/>
          <w:szCs w:val="28"/>
        </w:rPr>
        <w:t>Р</w:t>
      </w:r>
      <w:r w:rsidR="00D36C61">
        <w:rPr>
          <w:i/>
          <w:szCs w:val="28"/>
          <w:vertAlign w:val="subscript"/>
          <w:lang w:val="en-US"/>
        </w:rPr>
        <w:t>n</w:t>
      </w:r>
      <w:r w:rsidR="00D36C61">
        <w:rPr>
          <w:i/>
          <w:szCs w:val="28"/>
          <w:vertAlign w:val="subscript"/>
        </w:rPr>
        <w:t>н</w:t>
      </w:r>
      <w:r w:rsidR="00790E8E">
        <w:rPr>
          <w:i/>
          <w:szCs w:val="28"/>
          <w:vertAlign w:val="subscript"/>
        </w:rPr>
        <w:t xml:space="preserve"> </w:t>
      </w:r>
      <w:r w:rsidR="00D36C61">
        <w:rPr>
          <w:szCs w:val="28"/>
        </w:rPr>
        <w:t>(рис. 3.7).</w:t>
      </w:r>
    </w:p>
    <w:p w:rsidR="00D36C61" w:rsidRPr="00D36C61" w:rsidRDefault="001D1988" w:rsidP="00D36C61">
      <w:pPr>
        <w:ind w:firstLine="426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280660" cy="1981200"/>
            <wp:effectExtent l="19050" t="0" r="0" b="0"/>
            <wp:docPr id="63" name="Рисунок 38" descr="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r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903" w:rsidRDefault="001C5903" w:rsidP="00013749">
      <w:pPr>
        <w:ind w:firstLine="0"/>
        <w:rPr>
          <w:szCs w:val="28"/>
        </w:rPr>
      </w:pPr>
    </w:p>
    <w:p w:rsidR="00D36C61" w:rsidRDefault="00D36C61" w:rsidP="00EB15C7">
      <w:pPr>
        <w:ind w:firstLine="426"/>
        <w:jc w:val="center"/>
        <w:rPr>
          <w:szCs w:val="28"/>
        </w:rPr>
      </w:pPr>
      <w:r w:rsidRPr="00D36C61">
        <w:rPr>
          <w:szCs w:val="28"/>
        </w:rPr>
        <w:t>Рис.</w:t>
      </w:r>
      <w:r>
        <w:rPr>
          <w:szCs w:val="28"/>
        </w:rPr>
        <w:t xml:space="preserve"> 3.7. Схема нагруж</w:t>
      </w:r>
      <w:r w:rsidR="00C543D2">
        <w:rPr>
          <w:szCs w:val="28"/>
        </w:rPr>
        <w:t xml:space="preserve">ения со ступенчато возрастающей </w:t>
      </w:r>
      <w:r>
        <w:rPr>
          <w:szCs w:val="28"/>
        </w:rPr>
        <w:t>эксплуатационной нагрузкой при ускоренных испытаниях</w:t>
      </w:r>
    </w:p>
    <w:p w:rsidR="00D36C61" w:rsidRDefault="00D36C61" w:rsidP="008458A1">
      <w:pPr>
        <w:ind w:firstLine="426"/>
        <w:jc w:val="center"/>
        <w:rPr>
          <w:szCs w:val="28"/>
        </w:rPr>
      </w:pPr>
      <w:r>
        <w:rPr>
          <w:szCs w:val="28"/>
        </w:rPr>
        <w:t>по принципу «запросов».</w:t>
      </w:r>
    </w:p>
    <w:p w:rsidR="00EB15C7" w:rsidRDefault="005D211C" w:rsidP="00EB15C7">
      <w:pPr>
        <w:ind w:firstLine="426"/>
        <w:rPr>
          <w:szCs w:val="28"/>
        </w:rPr>
      </w:pPr>
      <w:r>
        <w:rPr>
          <w:szCs w:val="28"/>
        </w:rPr>
        <w:t xml:space="preserve">Это </w:t>
      </w:r>
      <w:r w:rsidR="00EB15C7">
        <w:rPr>
          <w:szCs w:val="28"/>
        </w:rPr>
        <w:t>позволяет определить ресурс приборов по конкретному параметру в з</w:t>
      </w:r>
      <w:r w:rsidR="00EB15C7">
        <w:rPr>
          <w:szCs w:val="28"/>
        </w:rPr>
        <w:t>а</w:t>
      </w:r>
      <w:r w:rsidR="00EB15C7">
        <w:rPr>
          <w:szCs w:val="28"/>
        </w:rPr>
        <w:t>висимости от режимов их работы.</w:t>
      </w:r>
    </w:p>
    <w:p w:rsidR="00EB15C7" w:rsidRDefault="00EB15C7" w:rsidP="00033F2D">
      <w:pPr>
        <w:ind w:firstLine="426"/>
        <w:rPr>
          <w:szCs w:val="28"/>
        </w:rPr>
      </w:pPr>
      <w:r>
        <w:rPr>
          <w:szCs w:val="28"/>
        </w:rPr>
        <w:t>Принцип испытаний и обработки полученных результатов лишь незнач</w:t>
      </w:r>
      <w:r>
        <w:rPr>
          <w:szCs w:val="28"/>
        </w:rPr>
        <w:t>и</w:t>
      </w:r>
      <w:r>
        <w:rPr>
          <w:szCs w:val="28"/>
        </w:rPr>
        <w:t>тельно отличается от вышеизложенного. К недостаткам рассмотренного при</w:t>
      </w:r>
      <w:r>
        <w:rPr>
          <w:szCs w:val="28"/>
        </w:rPr>
        <w:t>н</w:t>
      </w:r>
      <w:r>
        <w:rPr>
          <w:szCs w:val="28"/>
        </w:rPr>
        <w:t>ципа можно отнести несколько меньшее значение коэффициента ускорения и</w:t>
      </w:r>
      <w:r>
        <w:rPr>
          <w:szCs w:val="28"/>
        </w:rPr>
        <w:t>с</w:t>
      </w:r>
      <w:r>
        <w:rPr>
          <w:szCs w:val="28"/>
        </w:rPr>
        <w:t>пытаний.</w:t>
      </w:r>
    </w:p>
    <w:p w:rsidR="008458A1" w:rsidRDefault="008458A1" w:rsidP="00D36FF7">
      <w:pPr>
        <w:pStyle w:val="22"/>
        <w:numPr>
          <w:ilvl w:val="1"/>
          <w:numId w:val="7"/>
        </w:numPr>
      </w:pPr>
      <w:bookmarkStart w:id="10" w:name="_Toc434936341"/>
      <w:r>
        <w:lastRenderedPageBreak/>
        <w:t>Организация стендовых ускоренных испытаний</w:t>
      </w:r>
      <w:bookmarkEnd w:id="10"/>
    </w:p>
    <w:p w:rsidR="00124AB0" w:rsidRDefault="00124AB0" w:rsidP="00DD6F02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124AB0">
        <w:rPr>
          <w:rFonts w:eastAsia="TimesNewRoman"/>
          <w:szCs w:val="28"/>
        </w:rPr>
        <w:t>Сложность и ответствен</w:t>
      </w:r>
      <w:r w:rsidR="00FE69C6">
        <w:rPr>
          <w:rFonts w:eastAsia="TimesNewRoman"/>
          <w:szCs w:val="28"/>
        </w:rPr>
        <w:t>ность задач, решаемых современными приборами, предъявляют к их надежности очень</w:t>
      </w:r>
      <w:r w:rsidRPr="00124AB0">
        <w:rPr>
          <w:rFonts w:eastAsia="TimesNewRoman"/>
          <w:szCs w:val="28"/>
        </w:rPr>
        <w:t xml:space="preserve"> в</w:t>
      </w:r>
      <w:r w:rsidR="00FE69C6">
        <w:rPr>
          <w:rFonts w:eastAsia="TimesNewRoman"/>
          <w:szCs w:val="28"/>
        </w:rPr>
        <w:t>ысокие требования. Тем более, что эти же задачи требуют увеличение</w:t>
      </w:r>
      <w:r w:rsidRPr="00124AB0">
        <w:rPr>
          <w:rFonts w:eastAsia="TimesNewRoman"/>
          <w:szCs w:val="28"/>
        </w:rPr>
        <w:t xml:space="preserve"> времени</w:t>
      </w:r>
      <w:r w:rsidR="00790E8E">
        <w:rPr>
          <w:rFonts w:eastAsia="TimesNewRoman"/>
          <w:szCs w:val="28"/>
        </w:rPr>
        <w:t xml:space="preserve"> </w:t>
      </w:r>
      <w:r w:rsidR="00FE69C6">
        <w:rPr>
          <w:rFonts w:eastAsia="TimesNewRoman"/>
          <w:szCs w:val="28"/>
        </w:rPr>
        <w:t>работы приборов с сохранение заданных исходных</w:t>
      </w:r>
      <w:r w:rsidR="00790E8E">
        <w:rPr>
          <w:rFonts w:eastAsia="TimesNewRoman"/>
          <w:szCs w:val="28"/>
        </w:rPr>
        <w:t xml:space="preserve"> </w:t>
      </w:r>
      <w:r w:rsidR="00FE69C6">
        <w:rPr>
          <w:rFonts w:eastAsia="TimesNewRoman"/>
          <w:szCs w:val="28"/>
        </w:rPr>
        <w:t>показателей надежности. Также необходимо отметить</w:t>
      </w:r>
      <w:r w:rsidRPr="00124AB0">
        <w:rPr>
          <w:rFonts w:eastAsia="TimesNewRoman"/>
          <w:szCs w:val="28"/>
        </w:rPr>
        <w:t>,</w:t>
      </w:r>
      <w:r w:rsidR="00FE69C6">
        <w:rPr>
          <w:rFonts w:eastAsia="TimesNewRoman"/>
          <w:szCs w:val="28"/>
        </w:rPr>
        <w:t xml:space="preserve"> что при бол</w:t>
      </w:r>
      <w:r w:rsidR="00FE69C6">
        <w:rPr>
          <w:rFonts w:eastAsia="TimesNewRoman"/>
          <w:szCs w:val="28"/>
        </w:rPr>
        <w:t>ь</w:t>
      </w:r>
      <w:r w:rsidR="00FE69C6">
        <w:rPr>
          <w:rFonts w:eastAsia="TimesNewRoman"/>
          <w:szCs w:val="28"/>
        </w:rPr>
        <w:t>ших заданных значениях времени работы приборов их вероятность</w:t>
      </w:r>
      <w:r w:rsidRPr="00124AB0">
        <w:rPr>
          <w:rFonts w:eastAsia="TimesNewRoman"/>
          <w:szCs w:val="28"/>
        </w:rPr>
        <w:t xml:space="preserve"> безотказной работы </w:t>
      </w:r>
      <w:r w:rsidR="00FE69C6">
        <w:rPr>
          <w:rFonts w:eastAsia="TimesNewRoman"/>
          <w:iCs/>
          <w:szCs w:val="28"/>
        </w:rPr>
        <w:t>должна быть не менее</w:t>
      </w:r>
      <w:r w:rsidRPr="00124AB0">
        <w:rPr>
          <w:rFonts w:eastAsia="TimesNewRoman"/>
          <w:szCs w:val="28"/>
        </w:rPr>
        <w:t xml:space="preserve"> 0,97…0,9</w:t>
      </w:r>
      <w:r w:rsidR="00FE69C6">
        <w:rPr>
          <w:rFonts w:eastAsia="TimesNewRoman"/>
          <w:szCs w:val="28"/>
        </w:rPr>
        <w:t>9</w:t>
      </w:r>
      <w:r w:rsidRPr="00124AB0">
        <w:rPr>
          <w:rFonts w:eastAsia="TimesNewRoman"/>
          <w:szCs w:val="28"/>
        </w:rPr>
        <w:t>.</w:t>
      </w:r>
    </w:p>
    <w:p w:rsidR="00591B04" w:rsidRPr="00124AB0" w:rsidRDefault="00591B04" w:rsidP="00591B04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szCs w:val="28"/>
        </w:rPr>
        <w:t xml:space="preserve">Испытательные </w:t>
      </w:r>
      <w:r w:rsidRPr="00124AB0">
        <w:rPr>
          <w:rFonts w:eastAsia="TimesNewRoman"/>
          <w:szCs w:val="28"/>
        </w:rPr>
        <w:t>стенды</w:t>
      </w:r>
      <w:r w:rsidR="008D2804">
        <w:rPr>
          <w:rFonts w:eastAsia="TimesNewRoman"/>
          <w:szCs w:val="28"/>
        </w:rPr>
        <w:t xml:space="preserve"> и экспери</w:t>
      </w:r>
      <w:r>
        <w:rPr>
          <w:rFonts w:eastAsia="TimesNewRoman"/>
          <w:szCs w:val="28"/>
        </w:rPr>
        <w:t>ме</w:t>
      </w:r>
      <w:r w:rsidR="008D2804">
        <w:rPr>
          <w:rFonts w:eastAsia="TimesNewRoman"/>
          <w:szCs w:val="28"/>
        </w:rPr>
        <w:t>н</w:t>
      </w:r>
      <w:r>
        <w:rPr>
          <w:rFonts w:eastAsia="TimesNewRoman"/>
          <w:szCs w:val="28"/>
        </w:rPr>
        <w:t>тальные установки</w:t>
      </w:r>
      <w:r w:rsidR="00214570">
        <w:rPr>
          <w:rFonts w:eastAsia="TimesNewRoman"/>
          <w:szCs w:val="28"/>
        </w:rPr>
        <w:t>,</w:t>
      </w:r>
      <w:r w:rsidR="00236393">
        <w:rPr>
          <w:rFonts w:eastAsia="TimesNewRoman"/>
          <w:szCs w:val="28"/>
        </w:rPr>
        <w:t xml:space="preserve"> согласно таким </w:t>
      </w:r>
      <w:r w:rsidR="00214570">
        <w:rPr>
          <w:rFonts w:eastAsia="TimesNewRoman"/>
          <w:szCs w:val="28"/>
        </w:rPr>
        <w:t xml:space="preserve">высоким </w:t>
      </w:r>
      <w:r w:rsidR="001B77E9">
        <w:rPr>
          <w:rFonts w:eastAsia="TimesNewRoman"/>
          <w:szCs w:val="28"/>
        </w:rPr>
        <w:t>требованиям</w:t>
      </w:r>
      <w:r w:rsidR="00214570">
        <w:rPr>
          <w:rFonts w:eastAsia="TimesNewRoman"/>
          <w:szCs w:val="28"/>
        </w:rPr>
        <w:t>,</w:t>
      </w:r>
      <w:r w:rsidR="00790E8E">
        <w:rPr>
          <w:rFonts w:eastAsia="TimesNewRoman"/>
          <w:szCs w:val="28"/>
        </w:rPr>
        <w:t xml:space="preserve"> </w:t>
      </w:r>
      <w:r w:rsidRPr="00124AB0">
        <w:rPr>
          <w:rFonts w:eastAsia="TimesNewRoman"/>
          <w:szCs w:val="28"/>
        </w:rPr>
        <w:t>должны</w:t>
      </w:r>
      <w:r>
        <w:rPr>
          <w:rFonts w:eastAsia="TimesNewRoman"/>
          <w:szCs w:val="28"/>
        </w:rPr>
        <w:t xml:space="preserve"> обеспечивать следующие д</w:t>
      </w:r>
      <w:r w:rsidRPr="00124AB0">
        <w:rPr>
          <w:rFonts w:eastAsia="TimesNewRoman"/>
          <w:szCs w:val="28"/>
        </w:rPr>
        <w:t>опустимые отклон</w:t>
      </w:r>
      <w:r w:rsidRPr="00124AB0">
        <w:rPr>
          <w:rFonts w:eastAsia="TimesNewRoman"/>
          <w:szCs w:val="28"/>
        </w:rPr>
        <w:t>е</w:t>
      </w:r>
      <w:r w:rsidRPr="00124AB0">
        <w:rPr>
          <w:rFonts w:eastAsia="TimesNewRoman"/>
          <w:szCs w:val="28"/>
        </w:rPr>
        <w:t xml:space="preserve">ния </w:t>
      </w:r>
      <w:r>
        <w:rPr>
          <w:rFonts w:eastAsia="TimesNewRoman"/>
          <w:szCs w:val="28"/>
        </w:rPr>
        <w:t>имитации воздействия внешних факторов</w:t>
      </w:r>
      <w:r w:rsidRPr="00124AB0">
        <w:rPr>
          <w:rFonts w:eastAsia="TimesNewRoman"/>
          <w:szCs w:val="28"/>
        </w:rPr>
        <w:t>: температуры ±3 °С; относител</w:t>
      </w:r>
      <w:r w:rsidRPr="00124AB0">
        <w:rPr>
          <w:rFonts w:eastAsia="TimesNewRoman"/>
          <w:szCs w:val="28"/>
        </w:rPr>
        <w:t>ь</w:t>
      </w:r>
      <w:r w:rsidRPr="00124AB0">
        <w:rPr>
          <w:rFonts w:eastAsia="TimesNewRoman"/>
          <w:szCs w:val="28"/>
        </w:rPr>
        <w:t>ной влажности ±3 %; давления ±5 %; амплитуды вибрации ±15 %; частоты ви</w:t>
      </w:r>
      <w:r w:rsidRPr="00124AB0">
        <w:rPr>
          <w:rFonts w:eastAsia="TimesNewRoman"/>
          <w:szCs w:val="28"/>
        </w:rPr>
        <w:t>б</w:t>
      </w:r>
      <w:r w:rsidRPr="00124AB0">
        <w:rPr>
          <w:rFonts w:eastAsia="TimesNewRoman"/>
          <w:szCs w:val="28"/>
        </w:rPr>
        <w:t>рации ±2 Гц на частотах 50 Гц; ±5 Гц на частотах выше 50 Гц; ускор</w:t>
      </w:r>
      <w:r w:rsidRPr="00124AB0">
        <w:rPr>
          <w:rFonts w:eastAsia="TimesNewRoman"/>
          <w:szCs w:val="28"/>
        </w:rPr>
        <w:t>е</w:t>
      </w:r>
      <w:r w:rsidRPr="00124AB0">
        <w:rPr>
          <w:rFonts w:eastAsia="TimesNewRoman"/>
          <w:szCs w:val="28"/>
        </w:rPr>
        <w:t>ние(вибрации, удары) ±20 %.</w:t>
      </w:r>
    </w:p>
    <w:p w:rsidR="006E02D4" w:rsidRPr="00124AB0" w:rsidRDefault="00124AB0" w:rsidP="006E02D4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124AB0">
        <w:rPr>
          <w:rFonts w:eastAsia="TimesNewRoman"/>
          <w:szCs w:val="28"/>
        </w:rPr>
        <w:t>Для опр</w:t>
      </w:r>
      <w:r w:rsidR="006E02D4">
        <w:rPr>
          <w:rFonts w:eastAsia="TimesNewRoman"/>
          <w:szCs w:val="28"/>
        </w:rPr>
        <w:t>еделения соответствия приборов</w:t>
      </w:r>
      <w:r w:rsidR="00790E8E">
        <w:rPr>
          <w:rFonts w:eastAsia="TimesNewRoman"/>
          <w:szCs w:val="28"/>
        </w:rPr>
        <w:t xml:space="preserve"> </w:t>
      </w:r>
      <w:r w:rsidR="001B77E9">
        <w:rPr>
          <w:rFonts w:eastAsia="TimesNewRoman"/>
          <w:szCs w:val="28"/>
        </w:rPr>
        <w:t>Техническим заданиям</w:t>
      </w:r>
      <w:r w:rsidRPr="00124AB0">
        <w:rPr>
          <w:rFonts w:eastAsia="TimesNewRoman"/>
          <w:szCs w:val="28"/>
        </w:rPr>
        <w:t xml:space="preserve"> необход</w:t>
      </w:r>
      <w:r w:rsidRPr="00124AB0">
        <w:rPr>
          <w:rFonts w:eastAsia="TimesNewRoman"/>
          <w:szCs w:val="28"/>
        </w:rPr>
        <w:t>и</w:t>
      </w:r>
      <w:r w:rsidRPr="00124AB0">
        <w:rPr>
          <w:rFonts w:eastAsia="TimesNewRoman"/>
          <w:szCs w:val="28"/>
        </w:rPr>
        <w:t xml:space="preserve">мо проведение продолжительных испытаний над большими объемами выборок. </w:t>
      </w:r>
      <w:r w:rsidR="006E02D4">
        <w:rPr>
          <w:rFonts w:eastAsia="TimesNewRoman"/>
          <w:szCs w:val="28"/>
        </w:rPr>
        <w:t>Поэтому специфика организации стендовых ускоренных испытаний приборов</w:t>
      </w:r>
      <w:r w:rsidR="006E02D4" w:rsidRPr="00124AB0">
        <w:rPr>
          <w:rFonts w:eastAsia="TimesNewRoman"/>
          <w:szCs w:val="28"/>
        </w:rPr>
        <w:t xml:space="preserve"> заключается в необходимости одновременного</w:t>
      </w:r>
      <w:r w:rsidR="00790E8E">
        <w:rPr>
          <w:rFonts w:eastAsia="TimesNewRoman"/>
          <w:szCs w:val="28"/>
        </w:rPr>
        <w:t xml:space="preserve"> </w:t>
      </w:r>
      <w:r w:rsidR="006E02D4" w:rsidRPr="00124AB0">
        <w:rPr>
          <w:rFonts w:eastAsia="TimesNewRoman"/>
          <w:szCs w:val="28"/>
        </w:rPr>
        <w:t>реш</w:t>
      </w:r>
      <w:r w:rsidR="006E02D4">
        <w:rPr>
          <w:rFonts w:eastAsia="TimesNewRoman"/>
          <w:szCs w:val="28"/>
        </w:rPr>
        <w:t>ения двух задач, а именно,</w:t>
      </w:r>
      <w:r w:rsidR="006E02D4" w:rsidRPr="00124AB0">
        <w:rPr>
          <w:rFonts w:eastAsia="TimesNewRoman"/>
          <w:szCs w:val="28"/>
        </w:rPr>
        <w:t xml:space="preserve"> сокращения продолжительности испытаний и сокращения числа</w:t>
      </w:r>
      <w:r w:rsidR="004C495D">
        <w:rPr>
          <w:rFonts w:eastAsia="TimesNewRoman"/>
          <w:szCs w:val="28"/>
        </w:rPr>
        <w:t xml:space="preserve"> испытывае</w:t>
      </w:r>
      <w:r w:rsidR="006E02D4" w:rsidRPr="00124AB0">
        <w:rPr>
          <w:rFonts w:eastAsia="TimesNewRoman"/>
          <w:szCs w:val="28"/>
        </w:rPr>
        <w:t>мых образцов.</w:t>
      </w:r>
    </w:p>
    <w:p w:rsidR="006E02D4" w:rsidRDefault="006E02D4" w:rsidP="006E02D4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124AB0">
        <w:rPr>
          <w:rFonts w:eastAsia="TimesNewRoman"/>
          <w:szCs w:val="28"/>
        </w:rPr>
        <w:t>Сократить продолжительность испытаний можно рационально, используя законы математической статистики и общую теорию планировани</w:t>
      </w:r>
      <w:r>
        <w:rPr>
          <w:rFonts w:eastAsia="TimesNewRoman"/>
          <w:szCs w:val="28"/>
        </w:rPr>
        <w:t>я экспер</w:t>
      </w:r>
      <w:r>
        <w:rPr>
          <w:rFonts w:eastAsia="TimesNewRoman"/>
          <w:szCs w:val="28"/>
        </w:rPr>
        <w:t>и</w:t>
      </w:r>
      <w:r>
        <w:rPr>
          <w:rFonts w:eastAsia="TimesNewRoman"/>
          <w:szCs w:val="28"/>
        </w:rPr>
        <w:t>мента</w:t>
      </w:r>
      <w:r w:rsidRPr="00124AB0">
        <w:rPr>
          <w:rFonts w:eastAsia="TimesNewRoman"/>
          <w:szCs w:val="28"/>
        </w:rPr>
        <w:t>.</w:t>
      </w:r>
      <w:r w:rsidR="00790E8E">
        <w:rPr>
          <w:rFonts w:eastAsia="TimesNewRoman"/>
          <w:szCs w:val="28"/>
        </w:rPr>
        <w:t xml:space="preserve"> </w:t>
      </w:r>
      <w:r w:rsidRPr="00124AB0">
        <w:rPr>
          <w:rFonts w:eastAsia="TimesNewRoman"/>
          <w:szCs w:val="28"/>
        </w:rPr>
        <w:t>Математическая основа метода должна базироваться на закономерн</w:t>
      </w:r>
      <w:r w:rsidRPr="00124AB0">
        <w:rPr>
          <w:rFonts w:eastAsia="TimesNewRoman"/>
          <w:szCs w:val="28"/>
        </w:rPr>
        <w:t>о</w:t>
      </w:r>
      <w:r w:rsidRPr="00124AB0">
        <w:rPr>
          <w:rFonts w:eastAsia="TimesNewRoman"/>
          <w:szCs w:val="28"/>
        </w:rPr>
        <w:t>с</w:t>
      </w:r>
      <w:r>
        <w:rPr>
          <w:rFonts w:eastAsia="TimesNewRoman"/>
          <w:szCs w:val="28"/>
        </w:rPr>
        <w:t xml:space="preserve">тях процессов разрушения изделий </w:t>
      </w:r>
      <w:r w:rsidRPr="00124AB0">
        <w:rPr>
          <w:rFonts w:eastAsia="TimesNewRoman"/>
          <w:szCs w:val="28"/>
        </w:rPr>
        <w:t xml:space="preserve">при эксплуатации и испытаниях. </w:t>
      </w:r>
    </w:p>
    <w:p w:rsidR="006E02D4" w:rsidRPr="006A4170" w:rsidRDefault="006E02D4" w:rsidP="006E02D4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124AB0">
        <w:rPr>
          <w:rFonts w:eastAsia="TimesNewRoman"/>
          <w:szCs w:val="28"/>
        </w:rPr>
        <w:t>Для решения второй задачи необходимо</w:t>
      </w:r>
      <w:r w:rsidR="00CA6A3D">
        <w:rPr>
          <w:rFonts w:eastAsia="TimesNewRoman"/>
          <w:szCs w:val="28"/>
        </w:rPr>
        <w:t xml:space="preserve"> привлечение априорной информ</w:t>
      </w:r>
      <w:r w:rsidR="00CA6A3D">
        <w:rPr>
          <w:rFonts w:eastAsia="TimesNewRoman"/>
          <w:szCs w:val="28"/>
        </w:rPr>
        <w:t>а</w:t>
      </w:r>
      <w:r w:rsidR="00CA6A3D">
        <w:rPr>
          <w:rFonts w:eastAsia="TimesNewRoman"/>
          <w:szCs w:val="28"/>
        </w:rPr>
        <w:t>цию</w:t>
      </w:r>
      <w:r w:rsidRPr="00124AB0">
        <w:rPr>
          <w:rFonts w:eastAsia="TimesNewRoman"/>
          <w:szCs w:val="28"/>
        </w:rPr>
        <w:t xml:space="preserve"> физическом или статическом характере процессов ст</w:t>
      </w:r>
      <w:r w:rsidR="00FD01EA">
        <w:rPr>
          <w:rFonts w:eastAsia="TimesNewRoman"/>
          <w:szCs w:val="28"/>
        </w:rPr>
        <w:t>арения, протекающих в приборах, измерительных системах и их</w:t>
      </w:r>
      <w:r w:rsidRPr="00124AB0">
        <w:rPr>
          <w:rFonts w:eastAsia="TimesNewRoman"/>
          <w:szCs w:val="28"/>
        </w:rPr>
        <w:t xml:space="preserve"> элементах, и</w:t>
      </w:r>
      <w:r w:rsidR="00790E8E">
        <w:rPr>
          <w:rFonts w:eastAsia="TimesNewRoman"/>
          <w:szCs w:val="28"/>
        </w:rPr>
        <w:t xml:space="preserve"> </w:t>
      </w:r>
      <w:r w:rsidRPr="00124AB0">
        <w:rPr>
          <w:rFonts w:eastAsia="TimesNewRoman"/>
          <w:szCs w:val="28"/>
        </w:rPr>
        <w:t>привлечение совреме</w:t>
      </w:r>
      <w:r w:rsidRPr="00124AB0">
        <w:rPr>
          <w:rFonts w:eastAsia="TimesNewRoman"/>
          <w:szCs w:val="28"/>
        </w:rPr>
        <w:t>н</w:t>
      </w:r>
      <w:r w:rsidRPr="00124AB0">
        <w:rPr>
          <w:rFonts w:eastAsia="TimesNewRoman"/>
          <w:szCs w:val="28"/>
        </w:rPr>
        <w:t>ных математических методов для оптимального использования статистических данных</w:t>
      </w:r>
      <w:r w:rsidR="00790E8E">
        <w:rPr>
          <w:rFonts w:eastAsia="TimesNewRoman"/>
          <w:szCs w:val="28"/>
        </w:rPr>
        <w:t xml:space="preserve"> </w:t>
      </w:r>
      <w:r w:rsidR="00FD01EA">
        <w:rPr>
          <w:rFonts w:eastAsia="TimesNewRoman"/>
          <w:szCs w:val="28"/>
        </w:rPr>
        <w:t>многофакторных</w:t>
      </w:r>
      <w:r w:rsidRPr="00124AB0">
        <w:rPr>
          <w:rFonts w:eastAsia="TimesNewRoman"/>
          <w:szCs w:val="28"/>
        </w:rPr>
        <w:t xml:space="preserve"> эксперимент</w:t>
      </w:r>
      <w:r w:rsidR="002E741A">
        <w:rPr>
          <w:rFonts w:eastAsia="TimesNewRoman"/>
          <w:szCs w:val="28"/>
        </w:rPr>
        <w:t>ов</w:t>
      </w:r>
      <w:r w:rsidRPr="00124AB0">
        <w:rPr>
          <w:rFonts w:eastAsia="TimesNewRoman"/>
          <w:szCs w:val="28"/>
        </w:rPr>
        <w:t>.</w:t>
      </w:r>
    </w:p>
    <w:p w:rsidR="00124AB0" w:rsidRPr="00124AB0" w:rsidRDefault="00FD01EA" w:rsidP="00DD6F02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szCs w:val="28"/>
        </w:rPr>
        <w:t>Исходя из этого</w:t>
      </w:r>
      <w:r w:rsidR="009575B5">
        <w:rPr>
          <w:rFonts w:eastAsia="TimesNewRoman"/>
          <w:szCs w:val="28"/>
        </w:rPr>
        <w:t>,</w:t>
      </w:r>
      <w:r w:rsidR="00790E8E">
        <w:rPr>
          <w:rFonts w:eastAsia="TimesNewRoman"/>
          <w:szCs w:val="28"/>
        </w:rPr>
        <w:t xml:space="preserve"> </w:t>
      </w:r>
      <w:r w:rsidR="00124AB0" w:rsidRPr="00124AB0">
        <w:rPr>
          <w:rFonts w:eastAsia="TimesNewRoman"/>
          <w:szCs w:val="28"/>
        </w:rPr>
        <w:t>можно выделить три</w:t>
      </w:r>
      <w:r w:rsidR="00790E8E">
        <w:rPr>
          <w:rFonts w:eastAsia="TimesNewRoman"/>
          <w:szCs w:val="28"/>
        </w:rPr>
        <w:t xml:space="preserve"> </w:t>
      </w:r>
      <w:r w:rsidR="00124AB0" w:rsidRPr="00124AB0">
        <w:rPr>
          <w:rFonts w:eastAsia="TimesNewRoman"/>
          <w:szCs w:val="28"/>
        </w:rPr>
        <w:t>основных метода</w:t>
      </w:r>
      <w:r w:rsidR="009575B5">
        <w:rPr>
          <w:rFonts w:eastAsia="TimesNewRoman"/>
          <w:szCs w:val="28"/>
        </w:rPr>
        <w:t xml:space="preserve"> стендовых</w:t>
      </w:r>
      <w:r w:rsidR="00124AB0" w:rsidRPr="00124AB0">
        <w:rPr>
          <w:rFonts w:eastAsia="TimesNewRoman"/>
          <w:szCs w:val="28"/>
        </w:rPr>
        <w:t xml:space="preserve"> ускоре</w:t>
      </w:r>
      <w:r w:rsidR="00124AB0" w:rsidRPr="00124AB0">
        <w:rPr>
          <w:rFonts w:eastAsia="TimesNewRoman"/>
          <w:szCs w:val="28"/>
        </w:rPr>
        <w:t>н</w:t>
      </w:r>
      <w:r w:rsidR="00124AB0" w:rsidRPr="00124AB0">
        <w:rPr>
          <w:rFonts w:eastAsia="TimesNewRoman"/>
          <w:szCs w:val="28"/>
        </w:rPr>
        <w:t>ных испытаний</w:t>
      </w:r>
      <w:r w:rsidR="009575B5">
        <w:rPr>
          <w:rFonts w:eastAsia="TimesNewRoman"/>
          <w:szCs w:val="28"/>
        </w:rPr>
        <w:t xml:space="preserve"> приборов на надежность:</w:t>
      </w:r>
      <w:r>
        <w:rPr>
          <w:rFonts w:eastAsia="TimesNewRoman"/>
          <w:szCs w:val="28"/>
        </w:rPr>
        <w:t xml:space="preserve"> метод форсированных испытаний, метод прекращения</w:t>
      </w:r>
      <w:r w:rsidR="00C74644">
        <w:rPr>
          <w:rFonts w:eastAsia="TimesNewRoman"/>
          <w:szCs w:val="28"/>
        </w:rPr>
        <w:t xml:space="preserve"> испытаний до наступления отказов</w:t>
      </w:r>
      <w:r>
        <w:rPr>
          <w:rFonts w:eastAsia="TimesNewRoman"/>
          <w:szCs w:val="28"/>
        </w:rPr>
        <w:t xml:space="preserve"> и комбинированный метод</w:t>
      </w:r>
      <w:r w:rsidR="00124AB0" w:rsidRPr="00124AB0">
        <w:rPr>
          <w:rFonts w:eastAsia="TimesNewRoman"/>
          <w:szCs w:val="28"/>
        </w:rPr>
        <w:t>.</w:t>
      </w:r>
    </w:p>
    <w:p w:rsidR="00124AB0" w:rsidRPr="00124AB0" w:rsidRDefault="009575B5" w:rsidP="00DD6F02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szCs w:val="28"/>
        </w:rPr>
        <w:t>Метод форсированных</w:t>
      </w:r>
      <w:r w:rsidR="00124AB0" w:rsidRPr="00124AB0">
        <w:rPr>
          <w:rFonts w:eastAsia="TimesNewRoman"/>
          <w:szCs w:val="28"/>
        </w:rPr>
        <w:t xml:space="preserve"> испы</w:t>
      </w:r>
      <w:r>
        <w:rPr>
          <w:rFonts w:eastAsia="TimesNewRoman"/>
          <w:szCs w:val="28"/>
        </w:rPr>
        <w:t>таний</w:t>
      </w:r>
      <w:r w:rsidR="00124AB0" w:rsidRPr="00124AB0">
        <w:rPr>
          <w:rFonts w:eastAsia="TimesNewRoman"/>
          <w:szCs w:val="28"/>
        </w:rPr>
        <w:t xml:space="preserve"> заключается </w:t>
      </w:r>
      <w:r>
        <w:rPr>
          <w:rFonts w:eastAsia="TimesNewRoman"/>
          <w:szCs w:val="28"/>
        </w:rPr>
        <w:t>в ужесточении их режимов</w:t>
      </w:r>
      <w:r w:rsidR="007D5DAE">
        <w:rPr>
          <w:rFonts w:eastAsia="TimesNewRoman"/>
          <w:szCs w:val="28"/>
        </w:rPr>
        <w:t>, которое</w:t>
      </w:r>
      <w:r w:rsidR="0088330C">
        <w:rPr>
          <w:rFonts w:eastAsia="TimesNewRoman"/>
          <w:szCs w:val="28"/>
        </w:rPr>
        <w:t xml:space="preserve"> эквивалентно</w:t>
      </w:r>
      <w:r w:rsidR="00124AB0" w:rsidRPr="00124AB0">
        <w:rPr>
          <w:rFonts w:eastAsia="TimesNewRoman"/>
          <w:szCs w:val="28"/>
        </w:rPr>
        <w:t xml:space="preserve"> такому изменению вектора параметров эксплуатации, при котором увеличивается скорость протекания процессов износа</w:t>
      </w:r>
      <w:r w:rsidR="0088330C">
        <w:rPr>
          <w:rFonts w:eastAsia="TimesNewRoman"/>
          <w:szCs w:val="28"/>
        </w:rPr>
        <w:t xml:space="preserve"> изделий и в отдельных случаях</w:t>
      </w:r>
      <w:r w:rsidR="00124AB0" w:rsidRPr="00124AB0">
        <w:rPr>
          <w:rFonts w:eastAsia="TimesNewRoman"/>
          <w:szCs w:val="28"/>
        </w:rPr>
        <w:t xml:space="preserve"> самовосстановления. Для</w:t>
      </w:r>
      <w:r w:rsidR="00790E8E">
        <w:rPr>
          <w:rFonts w:eastAsia="TimesNewRoman"/>
          <w:szCs w:val="28"/>
        </w:rPr>
        <w:t xml:space="preserve"> </w:t>
      </w:r>
      <w:r w:rsidR="00124AB0" w:rsidRPr="00124AB0">
        <w:rPr>
          <w:rFonts w:eastAsia="TimesNewRoman"/>
          <w:szCs w:val="28"/>
        </w:rPr>
        <w:t>увеличения скоростей естестве</w:t>
      </w:r>
      <w:r w:rsidR="00124AB0" w:rsidRPr="00124AB0">
        <w:rPr>
          <w:rFonts w:eastAsia="TimesNewRoman"/>
          <w:szCs w:val="28"/>
        </w:rPr>
        <w:t>н</w:t>
      </w:r>
      <w:r w:rsidR="00124AB0" w:rsidRPr="00124AB0">
        <w:rPr>
          <w:rFonts w:eastAsia="TimesNewRoman"/>
          <w:szCs w:val="28"/>
        </w:rPr>
        <w:t>ного ст</w:t>
      </w:r>
      <w:r w:rsidR="0088330C">
        <w:rPr>
          <w:rFonts w:eastAsia="TimesNewRoman"/>
          <w:szCs w:val="28"/>
        </w:rPr>
        <w:t xml:space="preserve">арения изделий </w:t>
      </w:r>
      <w:r w:rsidR="00CA6E06">
        <w:rPr>
          <w:rFonts w:eastAsia="TimesNewRoman"/>
          <w:szCs w:val="28"/>
        </w:rPr>
        <w:t>применя</w:t>
      </w:r>
      <w:r w:rsidR="00124AB0" w:rsidRPr="00124AB0">
        <w:rPr>
          <w:rFonts w:eastAsia="TimesNewRoman"/>
          <w:szCs w:val="28"/>
        </w:rPr>
        <w:t>ют изменение параметров</w:t>
      </w:r>
      <w:r w:rsidR="00790E8E">
        <w:rPr>
          <w:rFonts w:eastAsia="TimesNewRoman"/>
          <w:szCs w:val="28"/>
        </w:rPr>
        <w:t xml:space="preserve"> </w:t>
      </w:r>
      <w:r w:rsidR="00124AB0" w:rsidRPr="00124AB0">
        <w:rPr>
          <w:rFonts w:eastAsia="TimesNewRoman"/>
          <w:szCs w:val="28"/>
        </w:rPr>
        <w:t>внешних условий</w:t>
      </w:r>
      <w:r w:rsidR="0088330C">
        <w:rPr>
          <w:rFonts w:eastAsia="TimesNewRoman"/>
          <w:szCs w:val="28"/>
        </w:rPr>
        <w:t xml:space="preserve">, а именно, </w:t>
      </w:r>
      <w:r w:rsidR="00124AB0" w:rsidRPr="00124AB0">
        <w:rPr>
          <w:rFonts w:eastAsia="TimesNewRoman"/>
          <w:szCs w:val="28"/>
        </w:rPr>
        <w:t>температуры, давления, влажности и т.п.</w:t>
      </w:r>
    </w:p>
    <w:p w:rsidR="00DD6F02" w:rsidRDefault="00124AB0" w:rsidP="00DD6F02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124AB0">
        <w:rPr>
          <w:rFonts w:eastAsia="TimesNewRoman"/>
          <w:szCs w:val="28"/>
        </w:rPr>
        <w:t>Нед</w:t>
      </w:r>
      <w:r w:rsidR="00CA6E06">
        <w:rPr>
          <w:rFonts w:eastAsia="TimesNewRoman"/>
          <w:szCs w:val="28"/>
        </w:rPr>
        <w:t>остатками метода форсированных</w:t>
      </w:r>
      <w:r w:rsidR="002B6AC8">
        <w:rPr>
          <w:rFonts w:eastAsia="TimesNewRoman"/>
          <w:szCs w:val="28"/>
        </w:rPr>
        <w:t xml:space="preserve"> испытаний</w:t>
      </w:r>
      <w:r w:rsidRPr="00124AB0">
        <w:rPr>
          <w:rFonts w:eastAsia="TimesNewRoman"/>
          <w:szCs w:val="28"/>
        </w:rPr>
        <w:t xml:space="preserve"> являются</w:t>
      </w:r>
      <w:r w:rsidR="00DD6F02">
        <w:rPr>
          <w:rFonts w:eastAsia="TimesNewRoman"/>
          <w:szCs w:val="28"/>
        </w:rPr>
        <w:t>:</w:t>
      </w:r>
    </w:p>
    <w:p w:rsidR="00124AB0" w:rsidRPr="00124AB0" w:rsidRDefault="001F2D1B" w:rsidP="00DD6F02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SymbolMT"/>
          <w:szCs w:val="28"/>
        </w:rPr>
        <w:t>1)</w:t>
      </w:r>
      <w:r w:rsidR="00386B1C">
        <w:rPr>
          <w:rFonts w:eastAsia="SymbolMT"/>
          <w:szCs w:val="28"/>
        </w:rPr>
        <w:t xml:space="preserve"> </w:t>
      </w:r>
      <w:r w:rsidR="00124AB0" w:rsidRPr="00124AB0">
        <w:rPr>
          <w:rFonts w:eastAsia="TimesNewRoman"/>
          <w:szCs w:val="28"/>
        </w:rPr>
        <w:t>возможность существенного изменения физико-химических процессов старени</w:t>
      </w:r>
      <w:r w:rsidR="002B6AC8">
        <w:rPr>
          <w:rFonts w:eastAsia="TimesNewRoman"/>
          <w:szCs w:val="28"/>
        </w:rPr>
        <w:t xml:space="preserve">я </w:t>
      </w:r>
      <w:r w:rsidR="00124AB0" w:rsidRPr="00124AB0">
        <w:rPr>
          <w:rFonts w:eastAsia="TimesNewRoman"/>
          <w:szCs w:val="28"/>
        </w:rPr>
        <w:t>или самовосстановления</w:t>
      </w:r>
      <w:r w:rsidR="00CA6E06">
        <w:rPr>
          <w:rFonts w:eastAsia="TimesNewRoman"/>
          <w:szCs w:val="28"/>
        </w:rPr>
        <w:t xml:space="preserve"> изделий</w:t>
      </w:r>
      <w:r w:rsidR="00124AB0" w:rsidRPr="00124AB0">
        <w:rPr>
          <w:rFonts w:eastAsia="TimesNewRoman"/>
          <w:szCs w:val="28"/>
        </w:rPr>
        <w:t>;</w:t>
      </w:r>
    </w:p>
    <w:p w:rsidR="00124AB0" w:rsidRPr="00124AB0" w:rsidRDefault="001F2D1B" w:rsidP="001B77E9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SymbolMT"/>
          <w:szCs w:val="28"/>
        </w:rPr>
        <w:t>2)</w:t>
      </w:r>
      <w:r w:rsidR="00386B1C">
        <w:rPr>
          <w:rFonts w:eastAsia="SymbolMT"/>
          <w:szCs w:val="28"/>
        </w:rPr>
        <w:t xml:space="preserve"> </w:t>
      </w:r>
      <w:r w:rsidR="00124AB0" w:rsidRPr="00124AB0">
        <w:rPr>
          <w:rFonts w:eastAsia="TimesNewRoman"/>
          <w:szCs w:val="28"/>
        </w:rPr>
        <w:t>практическая невозможность числовой оценки корреляции между знач</w:t>
      </w:r>
      <w:r w:rsidR="00124AB0" w:rsidRPr="00124AB0">
        <w:rPr>
          <w:rFonts w:eastAsia="TimesNewRoman"/>
          <w:szCs w:val="28"/>
        </w:rPr>
        <w:t>е</w:t>
      </w:r>
      <w:r w:rsidR="00124AB0" w:rsidRPr="00124AB0">
        <w:rPr>
          <w:rFonts w:eastAsia="TimesNewRoman"/>
          <w:szCs w:val="28"/>
        </w:rPr>
        <w:t>ниями параметров испытаний,</w:t>
      </w:r>
      <w:r w:rsidR="00790E8E">
        <w:rPr>
          <w:rFonts w:eastAsia="TimesNewRoman"/>
          <w:szCs w:val="28"/>
        </w:rPr>
        <w:t xml:space="preserve"> </w:t>
      </w:r>
      <w:r w:rsidR="00124AB0" w:rsidRPr="00124AB0">
        <w:rPr>
          <w:rFonts w:eastAsia="TimesNewRoman"/>
          <w:szCs w:val="28"/>
        </w:rPr>
        <w:t>принадлежащих как</w:t>
      </w:r>
      <w:r>
        <w:rPr>
          <w:rFonts w:eastAsia="TimesNewRoman"/>
          <w:szCs w:val="28"/>
        </w:rPr>
        <w:t xml:space="preserve"> увеличению скоростей п</w:t>
      </w:r>
      <w:r>
        <w:rPr>
          <w:rFonts w:eastAsia="TimesNewRoman"/>
          <w:szCs w:val="28"/>
        </w:rPr>
        <w:t>а</w:t>
      </w:r>
      <w:r>
        <w:rPr>
          <w:rFonts w:eastAsia="TimesNewRoman"/>
          <w:szCs w:val="28"/>
        </w:rPr>
        <w:t>раметров внешних условий</w:t>
      </w:r>
      <w:r w:rsidR="00124AB0" w:rsidRPr="00124AB0">
        <w:rPr>
          <w:rFonts w:eastAsia="TimesNewRoman"/>
          <w:i/>
          <w:iCs/>
          <w:szCs w:val="28"/>
        </w:rPr>
        <w:t xml:space="preserve">, </w:t>
      </w:r>
      <w:r w:rsidR="00124AB0" w:rsidRPr="00124AB0">
        <w:rPr>
          <w:rFonts w:eastAsia="TimesNewRoman"/>
          <w:szCs w:val="28"/>
        </w:rPr>
        <w:t>так и</w:t>
      </w:r>
      <w:r w:rsidR="00790E8E">
        <w:rPr>
          <w:rFonts w:eastAsia="TimesNewRoman"/>
          <w:szCs w:val="28"/>
        </w:rPr>
        <w:t xml:space="preserve"> </w:t>
      </w:r>
      <w:r>
        <w:rPr>
          <w:rFonts w:eastAsia="TimesNewRoman"/>
          <w:iCs/>
          <w:szCs w:val="28"/>
        </w:rPr>
        <w:t>изменению вектора параметров эксплуат</w:t>
      </w:r>
      <w:r>
        <w:rPr>
          <w:rFonts w:eastAsia="TimesNewRoman"/>
          <w:iCs/>
          <w:szCs w:val="28"/>
        </w:rPr>
        <w:t>а</w:t>
      </w:r>
      <w:r>
        <w:rPr>
          <w:rFonts w:eastAsia="TimesNewRoman"/>
          <w:iCs/>
          <w:szCs w:val="28"/>
        </w:rPr>
        <w:lastRenderedPageBreak/>
        <w:t>ции</w:t>
      </w:r>
      <w:r w:rsidR="00124AB0" w:rsidRPr="00124AB0">
        <w:rPr>
          <w:rFonts w:eastAsia="TimesNewRoman"/>
          <w:szCs w:val="28"/>
        </w:rPr>
        <w:t xml:space="preserve">, и параметрами скоростей </w:t>
      </w:r>
      <w:r>
        <w:rPr>
          <w:rFonts w:eastAsia="TimesNewRoman"/>
          <w:szCs w:val="28"/>
        </w:rPr>
        <w:t>протекания процессов старения</w:t>
      </w:r>
      <w:r w:rsidR="00124AB0" w:rsidRPr="00124AB0">
        <w:rPr>
          <w:rFonts w:eastAsia="TimesNewRoman"/>
          <w:szCs w:val="28"/>
        </w:rPr>
        <w:t>, в особенности</w:t>
      </w:r>
      <w:r w:rsidR="00790E8E">
        <w:rPr>
          <w:rFonts w:eastAsia="TimesNewRoman"/>
          <w:szCs w:val="28"/>
        </w:rPr>
        <w:t xml:space="preserve"> </w:t>
      </w:r>
      <w:r w:rsidR="00124AB0" w:rsidRPr="00124AB0">
        <w:rPr>
          <w:rFonts w:eastAsia="TimesNewRoman"/>
          <w:szCs w:val="28"/>
        </w:rPr>
        <w:t>для вновь освоенных изделий или при изменении технологии производства и</w:t>
      </w:r>
      <w:r w:rsidR="00124AB0" w:rsidRPr="00124AB0">
        <w:rPr>
          <w:rFonts w:eastAsia="TimesNewRoman"/>
          <w:szCs w:val="28"/>
        </w:rPr>
        <w:t>з</w:t>
      </w:r>
      <w:r w:rsidR="00124AB0" w:rsidRPr="00124AB0">
        <w:rPr>
          <w:rFonts w:eastAsia="TimesNewRoman"/>
          <w:szCs w:val="28"/>
        </w:rPr>
        <w:t>делий</w:t>
      </w:r>
      <w:r w:rsidR="001B77E9">
        <w:rPr>
          <w:rFonts w:eastAsia="TimesNewRoman"/>
          <w:szCs w:val="28"/>
        </w:rPr>
        <w:t>.</w:t>
      </w:r>
    </w:p>
    <w:p w:rsidR="00D715EA" w:rsidRDefault="001F2D1B" w:rsidP="00D715EA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szCs w:val="28"/>
        </w:rPr>
        <w:t>Из-за</w:t>
      </w:r>
      <w:r w:rsidR="00C74644">
        <w:rPr>
          <w:rFonts w:eastAsia="TimesNewRoman"/>
          <w:szCs w:val="28"/>
        </w:rPr>
        <w:t xml:space="preserve"> вышеприведённых</w:t>
      </w:r>
      <w:r>
        <w:rPr>
          <w:rFonts w:eastAsia="TimesNewRoman"/>
          <w:szCs w:val="28"/>
        </w:rPr>
        <w:t xml:space="preserve"> особенностей метод форсированных испытаний</w:t>
      </w:r>
      <w:r w:rsidR="00124AB0" w:rsidRPr="00124AB0">
        <w:rPr>
          <w:rFonts w:eastAsia="TimesNewRoman"/>
          <w:szCs w:val="28"/>
        </w:rPr>
        <w:t xml:space="preserve"> можно применять </w:t>
      </w:r>
      <w:r>
        <w:rPr>
          <w:rFonts w:eastAsia="TimesNewRoman"/>
          <w:szCs w:val="28"/>
        </w:rPr>
        <w:t xml:space="preserve">только </w:t>
      </w:r>
      <w:r w:rsidR="00124AB0" w:rsidRPr="00124AB0">
        <w:rPr>
          <w:rFonts w:eastAsia="TimesNewRoman"/>
          <w:szCs w:val="28"/>
        </w:rPr>
        <w:t>при сравнительных и</w:t>
      </w:r>
      <w:r>
        <w:rPr>
          <w:rFonts w:eastAsia="TimesNewRoman"/>
          <w:szCs w:val="28"/>
        </w:rPr>
        <w:t>ли контрольных испытаниях. Проведение</w:t>
      </w:r>
      <w:r w:rsidR="00124AB0" w:rsidRPr="00124AB0">
        <w:rPr>
          <w:rFonts w:eastAsia="TimesNewRoman"/>
          <w:szCs w:val="28"/>
        </w:rPr>
        <w:t xml:space="preserve"> определительн</w:t>
      </w:r>
      <w:r w:rsidR="00C74644">
        <w:rPr>
          <w:rFonts w:eastAsia="TimesNewRoman"/>
          <w:szCs w:val="28"/>
        </w:rPr>
        <w:t>ых испытаний этим</w:t>
      </w:r>
      <w:r w:rsidR="00124AB0" w:rsidRPr="00124AB0">
        <w:rPr>
          <w:rFonts w:eastAsia="TimesNewRoman"/>
          <w:szCs w:val="28"/>
        </w:rPr>
        <w:t xml:space="preserve"> метод</w:t>
      </w:r>
      <w:r w:rsidR="00C74644">
        <w:rPr>
          <w:rFonts w:eastAsia="TimesNewRoman"/>
          <w:szCs w:val="28"/>
        </w:rPr>
        <w:t>ом практически нево</w:t>
      </w:r>
      <w:r w:rsidR="00C74644">
        <w:rPr>
          <w:rFonts w:eastAsia="TimesNewRoman"/>
          <w:szCs w:val="28"/>
        </w:rPr>
        <w:t>з</w:t>
      </w:r>
      <w:r w:rsidR="00C74644">
        <w:rPr>
          <w:rFonts w:eastAsia="TimesNewRoman"/>
          <w:szCs w:val="28"/>
        </w:rPr>
        <w:t>можно</w:t>
      </w:r>
      <w:r w:rsidR="00124AB0" w:rsidRPr="00124AB0">
        <w:rPr>
          <w:rFonts w:eastAsia="TimesNewRoman"/>
          <w:szCs w:val="28"/>
        </w:rPr>
        <w:t>.</w:t>
      </w:r>
    </w:p>
    <w:p w:rsidR="00D715EA" w:rsidRPr="00124AB0" w:rsidRDefault="00D715EA" w:rsidP="00D715EA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124AB0">
        <w:rPr>
          <w:rFonts w:eastAsia="TimesNewRoman"/>
          <w:szCs w:val="28"/>
        </w:rPr>
        <w:t>Форсированные</w:t>
      </w:r>
      <w:r>
        <w:rPr>
          <w:rFonts w:eastAsia="TimesNewRoman"/>
          <w:szCs w:val="28"/>
        </w:rPr>
        <w:t xml:space="preserve"> испытания вновь разрабатываемых и серийно выпускаемых изделий</w:t>
      </w:r>
      <w:r w:rsidRPr="00124AB0">
        <w:rPr>
          <w:rFonts w:eastAsia="TimesNewRoman"/>
          <w:szCs w:val="28"/>
        </w:rPr>
        <w:t xml:space="preserve"> организуются последующим этапам:</w:t>
      </w:r>
    </w:p>
    <w:p w:rsidR="00D715EA" w:rsidRPr="00124AB0" w:rsidRDefault="00D715EA" w:rsidP="00D715EA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SymbolMT"/>
          <w:szCs w:val="28"/>
        </w:rPr>
        <w:t>1)</w:t>
      </w:r>
      <w:r w:rsidR="00790E8E">
        <w:rPr>
          <w:rFonts w:eastAsia="SymbolMT"/>
          <w:szCs w:val="28"/>
        </w:rPr>
        <w:t xml:space="preserve"> </w:t>
      </w:r>
      <w:r w:rsidRPr="00124AB0">
        <w:rPr>
          <w:rFonts w:eastAsia="TimesNewRoman"/>
          <w:szCs w:val="28"/>
        </w:rPr>
        <w:t>для обеспечения максимально возможного ускорения испытаний</w:t>
      </w:r>
      <w:r w:rsidR="00790E8E">
        <w:rPr>
          <w:rFonts w:eastAsia="TimesNewRoman"/>
          <w:szCs w:val="28"/>
        </w:rPr>
        <w:t xml:space="preserve"> </w:t>
      </w:r>
      <w:r w:rsidRPr="00124AB0">
        <w:rPr>
          <w:rFonts w:eastAsia="TimesNewRoman"/>
          <w:szCs w:val="28"/>
        </w:rPr>
        <w:t>на о</w:t>
      </w:r>
      <w:r w:rsidRPr="00124AB0">
        <w:rPr>
          <w:rFonts w:eastAsia="TimesNewRoman"/>
          <w:szCs w:val="28"/>
        </w:rPr>
        <w:t>с</w:t>
      </w:r>
      <w:r w:rsidRPr="00124AB0">
        <w:rPr>
          <w:rFonts w:eastAsia="TimesNewRoman"/>
          <w:szCs w:val="28"/>
        </w:rPr>
        <w:t xml:space="preserve">новании статистических данных </w:t>
      </w:r>
      <w:r>
        <w:rPr>
          <w:rFonts w:eastAsia="TimesNewRoman"/>
          <w:szCs w:val="28"/>
        </w:rPr>
        <w:t>разрабатываются</w:t>
      </w:r>
      <w:r w:rsidRPr="00124AB0">
        <w:rPr>
          <w:rFonts w:eastAsia="TimesNewRoman"/>
          <w:szCs w:val="28"/>
        </w:rPr>
        <w:t xml:space="preserve"> методики выбора форс</w:t>
      </w:r>
      <w:r w:rsidRPr="00124AB0">
        <w:rPr>
          <w:rFonts w:eastAsia="TimesNewRoman"/>
          <w:szCs w:val="28"/>
        </w:rPr>
        <w:t>и</w:t>
      </w:r>
      <w:r w:rsidRPr="00124AB0">
        <w:rPr>
          <w:rFonts w:eastAsia="TimesNewRoman"/>
          <w:szCs w:val="28"/>
        </w:rPr>
        <w:t xml:space="preserve">рующих </w:t>
      </w:r>
      <w:r>
        <w:rPr>
          <w:rFonts w:eastAsia="TimesNewRoman"/>
          <w:szCs w:val="28"/>
        </w:rPr>
        <w:t>факторов и форсирующего режима. П</w:t>
      </w:r>
      <w:r w:rsidRPr="00124AB0">
        <w:rPr>
          <w:rFonts w:eastAsia="TimesNewRoman"/>
          <w:szCs w:val="28"/>
        </w:rPr>
        <w:t>ри этом физическая природа во</w:t>
      </w:r>
      <w:r w:rsidRPr="00124AB0">
        <w:rPr>
          <w:rFonts w:eastAsia="TimesNewRoman"/>
          <w:szCs w:val="28"/>
        </w:rPr>
        <w:t>з</w:t>
      </w:r>
      <w:r w:rsidRPr="00124AB0">
        <w:rPr>
          <w:rFonts w:eastAsia="TimesNewRoman"/>
          <w:szCs w:val="28"/>
        </w:rPr>
        <w:t>никновения отказов должна оставаться неизменной;</w:t>
      </w:r>
    </w:p>
    <w:p w:rsidR="00D715EA" w:rsidRPr="00124AB0" w:rsidRDefault="00D715EA" w:rsidP="00D715EA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SymbolMT"/>
          <w:szCs w:val="28"/>
        </w:rPr>
        <w:t>2)</w:t>
      </w:r>
      <w:r w:rsidR="00790E8E">
        <w:rPr>
          <w:rFonts w:eastAsia="SymbolMT"/>
          <w:szCs w:val="28"/>
        </w:rPr>
        <w:t xml:space="preserve"> </w:t>
      </w:r>
      <w:r>
        <w:rPr>
          <w:rFonts w:eastAsia="TimesNewRoman"/>
          <w:szCs w:val="28"/>
        </w:rPr>
        <w:t>определяются интервальные значения</w:t>
      </w:r>
      <w:r w:rsidRPr="00124AB0">
        <w:rPr>
          <w:rFonts w:eastAsia="TimesNewRoman"/>
          <w:szCs w:val="28"/>
        </w:rPr>
        <w:t xml:space="preserve"> коэффицие</w:t>
      </w:r>
      <w:r>
        <w:rPr>
          <w:rFonts w:eastAsia="TimesNewRoman"/>
          <w:szCs w:val="28"/>
        </w:rPr>
        <w:t xml:space="preserve">нта ускорения </w:t>
      </w:r>
      <w:r w:rsidRPr="00124AB0">
        <w:rPr>
          <w:rFonts w:eastAsia="TimesNewRoman"/>
          <w:szCs w:val="28"/>
        </w:rPr>
        <w:t>и нах</w:t>
      </w:r>
      <w:r>
        <w:rPr>
          <w:rFonts w:eastAsia="TimesNewRoman"/>
          <w:szCs w:val="28"/>
        </w:rPr>
        <w:t>о</w:t>
      </w:r>
      <w:r>
        <w:rPr>
          <w:rFonts w:eastAsia="TimesNewRoman"/>
          <w:szCs w:val="28"/>
        </w:rPr>
        <w:t>дятся законы</w:t>
      </w:r>
      <w:r w:rsidRPr="00124AB0">
        <w:rPr>
          <w:rFonts w:eastAsia="TimesNewRoman"/>
          <w:szCs w:val="28"/>
        </w:rPr>
        <w:t xml:space="preserve"> распред</w:t>
      </w:r>
      <w:r>
        <w:rPr>
          <w:rFonts w:eastAsia="TimesNewRoman"/>
          <w:szCs w:val="28"/>
        </w:rPr>
        <w:t>еления времени работы приборов до отказов</w:t>
      </w:r>
      <w:r w:rsidRPr="00124AB0">
        <w:rPr>
          <w:rFonts w:eastAsia="TimesNewRoman"/>
          <w:szCs w:val="28"/>
        </w:rPr>
        <w:t>;</w:t>
      </w:r>
    </w:p>
    <w:p w:rsidR="00D715EA" w:rsidRPr="00124AB0" w:rsidRDefault="00D715EA" w:rsidP="00D715EA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SymbolMT"/>
          <w:szCs w:val="28"/>
        </w:rPr>
        <w:t>3)</w:t>
      </w:r>
      <w:r w:rsidR="00790E8E">
        <w:rPr>
          <w:rFonts w:eastAsia="SymbolMT"/>
          <w:szCs w:val="28"/>
        </w:rPr>
        <w:t xml:space="preserve"> </w:t>
      </w:r>
      <w:r w:rsidR="008345E4">
        <w:rPr>
          <w:rFonts w:eastAsia="SymbolMT"/>
          <w:szCs w:val="28"/>
        </w:rPr>
        <w:t xml:space="preserve">в соответствии с </w:t>
      </w:r>
      <w:r w:rsidR="008345E4" w:rsidRPr="00124AB0">
        <w:rPr>
          <w:rFonts w:eastAsia="TimesNewRoman"/>
          <w:szCs w:val="28"/>
        </w:rPr>
        <w:t>принцип</w:t>
      </w:r>
      <w:r w:rsidR="008345E4">
        <w:rPr>
          <w:rFonts w:eastAsia="TimesNewRoman"/>
          <w:szCs w:val="28"/>
        </w:rPr>
        <w:t>ом</w:t>
      </w:r>
      <w:r w:rsidR="008345E4" w:rsidRPr="00124AB0">
        <w:rPr>
          <w:rFonts w:eastAsia="TimesNewRoman"/>
          <w:szCs w:val="28"/>
        </w:rPr>
        <w:t xml:space="preserve"> наследственности </w:t>
      </w:r>
      <w:r w:rsidR="008345E4">
        <w:rPr>
          <w:rFonts w:eastAsia="TimesNewRoman"/>
          <w:szCs w:val="28"/>
        </w:rPr>
        <w:t>определяются динамика распределения и выясняются</w:t>
      </w:r>
      <w:r w:rsidRPr="00124AB0">
        <w:rPr>
          <w:rFonts w:eastAsia="TimesNewRoman"/>
          <w:szCs w:val="28"/>
        </w:rPr>
        <w:t xml:space="preserve"> причины отказов во время нормальных испыт</w:t>
      </w:r>
      <w:r w:rsidRPr="00124AB0">
        <w:rPr>
          <w:rFonts w:eastAsia="TimesNewRoman"/>
          <w:szCs w:val="28"/>
        </w:rPr>
        <w:t>а</w:t>
      </w:r>
      <w:r w:rsidRPr="00124AB0">
        <w:rPr>
          <w:rFonts w:eastAsia="TimesNewRoman"/>
          <w:szCs w:val="28"/>
        </w:rPr>
        <w:t>ний;</w:t>
      </w:r>
    </w:p>
    <w:p w:rsidR="00D715EA" w:rsidRPr="00124AB0" w:rsidRDefault="008345E4" w:rsidP="00D715EA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SymbolMT"/>
          <w:szCs w:val="28"/>
        </w:rPr>
        <w:t>4)</w:t>
      </w:r>
      <w:r w:rsidR="00790E8E">
        <w:rPr>
          <w:rFonts w:eastAsia="SymbolMT"/>
          <w:szCs w:val="28"/>
        </w:rPr>
        <w:t xml:space="preserve"> </w:t>
      </w:r>
      <w:r>
        <w:rPr>
          <w:rFonts w:eastAsia="TimesNewRoman"/>
          <w:szCs w:val="28"/>
        </w:rPr>
        <w:t>определяются</w:t>
      </w:r>
      <w:r w:rsidR="00D715EA" w:rsidRPr="00124AB0">
        <w:rPr>
          <w:rFonts w:eastAsia="TimesNewRoman"/>
          <w:szCs w:val="28"/>
        </w:rPr>
        <w:t xml:space="preserve"> зависимости между вероятностями безотказной работы в нормальном и форсированном</w:t>
      </w:r>
      <w:r w:rsidR="00790E8E">
        <w:rPr>
          <w:rFonts w:eastAsia="TimesNewRoman"/>
          <w:szCs w:val="28"/>
        </w:rPr>
        <w:t xml:space="preserve"> </w:t>
      </w:r>
      <w:r w:rsidR="00D715EA" w:rsidRPr="00124AB0">
        <w:rPr>
          <w:rFonts w:eastAsia="TimesNewRoman"/>
          <w:szCs w:val="28"/>
        </w:rPr>
        <w:t>режимах;</w:t>
      </w:r>
    </w:p>
    <w:p w:rsidR="00124AB0" w:rsidRPr="00124AB0" w:rsidRDefault="008345E4" w:rsidP="00DD6F02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SymbolMT"/>
          <w:szCs w:val="28"/>
        </w:rPr>
        <w:t>5)</w:t>
      </w:r>
      <w:r w:rsidR="00790E8E">
        <w:rPr>
          <w:rFonts w:eastAsia="SymbolMT"/>
          <w:szCs w:val="28"/>
        </w:rPr>
        <w:t xml:space="preserve"> </w:t>
      </w:r>
      <w:r>
        <w:rPr>
          <w:rFonts w:eastAsia="TimesNewRoman"/>
          <w:szCs w:val="28"/>
        </w:rPr>
        <w:t>формируются исходные данные для проведения</w:t>
      </w:r>
      <w:r w:rsidR="00790E8E">
        <w:rPr>
          <w:rFonts w:eastAsia="TimesNewRoman"/>
          <w:szCs w:val="28"/>
        </w:rPr>
        <w:t xml:space="preserve"> </w:t>
      </w:r>
      <w:r>
        <w:rPr>
          <w:rFonts w:eastAsia="TimesNewRoman"/>
          <w:szCs w:val="28"/>
        </w:rPr>
        <w:t xml:space="preserve">форсированных </w:t>
      </w:r>
      <w:r w:rsidR="00D715EA" w:rsidRPr="00124AB0">
        <w:rPr>
          <w:rFonts w:eastAsia="TimesNewRoman"/>
          <w:szCs w:val="28"/>
        </w:rPr>
        <w:t>ускоре</w:t>
      </w:r>
      <w:r w:rsidR="00D715EA" w:rsidRPr="00124AB0">
        <w:rPr>
          <w:rFonts w:eastAsia="TimesNewRoman"/>
          <w:szCs w:val="28"/>
        </w:rPr>
        <w:t>н</w:t>
      </w:r>
      <w:r w:rsidR="00D715EA" w:rsidRPr="00124AB0">
        <w:rPr>
          <w:rFonts w:eastAsia="TimesNewRoman"/>
          <w:szCs w:val="28"/>
        </w:rPr>
        <w:t>ных испытаний на надежность.</w:t>
      </w:r>
    </w:p>
    <w:p w:rsidR="00124AB0" w:rsidRPr="00124AB0" w:rsidRDefault="00C74644" w:rsidP="00C74644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szCs w:val="28"/>
        </w:rPr>
        <w:t>Метод прекращения испытаний до наступления отказов заключается в том, что н</w:t>
      </w:r>
      <w:r w:rsidR="00124AB0" w:rsidRPr="00124AB0">
        <w:rPr>
          <w:rFonts w:eastAsia="TimesNewRoman"/>
          <w:szCs w:val="28"/>
        </w:rPr>
        <w:t>а</w:t>
      </w:r>
      <w:r w:rsidR="00790E8E">
        <w:rPr>
          <w:rFonts w:eastAsia="TimesNewRoman"/>
          <w:szCs w:val="28"/>
        </w:rPr>
        <w:t xml:space="preserve"> </w:t>
      </w:r>
      <w:r w:rsidR="00124AB0" w:rsidRPr="00124AB0">
        <w:rPr>
          <w:rFonts w:eastAsia="TimesNewRoman"/>
          <w:szCs w:val="28"/>
        </w:rPr>
        <w:t>основе методов индивидуального прог</w:t>
      </w:r>
      <w:r>
        <w:rPr>
          <w:rFonts w:eastAsia="TimesNewRoman"/>
          <w:szCs w:val="28"/>
        </w:rPr>
        <w:t>нозирования развития процессов старения, определяется момент отказа</w:t>
      </w:r>
      <w:r w:rsidR="00124AB0" w:rsidRPr="00124AB0">
        <w:rPr>
          <w:rFonts w:eastAsia="TimesNewRoman"/>
          <w:szCs w:val="28"/>
        </w:rPr>
        <w:t xml:space="preserve">. Сущность этого метода </w:t>
      </w:r>
      <w:r>
        <w:rPr>
          <w:rFonts w:eastAsia="TimesNewRoman"/>
          <w:szCs w:val="28"/>
        </w:rPr>
        <w:t>заключается в идентификации изменения</w:t>
      </w:r>
      <w:r w:rsidR="00124AB0" w:rsidRPr="00124AB0">
        <w:rPr>
          <w:rFonts w:eastAsia="TimesNewRoman"/>
          <w:szCs w:val="28"/>
        </w:rPr>
        <w:t xml:space="preserve"> текущего значения параметра γ(</w:t>
      </w:r>
      <w:r w:rsidR="00124AB0" w:rsidRPr="00124AB0">
        <w:rPr>
          <w:rFonts w:eastAsia="TimesNewRoman"/>
          <w:i/>
          <w:iCs/>
          <w:szCs w:val="28"/>
        </w:rPr>
        <w:t>t</w:t>
      </w:r>
      <w:r w:rsidR="00124AB0" w:rsidRPr="00124AB0">
        <w:rPr>
          <w:rFonts w:eastAsia="TimesNewRoman"/>
          <w:szCs w:val="28"/>
        </w:rPr>
        <w:t>) во времени, с п</w:t>
      </w:r>
      <w:r w:rsidR="00124AB0" w:rsidRPr="00124AB0">
        <w:rPr>
          <w:rFonts w:eastAsia="TimesNewRoman"/>
          <w:szCs w:val="28"/>
        </w:rPr>
        <w:t>о</w:t>
      </w:r>
      <w:r w:rsidR="00124AB0" w:rsidRPr="00124AB0">
        <w:rPr>
          <w:rFonts w:eastAsia="TimesNewRoman"/>
          <w:szCs w:val="28"/>
        </w:rPr>
        <w:t>следующим</w:t>
      </w:r>
      <w:r w:rsidR="00790E8E">
        <w:rPr>
          <w:rFonts w:eastAsia="TimesNewRoman"/>
          <w:szCs w:val="28"/>
        </w:rPr>
        <w:t xml:space="preserve"> </w:t>
      </w:r>
      <w:r w:rsidR="00124AB0" w:rsidRPr="00124AB0">
        <w:rPr>
          <w:rFonts w:eastAsia="TimesNewRoman"/>
          <w:szCs w:val="28"/>
        </w:rPr>
        <w:t>прогно</w:t>
      </w:r>
      <w:r>
        <w:rPr>
          <w:rFonts w:eastAsia="TimesNewRoman"/>
          <w:szCs w:val="28"/>
        </w:rPr>
        <w:t>зированием его значения в момент отказа</w:t>
      </w:r>
      <w:r w:rsidR="00124AB0" w:rsidRPr="00124AB0">
        <w:rPr>
          <w:rFonts w:eastAsia="TimesNewRoman"/>
          <w:szCs w:val="28"/>
        </w:rPr>
        <w:t>. В качестве пр</w:t>
      </w:r>
      <w:r w:rsidR="00124AB0" w:rsidRPr="00124AB0">
        <w:rPr>
          <w:rFonts w:eastAsia="TimesNewRoman"/>
          <w:szCs w:val="28"/>
        </w:rPr>
        <w:t>о</w:t>
      </w:r>
      <w:r w:rsidR="00124AB0" w:rsidRPr="00124AB0">
        <w:rPr>
          <w:rFonts w:eastAsia="TimesNewRoman"/>
          <w:szCs w:val="28"/>
        </w:rPr>
        <w:t>гнозируемых</w:t>
      </w:r>
      <w:r w:rsidR="006A4565">
        <w:rPr>
          <w:rFonts w:eastAsia="TimesNewRoman"/>
          <w:szCs w:val="28"/>
        </w:rPr>
        <w:t xml:space="preserve"> величин могут быть применены</w:t>
      </w:r>
      <w:r w:rsidR="00124AB0" w:rsidRPr="00124AB0">
        <w:rPr>
          <w:rFonts w:eastAsia="TimesNewRoman"/>
          <w:szCs w:val="28"/>
        </w:rPr>
        <w:t xml:space="preserve"> либо параметры</w:t>
      </w:r>
      <w:r w:rsidR="00790E8E">
        <w:rPr>
          <w:rFonts w:eastAsia="TimesNewRoman"/>
          <w:szCs w:val="28"/>
        </w:rPr>
        <w:t xml:space="preserve"> </w:t>
      </w:r>
      <w:r w:rsidR="00124AB0" w:rsidRPr="00124AB0">
        <w:rPr>
          <w:rFonts w:eastAsia="TimesNewRoman"/>
          <w:szCs w:val="28"/>
        </w:rPr>
        <w:t>качества изд</w:t>
      </w:r>
      <w:r w:rsidR="00124AB0" w:rsidRPr="00124AB0">
        <w:rPr>
          <w:rFonts w:eastAsia="TimesNewRoman"/>
          <w:szCs w:val="28"/>
        </w:rPr>
        <w:t>е</w:t>
      </w:r>
      <w:r w:rsidR="00124AB0" w:rsidRPr="00124AB0">
        <w:rPr>
          <w:rFonts w:eastAsia="TimesNewRoman"/>
          <w:szCs w:val="28"/>
        </w:rPr>
        <w:t>лия, либо функции от этих параметров</w:t>
      </w:r>
      <w:r w:rsidR="006A4565">
        <w:rPr>
          <w:rFonts w:eastAsia="TimesNewRoman"/>
          <w:szCs w:val="28"/>
        </w:rPr>
        <w:t>.</w:t>
      </w:r>
    </w:p>
    <w:p w:rsidR="00124AB0" w:rsidRPr="00124AB0" w:rsidRDefault="006A4565" w:rsidP="00DD6F02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szCs w:val="28"/>
        </w:rPr>
        <w:t xml:space="preserve">Основными недостатками </w:t>
      </w:r>
      <w:r w:rsidR="00124AB0" w:rsidRPr="00124AB0">
        <w:rPr>
          <w:rFonts w:eastAsia="TimesNewRoman"/>
          <w:szCs w:val="28"/>
        </w:rPr>
        <w:t>метода</w:t>
      </w:r>
      <w:r w:rsidR="00790E8E">
        <w:rPr>
          <w:rFonts w:eastAsia="TimesNewRoman"/>
          <w:szCs w:val="28"/>
        </w:rPr>
        <w:t xml:space="preserve"> </w:t>
      </w:r>
      <w:r>
        <w:rPr>
          <w:rFonts w:eastAsia="TimesNewRoman"/>
          <w:szCs w:val="28"/>
        </w:rPr>
        <w:t>прекращения испытаний до наступления отказов</w:t>
      </w:r>
      <w:r w:rsidR="00124AB0" w:rsidRPr="00124AB0">
        <w:rPr>
          <w:rFonts w:eastAsia="TimesNewRoman"/>
          <w:szCs w:val="28"/>
        </w:rPr>
        <w:t xml:space="preserve"> являются:</w:t>
      </w:r>
    </w:p>
    <w:p w:rsidR="00124AB0" w:rsidRPr="00124AB0" w:rsidRDefault="006A4565" w:rsidP="00DD6F02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SymbolMT"/>
          <w:szCs w:val="28"/>
        </w:rPr>
        <w:t>1)</w:t>
      </w:r>
      <w:r w:rsidR="00790E8E">
        <w:rPr>
          <w:rFonts w:eastAsia="SymbolMT"/>
          <w:szCs w:val="28"/>
        </w:rPr>
        <w:t xml:space="preserve"> </w:t>
      </w:r>
      <w:r w:rsidR="00124AB0" w:rsidRPr="00124AB0">
        <w:rPr>
          <w:rFonts w:eastAsia="TimesNewRoman"/>
          <w:szCs w:val="28"/>
        </w:rPr>
        <w:t>трудность нахождения определяющих надежность параметров;</w:t>
      </w:r>
    </w:p>
    <w:p w:rsidR="00124AB0" w:rsidRPr="00124AB0" w:rsidRDefault="006A4565" w:rsidP="00DD6F02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SymbolMT"/>
          <w:szCs w:val="28"/>
        </w:rPr>
        <w:t>2)</w:t>
      </w:r>
      <w:r w:rsidR="00790E8E">
        <w:rPr>
          <w:rFonts w:eastAsia="SymbolMT"/>
          <w:szCs w:val="28"/>
        </w:rPr>
        <w:t xml:space="preserve"> </w:t>
      </w:r>
      <w:r w:rsidR="00124AB0" w:rsidRPr="00124AB0">
        <w:rPr>
          <w:rFonts w:eastAsia="TimesNewRoman"/>
          <w:szCs w:val="28"/>
        </w:rPr>
        <w:t>практическая невозможность установления определяющих параметров допустимых значений объекта,</w:t>
      </w:r>
      <w:r w:rsidR="00790E8E">
        <w:rPr>
          <w:rFonts w:eastAsia="TimesNewRoman"/>
          <w:szCs w:val="28"/>
        </w:rPr>
        <w:t xml:space="preserve"> </w:t>
      </w:r>
      <w:r w:rsidR="00124AB0" w:rsidRPr="00124AB0">
        <w:rPr>
          <w:rFonts w:eastAsia="TimesNewRoman"/>
          <w:szCs w:val="28"/>
        </w:rPr>
        <w:t>что н</w:t>
      </w:r>
      <w:r>
        <w:rPr>
          <w:rFonts w:eastAsia="TimesNewRoman"/>
          <w:szCs w:val="28"/>
        </w:rPr>
        <w:t>е позволяет прогнозировать момент наст</w:t>
      </w:r>
      <w:r>
        <w:rPr>
          <w:rFonts w:eastAsia="TimesNewRoman"/>
          <w:szCs w:val="28"/>
        </w:rPr>
        <w:t>у</w:t>
      </w:r>
      <w:r>
        <w:rPr>
          <w:rFonts w:eastAsia="TimesNewRoman"/>
          <w:szCs w:val="28"/>
        </w:rPr>
        <w:t>пления отказов</w:t>
      </w:r>
      <w:r w:rsidR="00124AB0" w:rsidRPr="00124AB0">
        <w:rPr>
          <w:rFonts w:eastAsia="TimesNewRoman"/>
          <w:szCs w:val="28"/>
        </w:rPr>
        <w:t>;</w:t>
      </w:r>
    </w:p>
    <w:p w:rsidR="00124AB0" w:rsidRPr="00124AB0" w:rsidRDefault="006A4565" w:rsidP="00DD6F02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SymbolMT"/>
          <w:szCs w:val="28"/>
        </w:rPr>
        <w:t>3)</w:t>
      </w:r>
      <w:r w:rsidR="00790E8E">
        <w:rPr>
          <w:rFonts w:eastAsia="SymbolMT"/>
          <w:szCs w:val="28"/>
        </w:rPr>
        <w:t xml:space="preserve"> </w:t>
      </w:r>
      <w:r w:rsidR="00124AB0" w:rsidRPr="00124AB0">
        <w:rPr>
          <w:rFonts w:eastAsia="TimesNewRoman"/>
          <w:szCs w:val="28"/>
        </w:rPr>
        <w:t>малые значения коэффициентов ускорения, которые лежат, в основном, в пределах 2…3,5.</w:t>
      </w:r>
    </w:p>
    <w:p w:rsidR="00124AB0" w:rsidRPr="00124AB0" w:rsidRDefault="00124AB0" w:rsidP="00DD6F02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124AB0">
        <w:rPr>
          <w:rFonts w:eastAsia="TimesNewRoman"/>
          <w:szCs w:val="28"/>
        </w:rPr>
        <w:t>Однако, несмотря н</w:t>
      </w:r>
      <w:r w:rsidR="006A4565">
        <w:rPr>
          <w:rFonts w:eastAsia="TimesNewRoman"/>
          <w:szCs w:val="28"/>
        </w:rPr>
        <w:t xml:space="preserve">а упомянутые недостатки, </w:t>
      </w:r>
      <w:r w:rsidRPr="00124AB0">
        <w:rPr>
          <w:rFonts w:eastAsia="TimesNewRoman"/>
          <w:szCs w:val="28"/>
        </w:rPr>
        <w:t xml:space="preserve">метод </w:t>
      </w:r>
      <w:r w:rsidR="006A4565">
        <w:rPr>
          <w:rFonts w:eastAsia="TimesNewRoman"/>
          <w:szCs w:val="28"/>
        </w:rPr>
        <w:t>прекращения испыт</w:t>
      </w:r>
      <w:r w:rsidR="006A4565">
        <w:rPr>
          <w:rFonts w:eastAsia="TimesNewRoman"/>
          <w:szCs w:val="28"/>
        </w:rPr>
        <w:t>а</w:t>
      </w:r>
      <w:r w:rsidR="006A4565">
        <w:rPr>
          <w:rFonts w:eastAsia="TimesNewRoman"/>
          <w:szCs w:val="28"/>
        </w:rPr>
        <w:t>ний до наступления отказов</w:t>
      </w:r>
      <w:r w:rsidR="00790E8E">
        <w:rPr>
          <w:rFonts w:eastAsia="TimesNewRoman"/>
          <w:szCs w:val="28"/>
        </w:rPr>
        <w:t xml:space="preserve"> </w:t>
      </w:r>
      <w:r w:rsidRPr="00124AB0">
        <w:rPr>
          <w:rFonts w:eastAsia="TimesNewRoman"/>
          <w:szCs w:val="28"/>
        </w:rPr>
        <w:t>позволяет установить</w:t>
      </w:r>
      <w:r w:rsidR="00790E8E">
        <w:rPr>
          <w:rFonts w:eastAsia="TimesNewRoman"/>
          <w:szCs w:val="28"/>
        </w:rPr>
        <w:t xml:space="preserve"> </w:t>
      </w:r>
      <w:r w:rsidR="006A4565">
        <w:rPr>
          <w:rFonts w:eastAsia="TimesNewRoman"/>
          <w:szCs w:val="28"/>
        </w:rPr>
        <w:t>не только значение момента наступления отказов, но и их доверительные интервалы</w:t>
      </w:r>
      <w:r w:rsidRPr="00124AB0">
        <w:rPr>
          <w:rFonts w:eastAsia="TimesNewRoman"/>
          <w:szCs w:val="28"/>
        </w:rPr>
        <w:t>.</w:t>
      </w:r>
    </w:p>
    <w:p w:rsidR="00124AB0" w:rsidRPr="00124AB0" w:rsidRDefault="00124AB0" w:rsidP="00DD6F02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124AB0">
        <w:rPr>
          <w:rFonts w:eastAsia="TimesNewRoman"/>
          <w:szCs w:val="28"/>
        </w:rPr>
        <w:t>В силу изложенных особенност</w:t>
      </w:r>
      <w:r w:rsidR="006A4565">
        <w:rPr>
          <w:rFonts w:eastAsia="TimesNewRoman"/>
          <w:szCs w:val="28"/>
        </w:rPr>
        <w:t xml:space="preserve">ей </w:t>
      </w:r>
      <w:r w:rsidRPr="00124AB0">
        <w:rPr>
          <w:rFonts w:eastAsia="TimesNewRoman"/>
          <w:szCs w:val="28"/>
        </w:rPr>
        <w:t xml:space="preserve">метод </w:t>
      </w:r>
      <w:r w:rsidR="006A4565">
        <w:rPr>
          <w:rFonts w:eastAsia="TimesNewRoman"/>
          <w:szCs w:val="28"/>
        </w:rPr>
        <w:t>прекращения испытаний до наст</w:t>
      </w:r>
      <w:r w:rsidR="006A4565">
        <w:rPr>
          <w:rFonts w:eastAsia="TimesNewRoman"/>
          <w:szCs w:val="28"/>
        </w:rPr>
        <w:t>у</w:t>
      </w:r>
      <w:r w:rsidR="006A4565">
        <w:rPr>
          <w:rFonts w:eastAsia="TimesNewRoman"/>
          <w:szCs w:val="28"/>
        </w:rPr>
        <w:t>пления отказов</w:t>
      </w:r>
      <w:r w:rsidR="00790E8E">
        <w:rPr>
          <w:rFonts w:eastAsia="TimesNewRoman"/>
          <w:szCs w:val="28"/>
        </w:rPr>
        <w:t xml:space="preserve"> </w:t>
      </w:r>
      <w:r w:rsidRPr="00124AB0">
        <w:rPr>
          <w:rFonts w:eastAsia="TimesNewRoman"/>
          <w:szCs w:val="28"/>
        </w:rPr>
        <w:t xml:space="preserve">целесообразно применять </w:t>
      </w:r>
      <w:r w:rsidR="001B77E9">
        <w:rPr>
          <w:rFonts w:eastAsia="TimesNewRoman"/>
          <w:szCs w:val="28"/>
        </w:rPr>
        <w:t>в</w:t>
      </w:r>
      <w:r w:rsidRPr="00124AB0">
        <w:rPr>
          <w:rFonts w:eastAsia="TimesNewRoman"/>
          <w:szCs w:val="28"/>
        </w:rPr>
        <w:t xml:space="preserve"> случае необходимости разделения изделий по качественным гр</w:t>
      </w:r>
      <w:r w:rsidR="006A4565">
        <w:rPr>
          <w:rFonts w:eastAsia="TimesNewRoman"/>
          <w:szCs w:val="28"/>
        </w:rPr>
        <w:t>уппам. Кроме того, применение этого</w:t>
      </w:r>
      <w:r w:rsidRPr="00124AB0">
        <w:rPr>
          <w:rFonts w:eastAsia="TimesNewRoman"/>
          <w:szCs w:val="28"/>
        </w:rPr>
        <w:t xml:space="preserve"> метода уск</w:t>
      </w:r>
      <w:r w:rsidRPr="00124AB0">
        <w:rPr>
          <w:rFonts w:eastAsia="TimesNewRoman"/>
          <w:szCs w:val="28"/>
        </w:rPr>
        <w:t>о</w:t>
      </w:r>
      <w:r w:rsidRPr="00124AB0">
        <w:rPr>
          <w:rFonts w:eastAsia="TimesNewRoman"/>
          <w:szCs w:val="28"/>
        </w:rPr>
        <w:lastRenderedPageBreak/>
        <w:t>ренных испытаний позволяет создать группу методов ускоренных неразр</w:t>
      </w:r>
      <w:r w:rsidRPr="00124AB0">
        <w:rPr>
          <w:rFonts w:eastAsia="TimesNewRoman"/>
          <w:szCs w:val="28"/>
        </w:rPr>
        <w:t>у</w:t>
      </w:r>
      <w:r w:rsidRPr="00124AB0">
        <w:rPr>
          <w:rFonts w:eastAsia="TimesNewRoman"/>
          <w:szCs w:val="28"/>
        </w:rPr>
        <w:t>шающих испытаний.</w:t>
      </w:r>
    </w:p>
    <w:p w:rsidR="00124AB0" w:rsidRPr="00124AB0" w:rsidRDefault="00CF11EB" w:rsidP="00DD6F02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szCs w:val="28"/>
        </w:rPr>
        <w:t xml:space="preserve">Комбинированный </w:t>
      </w:r>
      <w:r w:rsidR="00124AB0" w:rsidRPr="00124AB0">
        <w:rPr>
          <w:rFonts w:eastAsia="TimesNewRoman"/>
          <w:szCs w:val="28"/>
        </w:rPr>
        <w:t>метод ускоренных испытаний заключается в совместн</w:t>
      </w:r>
      <w:r>
        <w:rPr>
          <w:rFonts w:eastAsia="TimesNewRoman"/>
          <w:szCs w:val="28"/>
        </w:rPr>
        <w:t xml:space="preserve">ом применении двух вышеназванных </w:t>
      </w:r>
      <w:r w:rsidR="00124AB0" w:rsidRPr="00124AB0">
        <w:rPr>
          <w:rFonts w:eastAsia="TimesNewRoman"/>
          <w:szCs w:val="28"/>
        </w:rPr>
        <w:t>методов.</w:t>
      </w:r>
    </w:p>
    <w:p w:rsidR="00124AB0" w:rsidRPr="00124AB0" w:rsidRDefault="00124AB0" w:rsidP="009C1C3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124AB0">
        <w:rPr>
          <w:rFonts w:eastAsia="TimesNewRoman"/>
          <w:szCs w:val="28"/>
        </w:rPr>
        <w:t>Установлены и качественные изменения при совместном применении пе</w:t>
      </w:r>
      <w:r w:rsidRPr="00124AB0">
        <w:rPr>
          <w:rFonts w:eastAsia="TimesNewRoman"/>
          <w:szCs w:val="28"/>
        </w:rPr>
        <w:t>р</w:t>
      </w:r>
      <w:r w:rsidRPr="00124AB0">
        <w:rPr>
          <w:rFonts w:eastAsia="TimesNewRoman"/>
          <w:szCs w:val="28"/>
        </w:rPr>
        <w:t>вых двух методов. Эти изменения</w:t>
      </w:r>
      <w:r w:rsidR="00790E8E">
        <w:rPr>
          <w:rFonts w:eastAsia="TimesNewRoman"/>
          <w:szCs w:val="28"/>
        </w:rPr>
        <w:t xml:space="preserve"> </w:t>
      </w:r>
      <w:r w:rsidR="00236393">
        <w:rPr>
          <w:rFonts w:eastAsia="TimesNewRoman"/>
          <w:szCs w:val="28"/>
        </w:rPr>
        <w:t>позволяют избежать недостатки</w:t>
      </w:r>
      <w:r w:rsidR="00790E8E">
        <w:rPr>
          <w:rFonts w:eastAsia="TimesNewRoman"/>
          <w:szCs w:val="28"/>
        </w:rPr>
        <w:t xml:space="preserve"> </w:t>
      </w:r>
      <w:r w:rsidRPr="00124AB0">
        <w:rPr>
          <w:rFonts w:eastAsia="TimesNewRoman"/>
          <w:szCs w:val="28"/>
        </w:rPr>
        <w:t xml:space="preserve">метода </w:t>
      </w:r>
      <w:r w:rsidR="00CF11EB">
        <w:rPr>
          <w:rFonts w:eastAsia="TimesNewRoman"/>
          <w:szCs w:val="28"/>
        </w:rPr>
        <w:t>фо</w:t>
      </w:r>
      <w:r w:rsidR="00CF11EB">
        <w:rPr>
          <w:rFonts w:eastAsia="TimesNewRoman"/>
          <w:szCs w:val="28"/>
        </w:rPr>
        <w:t>р</w:t>
      </w:r>
      <w:r w:rsidR="00CF11EB">
        <w:rPr>
          <w:rFonts w:eastAsia="TimesNewRoman"/>
          <w:szCs w:val="28"/>
        </w:rPr>
        <w:t xml:space="preserve">сированных испытаний </w:t>
      </w:r>
      <w:r w:rsidRPr="00124AB0">
        <w:rPr>
          <w:rFonts w:eastAsia="TimesNewRoman"/>
          <w:szCs w:val="28"/>
        </w:rPr>
        <w:t>за счет параллельного проведения испытаний</w:t>
      </w:r>
      <w:r w:rsidR="00CF11EB">
        <w:rPr>
          <w:rFonts w:eastAsia="TimesNewRoman"/>
          <w:szCs w:val="28"/>
        </w:rPr>
        <w:t>, пред</w:t>
      </w:r>
      <w:r w:rsidR="00CF11EB">
        <w:rPr>
          <w:rFonts w:eastAsia="TimesNewRoman"/>
          <w:szCs w:val="28"/>
        </w:rPr>
        <w:t>у</w:t>
      </w:r>
      <w:r w:rsidR="00CF11EB">
        <w:rPr>
          <w:rFonts w:eastAsia="TimesNewRoman"/>
          <w:szCs w:val="28"/>
        </w:rPr>
        <w:t>смотренных научно-технической документацией</w:t>
      </w:r>
      <w:r w:rsidRPr="00124AB0">
        <w:rPr>
          <w:rFonts w:eastAsia="TimesNewRoman"/>
          <w:szCs w:val="28"/>
        </w:rPr>
        <w:t>.</w:t>
      </w:r>
    </w:p>
    <w:p w:rsidR="00124AB0" w:rsidRPr="00124AB0" w:rsidRDefault="00CF11EB" w:rsidP="00DD6F02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szCs w:val="28"/>
        </w:rPr>
        <w:t>Комбинированному методу</w:t>
      </w:r>
      <w:r w:rsidR="00124AB0" w:rsidRPr="00124AB0">
        <w:rPr>
          <w:rFonts w:eastAsia="TimesNewRoman"/>
          <w:szCs w:val="28"/>
        </w:rPr>
        <w:t xml:space="preserve"> ускоренных испытаний характерны следующие недостатки:</w:t>
      </w:r>
    </w:p>
    <w:p w:rsidR="00124AB0" w:rsidRPr="00124AB0" w:rsidRDefault="00CF11EB" w:rsidP="00DD6F02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SymbolMT"/>
          <w:szCs w:val="28"/>
        </w:rPr>
        <w:t>1)</w:t>
      </w:r>
      <w:r w:rsidR="00386B1C">
        <w:rPr>
          <w:rFonts w:eastAsia="SymbolMT"/>
          <w:szCs w:val="28"/>
        </w:rPr>
        <w:t xml:space="preserve"> </w:t>
      </w:r>
      <w:r w:rsidR="00124AB0" w:rsidRPr="00124AB0">
        <w:rPr>
          <w:rFonts w:eastAsia="TimesNewRoman"/>
          <w:szCs w:val="28"/>
        </w:rPr>
        <w:t>невозможность проведения одновременного испытания нескольких изд</w:t>
      </w:r>
      <w:r w:rsidR="00124AB0" w:rsidRPr="00124AB0">
        <w:rPr>
          <w:rFonts w:eastAsia="TimesNewRoman"/>
          <w:szCs w:val="28"/>
        </w:rPr>
        <w:t>е</w:t>
      </w:r>
      <w:r w:rsidR="00124AB0" w:rsidRPr="00124AB0">
        <w:rPr>
          <w:rFonts w:eastAsia="TimesNewRoman"/>
          <w:szCs w:val="28"/>
        </w:rPr>
        <w:t>лий;</w:t>
      </w:r>
    </w:p>
    <w:p w:rsidR="00124AB0" w:rsidRPr="00124AB0" w:rsidRDefault="00CF11EB" w:rsidP="00DD6F02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SymbolMT"/>
          <w:szCs w:val="28"/>
        </w:rPr>
        <w:t>2)</w:t>
      </w:r>
      <w:r w:rsidR="00386B1C">
        <w:rPr>
          <w:rFonts w:eastAsia="SymbolMT"/>
          <w:szCs w:val="28"/>
        </w:rPr>
        <w:t xml:space="preserve"> </w:t>
      </w:r>
      <w:r w:rsidR="00124AB0" w:rsidRPr="00124AB0">
        <w:rPr>
          <w:rFonts w:eastAsia="TimesNewRoman"/>
          <w:szCs w:val="28"/>
        </w:rPr>
        <w:t>сложность вычислительных процедур.</w:t>
      </w:r>
    </w:p>
    <w:p w:rsidR="00124AB0" w:rsidRDefault="00124AB0" w:rsidP="009C1C3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124AB0">
        <w:rPr>
          <w:rFonts w:eastAsia="TimesNewRoman"/>
          <w:szCs w:val="28"/>
        </w:rPr>
        <w:t>При анализе недостатков каждого метода ускоренных испытаний необх</w:t>
      </w:r>
      <w:r w:rsidRPr="00124AB0">
        <w:rPr>
          <w:rFonts w:eastAsia="TimesNewRoman"/>
          <w:szCs w:val="28"/>
        </w:rPr>
        <w:t>о</w:t>
      </w:r>
      <w:r w:rsidRPr="00124AB0">
        <w:rPr>
          <w:rFonts w:eastAsia="TimesNewRoman"/>
          <w:szCs w:val="28"/>
        </w:rPr>
        <w:t>димо учитывать, что широкое</w:t>
      </w:r>
      <w:r w:rsidR="00790E8E">
        <w:rPr>
          <w:rFonts w:eastAsia="TimesNewRoman"/>
          <w:szCs w:val="28"/>
        </w:rPr>
        <w:t xml:space="preserve"> </w:t>
      </w:r>
      <w:r w:rsidRPr="00124AB0">
        <w:rPr>
          <w:rFonts w:eastAsia="TimesNewRoman"/>
          <w:szCs w:val="28"/>
        </w:rPr>
        <w:t>применение выч</w:t>
      </w:r>
      <w:r w:rsidR="00CF11EB">
        <w:rPr>
          <w:rFonts w:eastAsia="TimesNewRoman"/>
          <w:szCs w:val="28"/>
        </w:rPr>
        <w:t xml:space="preserve">ислительной техники </w:t>
      </w:r>
      <w:r w:rsidRPr="00124AB0">
        <w:rPr>
          <w:rFonts w:eastAsia="TimesNewRoman"/>
          <w:szCs w:val="28"/>
        </w:rPr>
        <w:t>исключает все недостатки, связанные с большим объемом</w:t>
      </w:r>
      <w:r w:rsidR="00790E8E">
        <w:rPr>
          <w:rFonts w:eastAsia="TimesNewRoman"/>
          <w:szCs w:val="28"/>
        </w:rPr>
        <w:t xml:space="preserve"> </w:t>
      </w:r>
      <w:r w:rsidR="00CF11EB">
        <w:rPr>
          <w:rFonts w:eastAsia="TimesNewRoman"/>
          <w:szCs w:val="28"/>
        </w:rPr>
        <w:t>вычислений. Д</w:t>
      </w:r>
      <w:r w:rsidRPr="00124AB0">
        <w:rPr>
          <w:rFonts w:eastAsia="TimesNewRoman"/>
          <w:szCs w:val="28"/>
        </w:rPr>
        <w:t>ля повышения эффективности испытаний и снижения экономическ</w:t>
      </w:r>
      <w:r w:rsidR="00CF11EB">
        <w:rPr>
          <w:rFonts w:eastAsia="TimesNewRoman"/>
          <w:szCs w:val="28"/>
        </w:rPr>
        <w:t>их затрат следует</w:t>
      </w:r>
      <w:r w:rsidRPr="00124AB0">
        <w:rPr>
          <w:rFonts w:eastAsia="TimesNewRoman"/>
          <w:szCs w:val="28"/>
        </w:rPr>
        <w:t xml:space="preserve"> увелич</w:t>
      </w:r>
      <w:r w:rsidRPr="00124AB0">
        <w:rPr>
          <w:rFonts w:eastAsia="TimesNewRoman"/>
          <w:szCs w:val="28"/>
        </w:rPr>
        <w:t>и</w:t>
      </w:r>
      <w:r w:rsidRPr="00124AB0">
        <w:rPr>
          <w:rFonts w:eastAsia="TimesNewRoman"/>
          <w:szCs w:val="28"/>
        </w:rPr>
        <w:t>вать объемы вычислений, если они приводят</w:t>
      </w:r>
      <w:r w:rsidR="00790E8E">
        <w:rPr>
          <w:rFonts w:eastAsia="TimesNewRoman"/>
          <w:szCs w:val="28"/>
        </w:rPr>
        <w:t xml:space="preserve"> </w:t>
      </w:r>
      <w:r w:rsidRPr="00124AB0">
        <w:rPr>
          <w:rFonts w:eastAsia="TimesNewRoman"/>
          <w:szCs w:val="28"/>
        </w:rPr>
        <w:t>к упрощению или сокращению сроков</w:t>
      </w:r>
      <w:r w:rsidR="00790E8E">
        <w:rPr>
          <w:rFonts w:eastAsia="TimesNewRoman"/>
          <w:szCs w:val="28"/>
        </w:rPr>
        <w:t xml:space="preserve"> </w:t>
      </w:r>
      <w:r w:rsidRPr="00124AB0">
        <w:rPr>
          <w:rFonts w:eastAsia="TimesNewRoman"/>
          <w:szCs w:val="28"/>
        </w:rPr>
        <w:t>самих испытаний.</w:t>
      </w:r>
    </w:p>
    <w:p w:rsidR="00D715EA" w:rsidRPr="00124AB0" w:rsidRDefault="00D715EA" w:rsidP="00D715EA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124AB0">
        <w:rPr>
          <w:rFonts w:eastAsia="TimesNewRoman"/>
          <w:szCs w:val="28"/>
        </w:rPr>
        <w:t>При организации ускоренных испытаний большое значение имеет выбор воздействующих факторов: однофакторного (те</w:t>
      </w:r>
      <w:r w:rsidR="008345E4">
        <w:rPr>
          <w:rFonts w:eastAsia="TimesNewRoman"/>
          <w:szCs w:val="28"/>
        </w:rPr>
        <w:t>мпература или влажность</w:t>
      </w:r>
      <w:r w:rsidRPr="00124AB0">
        <w:rPr>
          <w:rFonts w:eastAsia="TimesNewRoman"/>
          <w:szCs w:val="28"/>
        </w:rPr>
        <w:t>); мн</w:t>
      </w:r>
      <w:r w:rsidRPr="00124AB0">
        <w:rPr>
          <w:rFonts w:eastAsia="TimesNewRoman"/>
          <w:szCs w:val="28"/>
        </w:rPr>
        <w:t>о</w:t>
      </w:r>
      <w:r w:rsidRPr="00124AB0">
        <w:rPr>
          <w:rFonts w:eastAsia="TimesNewRoman"/>
          <w:szCs w:val="28"/>
        </w:rPr>
        <w:t>гофакторного (температура, биологические факторы,</w:t>
      </w:r>
      <w:r w:rsidR="00790E8E">
        <w:rPr>
          <w:rFonts w:eastAsia="TimesNewRoman"/>
          <w:szCs w:val="28"/>
        </w:rPr>
        <w:t xml:space="preserve"> </w:t>
      </w:r>
      <w:r w:rsidR="008345E4">
        <w:rPr>
          <w:rFonts w:eastAsia="TimesNewRoman"/>
          <w:szCs w:val="28"/>
        </w:rPr>
        <w:t>давление или механич</w:t>
      </w:r>
      <w:r w:rsidR="008345E4">
        <w:rPr>
          <w:rFonts w:eastAsia="TimesNewRoman"/>
          <w:szCs w:val="28"/>
        </w:rPr>
        <w:t>е</w:t>
      </w:r>
      <w:r w:rsidR="008345E4">
        <w:rPr>
          <w:rFonts w:eastAsia="TimesNewRoman"/>
          <w:szCs w:val="28"/>
        </w:rPr>
        <w:t>ские воздействия</w:t>
      </w:r>
      <w:r w:rsidRPr="00124AB0">
        <w:rPr>
          <w:rFonts w:eastAsia="TimesNewRoman"/>
          <w:szCs w:val="28"/>
        </w:rPr>
        <w:t>).</w:t>
      </w:r>
    </w:p>
    <w:p w:rsidR="00B64D1E" w:rsidRPr="00124AB0" w:rsidRDefault="008345E4" w:rsidP="004F77D9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szCs w:val="28"/>
        </w:rPr>
        <w:t>Постановку</w:t>
      </w:r>
      <w:r w:rsidRPr="00124AB0">
        <w:rPr>
          <w:rFonts w:eastAsia="TimesNewRoman"/>
          <w:szCs w:val="28"/>
        </w:rPr>
        <w:t xml:space="preserve"> задачи, последовательность организации </w:t>
      </w:r>
      <w:r>
        <w:rPr>
          <w:rFonts w:eastAsia="TimesNewRoman"/>
          <w:szCs w:val="28"/>
        </w:rPr>
        <w:t xml:space="preserve">стендовых </w:t>
      </w:r>
      <w:r w:rsidRPr="00124AB0">
        <w:rPr>
          <w:rFonts w:eastAsia="TimesNewRoman"/>
          <w:szCs w:val="28"/>
        </w:rPr>
        <w:t>ускоре</w:t>
      </w:r>
      <w:r w:rsidRPr="00124AB0">
        <w:rPr>
          <w:rFonts w:eastAsia="TimesNewRoman"/>
          <w:szCs w:val="28"/>
        </w:rPr>
        <w:t>н</w:t>
      </w:r>
      <w:r w:rsidRPr="00124AB0">
        <w:rPr>
          <w:rFonts w:eastAsia="TimesNewRoman"/>
          <w:szCs w:val="28"/>
        </w:rPr>
        <w:t xml:space="preserve">ных испытаний </w:t>
      </w:r>
      <w:r>
        <w:rPr>
          <w:rFonts w:eastAsia="TimesNewRoman"/>
          <w:szCs w:val="28"/>
        </w:rPr>
        <w:t xml:space="preserve">приборов на надежность </w:t>
      </w:r>
      <w:r w:rsidRPr="00124AB0">
        <w:rPr>
          <w:rFonts w:eastAsia="TimesNewRoman"/>
          <w:szCs w:val="28"/>
        </w:rPr>
        <w:t>и определение параметров</w:t>
      </w:r>
      <w:r w:rsidR="00790E8E">
        <w:rPr>
          <w:rFonts w:eastAsia="TimesNewRoman"/>
          <w:szCs w:val="28"/>
        </w:rPr>
        <w:t xml:space="preserve"> </w:t>
      </w:r>
      <w:r w:rsidRPr="00124AB0">
        <w:rPr>
          <w:rFonts w:eastAsia="TimesNewRoman"/>
          <w:szCs w:val="28"/>
        </w:rPr>
        <w:t>возд</w:t>
      </w:r>
      <w:r>
        <w:rPr>
          <w:rFonts w:eastAsia="TimesNewRoman"/>
          <w:szCs w:val="28"/>
        </w:rPr>
        <w:t>ейс</w:t>
      </w:r>
      <w:r>
        <w:rPr>
          <w:rFonts w:eastAsia="TimesNewRoman"/>
          <w:szCs w:val="28"/>
        </w:rPr>
        <w:t>т</w:t>
      </w:r>
      <w:r>
        <w:rPr>
          <w:rFonts w:eastAsia="TimesNewRoman"/>
          <w:szCs w:val="28"/>
        </w:rPr>
        <w:t xml:space="preserve">вующих факторов иллюстрирует схема </w:t>
      </w:r>
      <w:r w:rsidR="00C13201">
        <w:rPr>
          <w:rFonts w:eastAsia="TimesNewRoman"/>
          <w:szCs w:val="28"/>
        </w:rPr>
        <w:t xml:space="preserve">последовательности организации </w:t>
      </w:r>
      <w:r w:rsidR="001264D7">
        <w:rPr>
          <w:rFonts w:eastAsia="TimesNewRoman"/>
          <w:szCs w:val="28"/>
        </w:rPr>
        <w:t>сте</w:t>
      </w:r>
      <w:r w:rsidR="001264D7">
        <w:rPr>
          <w:rFonts w:eastAsia="TimesNewRoman"/>
          <w:szCs w:val="28"/>
        </w:rPr>
        <w:t>н</w:t>
      </w:r>
      <w:r w:rsidR="001264D7">
        <w:rPr>
          <w:rFonts w:eastAsia="TimesNewRoman"/>
          <w:szCs w:val="28"/>
        </w:rPr>
        <w:t xml:space="preserve">довых </w:t>
      </w:r>
      <w:r w:rsidR="00C13201">
        <w:rPr>
          <w:rFonts w:eastAsia="TimesNewRoman"/>
          <w:szCs w:val="28"/>
        </w:rPr>
        <w:t xml:space="preserve">ускоренных испытаний приборов </w:t>
      </w:r>
      <w:r w:rsidR="00C543D2">
        <w:rPr>
          <w:rFonts w:eastAsia="TimesNewRoman"/>
          <w:szCs w:val="28"/>
        </w:rPr>
        <w:t>на надежность</w:t>
      </w:r>
      <w:r w:rsidR="00790E8E">
        <w:rPr>
          <w:rFonts w:eastAsia="TimesNewRoman"/>
          <w:szCs w:val="28"/>
        </w:rPr>
        <w:t xml:space="preserve"> </w:t>
      </w:r>
      <w:r w:rsidR="00C13201">
        <w:rPr>
          <w:rFonts w:eastAsia="TimesNewRoman"/>
          <w:szCs w:val="28"/>
        </w:rPr>
        <w:t>на основе информац</w:t>
      </w:r>
      <w:r w:rsidR="00C13201">
        <w:rPr>
          <w:rFonts w:eastAsia="TimesNewRoman"/>
          <w:szCs w:val="28"/>
        </w:rPr>
        <w:t>и</w:t>
      </w:r>
      <w:r w:rsidR="00C13201">
        <w:rPr>
          <w:rFonts w:eastAsia="TimesNewRoman"/>
          <w:szCs w:val="28"/>
        </w:rPr>
        <w:t>онных потоков (рис. 3.8).</w:t>
      </w:r>
    </w:p>
    <w:p w:rsidR="00C13201" w:rsidRDefault="001D1988" w:rsidP="00C13201">
      <w:pPr>
        <w:autoSpaceDE w:val="0"/>
        <w:autoSpaceDN w:val="0"/>
        <w:adjustRightInd w:val="0"/>
        <w:ind w:firstLine="426"/>
        <w:jc w:val="center"/>
        <w:rPr>
          <w:rFonts w:eastAsia="TimesNewRoman"/>
          <w:szCs w:val="28"/>
        </w:rPr>
      </w:pPr>
      <w:r>
        <w:rPr>
          <w:rFonts w:eastAsia="TimesNewRoman"/>
          <w:noProof/>
          <w:szCs w:val="28"/>
        </w:rPr>
        <w:lastRenderedPageBreak/>
        <w:drawing>
          <wp:inline distT="0" distB="0" distL="0" distR="0">
            <wp:extent cx="5372100" cy="6416040"/>
            <wp:effectExtent l="19050" t="0" r="0" b="0"/>
            <wp:docPr id="64" name="Рисунок 39" descr="r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r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41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201" w:rsidRDefault="00C13201" w:rsidP="00C13201">
      <w:pPr>
        <w:autoSpaceDE w:val="0"/>
        <w:autoSpaceDN w:val="0"/>
        <w:adjustRightInd w:val="0"/>
        <w:ind w:firstLine="426"/>
        <w:jc w:val="center"/>
        <w:rPr>
          <w:rFonts w:eastAsia="TimesNewRoman"/>
          <w:szCs w:val="28"/>
        </w:rPr>
      </w:pPr>
    </w:p>
    <w:p w:rsidR="00C13201" w:rsidRPr="006A4170" w:rsidRDefault="00C13201" w:rsidP="00C13201">
      <w:pPr>
        <w:autoSpaceDE w:val="0"/>
        <w:autoSpaceDN w:val="0"/>
        <w:adjustRightInd w:val="0"/>
        <w:ind w:firstLine="426"/>
        <w:jc w:val="center"/>
        <w:rPr>
          <w:rFonts w:eastAsia="TimesNewRoman,Bold"/>
          <w:bCs/>
          <w:szCs w:val="28"/>
        </w:rPr>
      </w:pPr>
      <w:r>
        <w:rPr>
          <w:rFonts w:eastAsia="TimesNewRoman,Bold"/>
          <w:bCs/>
          <w:szCs w:val="28"/>
        </w:rPr>
        <w:t>Рис. 3.8</w:t>
      </w:r>
      <w:r w:rsidRPr="00124AB0">
        <w:rPr>
          <w:rFonts w:eastAsia="TimesNewRoman,Bold"/>
          <w:bCs/>
          <w:szCs w:val="28"/>
        </w:rPr>
        <w:t xml:space="preserve">. Схема последовательности организации </w:t>
      </w:r>
      <w:r>
        <w:rPr>
          <w:rFonts w:eastAsia="TimesNewRoman,Bold"/>
          <w:bCs/>
          <w:szCs w:val="28"/>
        </w:rPr>
        <w:t>стендовых ускоренных и</w:t>
      </w:r>
      <w:r>
        <w:rPr>
          <w:rFonts w:eastAsia="TimesNewRoman,Bold"/>
          <w:bCs/>
          <w:szCs w:val="28"/>
        </w:rPr>
        <w:t>с</w:t>
      </w:r>
      <w:r>
        <w:rPr>
          <w:rFonts w:eastAsia="TimesNewRoman,Bold"/>
          <w:bCs/>
          <w:szCs w:val="28"/>
        </w:rPr>
        <w:t>пытаний приборов</w:t>
      </w:r>
      <w:r w:rsidR="00790E8E">
        <w:rPr>
          <w:rFonts w:eastAsia="TimesNewRoman,Bold"/>
          <w:bCs/>
          <w:szCs w:val="28"/>
        </w:rPr>
        <w:t xml:space="preserve"> </w:t>
      </w:r>
      <w:r w:rsidR="001264D7">
        <w:rPr>
          <w:rFonts w:eastAsia="TimesNewRoman,Bold"/>
          <w:bCs/>
          <w:szCs w:val="28"/>
        </w:rPr>
        <w:t xml:space="preserve">на надежность </w:t>
      </w:r>
      <w:r w:rsidRPr="00124AB0">
        <w:rPr>
          <w:rFonts w:eastAsia="TimesNewRoman,Bold"/>
          <w:bCs/>
          <w:szCs w:val="28"/>
        </w:rPr>
        <w:t>на основе информационных</w:t>
      </w:r>
      <w:r w:rsidR="00790E8E">
        <w:rPr>
          <w:rFonts w:eastAsia="TimesNewRoman,Bold"/>
          <w:bCs/>
          <w:szCs w:val="28"/>
        </w:rPr>
        <w:t xml:space="preserve"> </w:t>
      </w:r>
      <w:r w:rsidRPr="00124AB0">
        <w:rPr>
          <w:rFonts w:eastAsia="TimesNewRoman,Bold"/>
          <w:bCs/>
          <w:szCs w:val="28"/>
        </w:rPr>
        <w:t>потоков</w:t>
      </w:r>
      <w:r>
        <w:rPr>
          <w:rFonts w:eastAsia="TimesNewRoman,Bold"/>
          <w:bCs/>
          <w:szCs w:val="28"/>
        </w:rPr>
        <w:t>.</w:t>
      </w:r>
    </w:p>
    <w:p w:rsidR="00C13201" w:rsidRDefault="00C13201" w:rsidP="00C13201">
      <w:pPr>
        <w:autoSpaceDE w:val="0"/>
        <w:autoSpaceDN w:val="0"/>
        <w:adjustRightInd w:val="0"/>
        <w:ind w:firstLine="426"/>
        <w:jc w:val="center"/>
        <w:rPr>
          <w:rFonts w:eastAsia="TimesNewRoman"/>
          <w:szCs w:val="28"/>
        </w:rPr>
      </w:pPr>
    </w:p>
    <w:p w:rsidR="00C13201" w:rsidRDefault="00C13201" w:rsidP="00C13201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szCs w:val="28"/>
        </w:rPr>
        <w:t xml:space="preserve">Схема (рис. 3.8) наглядно показывает </w:t>
      </w:r>
      <w:r w:rsidR="001264D7">
        <w:rPr>
          <w:rFonts w:eastAsia="TimesNewRoman"/>
          <w:szCs w:val="28"/>
        </w:rPr>
        <w:t xml:space="preserve">этапы </w:t>
      </w:r>
      <w:r>
        <w:rPr>
          <w:rFonts w:eastAsia="TimesNewRoman"/>
          <w:szCs w:val="28"/>
        </w:rPr>
        <w:t>последо</w:t>
      </w:r>
      <w:r w:rsidR="001264D7">
        <w:rPr>
          <w:rFonts w:eastAsia="TimesNewRoman"/>
          <w:szCs w:val="28"/>
        </w:rPr>
        <w:t>вательности</w:t>
      </w:r>
      <w:r>
        <w:rPr>
          <w:rFonts w:eastAsia="TimesNewRoman"/>
          <w:szCs w:val="28"/>
        </w:rPr>
        <w:t xml:space="preserve"> организ</w:t>
      </w:r>
      <w:r>
        <w:rPr>
          <w:rFonts w:eastAsia="TimesNewRoman"/>
          <w:szCs w:val="28"/>
        </w:rPr>
        <w:t>а</w:t>
      </w:r>
      <w:r>
        <w:rPr>
          <w:rFonts w:eastAsia="TimesNewRoman"/>
          <w:szCs w:val="28"/>
        </w:rPr>
        <w:t xml:space="preserve">ции </w:t>
      </w:r>
      <w:r w:rsidR="001264D7">
        <w:rPr>
          <w:rFonts w:eastAsia="TimesNewRoman"/>
          <w:szCs w:val="28"/>
        </w:rPr>
        <w:t>стендовых ускоренных испытаний приборов на надежность, из которых, целесообразно подробнее рассмотреть первые шесть:</w:t>
      </w:r>
    </w:p>
    <w:p w:rsidR="00124AB0" w:rsidRPr="00124AB0" w:rsidRDefault="008450CD" w:rsidP="009C1C3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iCs/>
          <w:szCs w:val="28"/>
        </w:rPr>
        <w:t xml:space="preserve">- </w:t>
      </w:r>
      <w:r w:rsidR="001264D7">
        <w:rPr>
          <w:rFonts w:eastAsia="TimesNewRoman"/>
          <w:iCs/>
          <w:szCs w:val="28"/>
        </w:rPr>
        <w:t>н</w:t>
      </w:r>
      <w:r w:rsidR="00124AB0" w:rsidRPr="001264D7">
        <w:rPr>
          <w:rFonts w:eastAsia="TimesNewRoman"/>
          <w:iCs/>
          <w:szCs w:val="28"/>
        </w:rPr>
        <w:t>а первом этапе</w:t>
      </w:r>
      <w:r w:rsidR="00790E8E">
        <w:rPr>
          <w:rFonts w:eastAsia="TimesNewRoman"/>
          <w:iCs/>
          <w:szCs w:val="28"/>
        </w:rPr>
        <w:t xml:space="preserve"> </w:t>
      </w:r>
      <w:r w:rsidR="00124AB0" w:rsidRPr="00124AB0">
        <w:rPr>
          <w:rFonts w:eastAsia="TimesNewRoman"/>
          <w:szCs w:val="28"/>
        </w:rPr>
        <w:t>проводится анализ</w:t>
      </w:r>
      <w:r>
        <w:rPr>
          <w:rFonts w:eastAsia="TimesNewRoman"/>
          <w:szCs w:val="28"/>
        </w:rPr>
        <w:t xml:space="preserve"> условий эксплуатации приборов </w:t>
      </w:r>
      <w:r w:rsidR="00124AB0" w:rsidRPr="00124AB0">
        <w:rPr>
          <w:rFonts w:eastAsia="TimesNewRoman"/>
          <w:szCs w:val="28"/>
        </w:rPr>
        <w:t>с</w:t>
      </w:r>
      <w:r w:rsidR="001264D7">
        <w:rPr>
          <w:rFonts w:eastAsia="TimesNewRoman"/>
          <w:szCs w:val="28"/>
        </w:rPr>
        <w:t xml:space="preserve"> п</w:t>
      </w:r>
      <w:r w:rsidR="001264D7">
        <w:rPr>
          <w:rFonts w:eastAsia="TimesNewRoman"/>
          <w:szCs w:val="28"/>
        </w:rPr>
        <w:t>о</w:t>
      </w:r>
      <w:r w:rsidR="001264D7">
        <w:rPr>
          <w:rFonts w:eastAsia="TimesNewRoman"/>
          <w:szCs w:val="28"/>
        </w:rPr>
        <w:t>следующим</w:t>
      </w:r>
      <w:r w:rsidR="00124AB0" w:rsidRPr="00124AB0">
        <w:rPr>
          <w:rFonts w:eastAsia="TimesNewRoman"/>
          <w:szCs w:val="28"/>
        </w:rPr>
        <w:t xml:space="preserve"> определением нормируемых и количе</w:t>
      </w:r>
      <w:r>
        <w:rPr>
          <w:rFonts w:eastAsia="TimesNewRoman"/>
          <w:szCs w:val="28"/>
        </w:rPr>
        <w:t>ственных показателей наде</w:t>
      </w:r>
      <w:r>
        <w:rPr>
          <w:rFonts w:eastAsia="TimesNewRoman"/>
          <w:szCs w:val="28"/>
        </w:rPr>
        <w:t>ж</w:t>
      </w:r>
      <w:r>
        <w:rPr>
          <w:rFonts w:eastAsia="TimesNewRoman"/>
          <w:szCs w:val="28"/>
        </w:rPr>
        <w:t>ности;</w:t>
      </w:r>
    </w:p>
    <w:p w:rsidR="00124AB0" w:rsidRPr="00124AB0" w:rsidRDefault="008450CD" w:rsidP="009C1C3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iCs/>
          <w:szCs w:val="28"/>
        </w:rPr>
        <w:t>- н</w:t>
      </w:r>
      <w:r w:rsidR="00124AB0" w:rsidRPr="001264D7">
        <w:rPr>
          <w:rFonts w:eastAsia="TimesNewRoman"/>
          <w:iCs/>
          <w:szCs w:val="28"/>
        </w:rPr>
        <w:t>а втором этапе</w:t>
      </w:r>
      <w:r w:rsidR="00790E8E">
        <w:rPr>
          <w:rFonts w:eastAsia="TimesNewRoman"/>
          <w:iCs/>
          <w:szCs w:val="28"/>
        </w:rPr>
        <w:t xml:space="preserve"> </w:t>
      </w:r>
      <w:r w:rsidR="00124AB0" w:rsidRPr="00124AB0">
        <w:rPr>
          <w:rFonts w:eastAsia="TimesNewRoman"/>
          <w:szCs w:val="28"/>
        </w:rPr>
        <w:t>определяется круг функций и задач испытаний, по выпо</w:t>
      </w:r>
      <w:r w:rsidR="00124AB0" w:rsidRPr="00124AB0">
        <w:rPr>
          <w:rFonts w:eastAsia="TimesNewRoman"/>
          <w:szCs w:val="28"/>
        </w:rPr>
        <w:t>л</w:t>
      </w:r>
      <w:r w:rsidR="00124AB0" w:rsidRPr="00124AB0">
        <w:rPr>
          <w:rFonts w:eastAsia="TimesNewRoman"/>
          <w:szCs w:val="28"/>
        </w:rPr>
        <w:t>нению которых будет оценено</w:t>
      </w:r>
      <w:r w:rsidR="00790E8E">
        <w:rPr>
          <w:rFonts w:eastAsia="TimesNewRoman"/>
          <w:szCs w:val="28"/>
        </w:rPr>
        <w:t xml:space="preserve"> </w:t>
      </w:r>
      <w:r w:rsidR="00124AB0" w:rsidRPr="00124AB0">
        <w:rPr>
          <w:rFonts w:eastAsia="TimesNewRoman"/>
          <w:szCs w:val="28"/>
        </w:rPr>
        <w:t>качество функционирова</w:t>
      </w:r>
      <w:r>
        <w:rPr>
          <w:rFonts w:eastAsia="TimesNewRoman"/>
          <w:szCs w:val="28"/>
        </w:rPr>
        <w:t>ния приборов</w:t>
      </w:r>
      <w:r w:rsidR="00386B1C">
        <w:rPr>
          <w:rFonts w:eastAsia="TimesNewRoman"/>
          <w:szCs w:val="28"/>
        </w:rPr>
        <w:t>;</w:t>
      </w:r>
    </w:p>
    <w:p w:rsidR="00124AB0" w:rsidRPr="00124AB0" w:rsidRDefault="008450CD" w:rsidP="009C1C3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iCs/>
          <w:szCs w:val="28"/>
        </w:rPr>
        <w:lastRenderedPageBreak/>
        <w:t>- н</w:t>
      </w:r>
      <w:r w:rsidR="00124AB0" w:rsidRPr="001264D7">
        <w:rPr>
          <w:rFonts w:eastAsia="TimesNewRoman"/>
          <w:iCs/>
          <w:szCs w:val="28"/>
        </w:rPr>
        <w:t>а третьем этапе</w:t>
      </w:r>
      <w:r w:rsidR="00790E8E">
        <w:rPr>
          <w:rFonts w:eastAsia="TimesNewRoman"/>
          <w:iCs/>
          <w:szCs w:val="28"/>
        </w:rPr>
        <w:t xml:space="preserve"> </w:t>
      </w:r>
      <w:r w:rsidR="00124AB0" w:rsidRPr="00124AB0">
        <w:rPr>
          <w:rFonts w:eastAsia="TimesNewRoman"/>
          <w:szCs w:val="28"/>
        </w:rPr>
        <w:t>проводятся экспериментальные ис</w:t>
      </w:r>
      <w:r>
        <w:rPr>
          <w:rFonts w:eastAsia="TimesNewRoman"/>
          <w:szCs w:val="28"/>
        </w:rPr>
        <w:t>следования надежности приборов</w:t>
      </w:r>
      <w:r w:rsidR="00124AB0" w:rsidRPr="00124AB0">
        <w:rPr>
          <w:rFonts w:eastAsia="TimesNewRoman"/>
          <w:szCs w:val="28"/>
        </w:rPr>
        <w:t>, определяется</w:t>
      </w:r>
      <w:r w:rsidR="00790E8E">
        <w:rPr>
          <w:rFonts w:eastAsia="TimesNewRoman"/>
          <w:szCs w:val="28"/>
        </w:rPr>
        <w:t xml:space="preserve"> </w:t>
      </w:r>
      <w:r>
        <w:rPr>
          <w:rFonts w:eastAsia="TimesNewRoman"/>
          <w:szCs w:val="28"/>
        </w:rPr>
        <w:t>значение параметров внешних воздействующих факт</w:t>
      </w:r>
      <w:r>
        <w:rPr>
          <w:rFonts w:eastAsia="TimesNewRoman"/>
          <w:szCs w:val="28"/>
        </w:rPr>
        <w:t>о</w:t>
      </w:r>
      <w:r>
        <w:rPr>
          <w:rFonts w:eastAsia="TimesNewRoman"/>
          <w:szCs w:val="28"/>
        </w:rPr>
        <w:t>ров</w:t>
      </w:r>
      <w:r w:rsidR="00124AB0" w:rsidRPr="00124AB0">
        <w:rPr>
          <w:rFonts w:eastAsia="TimesNewRoman"/>
          <w:szCs w:val="28"/>
        </w:rPr>
        <w:t>, обеспечивающих предельную</w:t>
      </w:r>
      <w:r>
        <w:rPr>
          <w:rFonts w:eastAsia="TimesNewRoman"/>
          <w:szCs w:val="28"/>
        </w:rPr>
        <w:t xml:space="preserve"> степень форсирования испытаний;</w:t>
      </w:r>
    </w:p>
    <w:p w:rsidR="00124AB0" w:rsidRPr="00124AB0" w:rsidRDefault="008450CD" w:rsidP="009C1C3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iCs/>
          <w:szCs w:val="28"/>
        </w:rPr>
        <w:t>- н</w:t>
      </w:r>
      <w:r w:rsidR="00124AB0" w:rsidRPr="001264D7">
        <w:rPr>
          <w:rFonts w:eastAsia="TimesNewRoman"/>
          <w:iCs/>
          <w:szCs w:val="28"/>
        </w:rPr>
        <w:t>а четвертом и пятом этапах</w:t>
      </w:r>
      <w:r w:rsidR="00790E8E">
        <w:rPr>
          <w:rFonts w:eastAsia="TimesNewRoman"/>
          <w:iCs/>
          <w:szCs w:val="28"/>
        </w:rPr>
        <w:t xml:space="preserve"> </w:t>
      </w:r>
      <w:r w:rsidR="00124AB0" w:rsidRPr="00124AB0">
        <w:rPr>
          <w:rFonts w:eastAsia="TimesNewRoman"/>
          <w:szCs w:val="28"/>
        </w:rPr>
        <w:t>на основании статистических данных в зав</w:t>
      </w:r>
      <w:r w:rsidR="00124AB0" w:rsidRPr="00124AB0">
        <w:rPr>
          <w:rFonts w:eastAsia="TimesNewRoman"/>
          <w:szCs w:val="28"/>
        </w:rPr>
        <w:t>и</w:t>
      </w:r>
      <w:r w:rsidR="00124AB0" w:rsidRPr="00124AB0">
        <w:rPr>
          <w:rFonts w:eastAsia="TimesNewRoman"/>
          <w:szCs w:val="28"/>
        </w:rPr>
        <w:t>с</w:t>
      </w:r>
      <w:r>
        <w:rPr>
          <w:rFonts w:eastAsia="TimesNewRoman"/>
          <w:szCs w:val="28"/>
        </w:rPr>
        <w:t>имости от конструкции приборов</w:t>
      </w:r>
      <w:r w:rsidR="00124AB0" w:rsidRPr="00124AB0">
        <w:rPr>
          <w:rFonts w:eastAsia="TimesNewRoman"/>
          <w:szCs w:val="28"/>
        </w:rPr>
        <w:t xml:space="preserve"> окончательно определяются форсирующие факторы и продолжительность испытаний, режим ускоренных испытаний на воздейст</w:t>
      </w:r>
      <w:r>
        <w:rPr>
          <w:rFonts w:eastAsia="TimesNewRoman"/>
          <w:szCs w:val="28"/>
        </w:rPr>
        <w:t>вие влажности и морского тумана;</w:t>
      </w:r>
    </w:p>
    <w:p w:rsidR="00897175" w:rsidRDefault="008450CD" w:rsidP="009C1C3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iCs/>
          <w:szCs w:val="28"/>
        </w:rPr>
        <w:t>- н</w:t>
      </w:r>
      <w:r w:rsidR="00124AB0" w:rsidRPr="001264D7">
        <w:rPr>
          <w:rFonts w:eastAsia="TimesNewRoman"/>
          <w:iCs/>
          <w:szCs w:val="28"/>
        </w:rPr>
        <w:t>а шестом этапе</w:t>
      </w:r>
      <w:r w:rsidR="00790E8E">
        <w:rPr>
          <w:rFonts w:eastAsia="TimesNewRoman"/>
          <w:iCs/>
          <w:szCs w:val="28"/>
        </w:rPr>
        <w:t xml:space="preserve"> </w:t>
      </w:r>
      <w:r w:rsidR="00124AB0" w:rsidRPr="00124AB0">
        <w:rPr>
          <w:rFonts w:eastAsia="TimesNewRoman"/>
          <w:szCs w:val="28"/>
        </w:rPr>
        <w:t>обеспечиваются точность, допустимая предельная п</w:t>
      </w:r>
      <w:r w:rsidR="00124AB0" w:rsidRPr="00124AB0">
        <w:rPr>
          <w:rFonts w:eastAsia="TimesNewRoman"/>
          <w:szCs w:val="28"/>
        </w:rPr>
        <w:t>о</w:t>
      </w:r>
      <w:r w:rsidR="00124AB0" w:rsidRPr="00124AB0">
        <w:rPr>
          <w:rFonts w:eastAsia="TimesNewRoman"/>
          <w:szCs w:val="28"/>
        </w:rPr>
        <w:t>грешн</w:t>
      </w:r>
      <w:r>
        <w:rPr>
          <w:rFonts w:eastAsia="TimesNewRoman"/>
          <w:szCs w:val="28"/>
        </w:rPr>
        <w:t>ость испытуемых приборов</w:t>
      </w:r>
      <w:r w:rsidR="00124AB0" w:rsidRPr="00124AB0">
        <w:rPr>
          <w:rFonts w:eastAsia="TimesNewRoman"/>
          <w:szCs w:val="28"/>
        </w:rPr>
        <w:t>, средств контроля, измерения и испытаний.</w:t>
      </w:r>
    </w:p>
    <w:p w:rsidR="00033F2D" w:rsidRPr="003C61C2" w:rsidRDefault="00E0402E" w:rsidP="003C61C2">
      <w:pPr>
        <w:pStyle w:val="1"/>
      </w:pPr>
      <w:bookmarkStart w:id="11" w:name="_Toc434936342"/>
      <w:r w:rsidRPr="00E0402E">
        <w:t>4.</w:t>
      </w:r>
      <w:r w:rsidR="00FA62C1">
        <w:t>РАБОЧАЯ МЕТ</w:t>
      </w:r>
      <w:r>
        <w:t>ОДИКА СТЕНДОВЫХ УСКОРЕННЫХ</w:t>
      </w:r>
      <w:r w:rsidR="00FA62C1">
        <w:t xml:space="preserve"> ИСПЫТАНИЙ НА </w:t>
      </w:r>
      <w:r>
        <w:t xml:space="preserve">БЕЗОТКАЗНОСТЬ </w:t>
      </w:r>
      <w:r>
        <w:rPr>
          <w:szCs w:val="28"/>
        </w:rPr>
        <w:t>БЛОКОВ</w:t>
      </w:r>
      <w:r w:rsidR="00FA62C1">
        <w:rPr>
          <w:szCs w:val="28"/>
        </w:rPr>
        <w:t xml:space="preserve"> РАДИОЭЛЕКТРОННОЙ АППАРАТУРЫ</w:t>
      </w:r>
      <w:bookmarkEnd w:id="11"/>
    </w:p>
    <w:p w:rsidR="00E0402E" w:rsidRDefault="00F4113D" w:rsidP="003C61C2">
      <w:pPr>
        <w:pStyle w:val="22"/>
      </w:pPr>
      <w:bookmarkStart w:id="12" w:name="_Toc434936343"/>
      <w:r>
        <w:t>4.1. Объект испытаний</w:t>
      </w:r>
      <w:bookmarkEnd w:id="12"/>
    </w:p>
    <w:p w:rsidR="00F4113D" w:rsidRDefault="00F4113D" w:rsidP="00F4113D">
      <w:pPr>
        <w:ind w:firstLine="426"/>
        <w:rPr>
          <w:szCs w:val="28"/>
        </w:rPr>
      </w:pPr>
      <w:r>
        <w:rPr>
          <w:szCs w:val="28"/>
        </w:rPr>
        <w:t>Испытаниям подвергаются блоки радиоэлектронной аппаратуры, предста</w:t>
      </w:r>
      <w:r>
        <w:rPr>
          <w:szCs w:val="28"/>
        </w:rPr>
        <w:t>в</w:t>
      </w:r>
      <w:r>
        <w:rPr>
          <w:szCs w:val="28"/>
        </w:rPr>
        <w:t>ляющей собой универсальный вторичный источник питания.</w:t>
      </w:r>
    </w:p>
    <w:p w:rsidR="00F4113D" w:rsidRDefault="00F4113D" w:rsidP="00F4113D">
      <w:pPr>
        <w:ind w:firstLine="426"/>
        <w:rPr>
          <w:szCs w:val="28"/>
        </w:rPr>
      </w:pPr>
      <w:r>
        <w:rPr>
          <w:szCs w:val="28"/>
        </w:rPr>
        <w:t>Объём выборки составляет 40 образцов</w:t>
      </w:r>
      <w:r w:rsidR="00790E8E">
        <w:rPr>
          <w:szCs w:val="28"/>
        </w:rPr>
        <w:t xml:space="preserve"> </w:t>
      </w:r>
      <w:r>
        <w:rPr>
          <w:szCs w:val="28"/>
        </w:rPr>
        <w:t>универсальных вторичных источн</w:t>
      </w:r>
      <w:r>
        <w:rPr>
          <w:szCs w:val="28"/>
        </w:rPr>
        <w:t>и</w:t>
      </w:r>
      <w:r>
        <w:rPr>
          <w:szCs w:val="28"/>
        </w:rPr>
        <w:t>ков питания.</w:t>
      </w:r>
    </w:p>
    <w:p w:rsidR="00F4113D" w:rsidRDefault="00F4113D" w:rsidP="00F4113D">
      <w:pPr>
        <w:ind w:firstLine="426"/>
        <w:rPr>
          <w:szCs w:val="28"/>
        </w:rPr>
      </w:pPr>
      <w:r>
        <w:rPr>
          <w:szCs w:val="28"/>
        </w:rPr>
        <w:t>Средняя наработка на отказ блоков</w:t>
      </w:r>
      <w:r w:rsidR="00790E8E">
        <w:rPr>
          <w:szCs w:val="28"/>
        </w:rPr>
        <w:t xml:space="preserve"> </w:t>
      </w:r>
      <w:r>
        <w:rPr>
          <w:szCs w:val="28"/>
        </w:rPr>
        <w:t>универсальных вторичных источников питания должна быть не менее 16 000 часов в нормальных условиях эксплуат</w:t>
      </w:r>
      <w:r>
        <w:rPr>
          <w:szCs w:val="28"/>
        </w:rPr>
        <w:t>а</w:t>
      </w:r>
      <w:r>
        <w:rPr>
          <w:szCs w:val="28"/>
        </w:rPr>
        <w:t>ции.</w:t>
      </w:r>
    </w:p>
    <w:p w:rsidR="00F4113D" w:rsidRDefault="00F4113D" w:rsidP="00F4113D">
      <w:pPr>
        <w:ind w:firstLine="426"/>
        <w:rPr>
          <w:szCs w:val="28"/>
        </w:rPr>
      </w:pPr>
      <w:r>
        <w:rPr>
          <w:szCs w:val="28"/>
        </w:rPr>
        <w:t>Отказом универсальных вторичных источников питания считают такое с</w:t>
      </w:r>
      <w:r>
        <w:rPr>
          <w:szCs w:val="28"/>
        </w:rPr>
        <w:t>о</w:t>
      </w:r>
      <w:r>
        <w:rPr>
          <w:szCs w:val="28"/>
        </w:rPr>
        <w:t xml:space="preserve">стояние, </w:t>
      </w:r>
      <w:r w:rsidR="00916545">
        <w:rPr>
          <w:szCs w:val="28"/>
        </w:rPr>
        <w:t>при котором</w:t>
      </w:r>
      <w:r>
        <w:rPr>
          <w:szCs w:val="28"/>
        </w:rPr>
        <w:t xml:space="preserve"> значение хотя бы одного из контролируемых параметров</w:t>
      </w:r>
      <w:r w:rsidR="00A20FD1">
        <w:rPr>
          <w:szCs w:val="28"/>
        </w:rPr>
        <w:t xml:space="preserve"> вышло за пределы установленных полей допусков.</w:t>
      </w:r>
    </w:p>
    <w:p w:rsidR="00A20FD1" w:rsidRDefault="00A20FD1" w:rsidP="003C61C2">
      <w:pPr>
        <w:pStyle w:val="22"/>
      </w:pPr>
      <w:bookmarkStart w:id="13" w:name="_Toc434936344"/>
      <w:r>
        <w:t>4.2. Цель испытаний</w:t>
      </w:r>
      <w:bookmarkEnd w:id="13"/>
    </w:p>
    <w:p w:rsidR="00A20FD1" w:rsidRDefault="00A20FD1" w:rsidP="00A20FD1">
      <w:pPr>
        <w:ind w:firstLine="426"/>
        <w:rPr>
          <w:szCs w:val="28"/>
        </w:rPr>
      </w:pPr>
      <w:r>
        <w:rPr>
          <w:szCs w:val="28"/>
        </w:rPr>
        <w:t>Целью стендовых ускоренных испытаний на безотказность блоков ради</w:t>
      </w:r>
      <w:r>
        <w:rPr>
          <w:szCs w:val="28"/>
        </w:rPr>
        <w:t>о</w:t>
      </w:r>
      <w:r>
        <w:rPr>
          <w:szCs w:val="28"/>
        </w:rPr>
        <w:t>электронной аппаратуры является определение значения коэффициента ускор</w:t>
      </w:r>
      <w:r>
        <w:rPr>
          <w:szCs w:val="28"/>
        </w:rPr>
        <w:t>е</w:t>
      </w:r>
      <w:r>
        <w:rPr>
          <w:szCs w:val="28"/>
        </w:rPr>
        <w:t>ния стендовых испытаний, достижимое для форсированного режима, выбра</w:t>
      </w:r>
      <w:r>
        <w:rPr>
          <w:szCs w:val="28"/>
        </w:rPr>
        <w:t>н</w:t>
      </w:r>
      <w:r>
        <w:rPr>
          <w:szCs w:val="28"/>
        </w:rPr>
        <w:t>ного на этапе предварительных исследований.</w:t>
      </w:r>
    </w:p>
    <w:p w:rsidR="00A20FD1" w:rsidRDefault="00A20FD1" w:rsidP="003C61C2">
      <w:pPr>
        <w:pStyle w:val="22"/>
      </w:pPr>
      <w:bookmarkStart w:id="14" w:name="_Toc434936345"/>
      <w:r>
        <w:t>4.3. Общие положения</w:t>
      </w:r>
      <w:bookmarkEnd w:id="14"/>
    </w:p>
    <w:p w:rsidR="00A20FD1" w:rsidRDefault="00A20FD1" w:rsidP="00A20FD1">
      <w:pPr>
        <w:ind w:firstLine="426"/>
        <w:rPr>
          <w:szCs w:val="28"/>
        </w:rPr>
      </w:pPr>
      <w:r>
        <w:rPr>
          <w:szCs w:val="28"/>
        </w:rPr>
        <w:t>Контролируемым параметром при проведени</w:t>
      </w:r>
      <w:r w:rsidR="00916545">
        <w:rPr>
          <w:szCs w:val="28"/>
        </w:rPr>
        <w:t>и предварительных стендовых ускоренных испытаний является наработка на отказ и объём выборки не менее 30 образцов.</w:t>
      </w:r>
    </w:p>
    <w:p w:rsidR="00916545" w:rsidRDefault="002B4C3D" w:rsidP="00A20FD1">
      <w:pPr>
        <w:ind w:firstLine="426"/>
        <w:rPr>
          <w:szCs w:val="28"/>
        </w:rPr>
      </w:pPr>
      <w:r>
        <w:rPr>
          <w:szCs w:val="28"/>
        </w:rPr>
        <w:t xml:space="preserve">На испытания представляют </w:t>
      </w:r>
      <w:r w:rsidR="00916545">
        <w:rPr>
          <w:szCs w:val="28"/>
        </w:rPr>
        <w:t>образцы изделий, прошедших электротермо</w:t>
      </w:r>
      <w:r w:rsidR="000233D4" w:rsidRPr="000233D4">
        <w:rPr>
          <w:szCs w:val="28"/>
        </w:rPr>
        <w:t xml:space="preserve">- </w:t>
      </w:r>
      <w:r w:rsidR="00916545">
        <w:rPr>
          <w:szCs w:val="28"/>
        </w:rPr>
        <w:t>тренировку и техническую проверку в объёме приёмосдаточных испытаний.</w:t>
      </w:r>
    </w:p>
    <w:p w:rsidR="00916545" w:rsidRDefault="00916545" w:rsidP="003C61C2">
      <w:pPr>
        <w:pStyle w:val="22"/>
      </w:pPr>
      <w:bookmarkStart w:id="15" w:name="_Toc434936346"/>
      <w:r>
        <w:t xml:space="preserve">4.4. Условия и порядок </w:t>
      </w:r>
      <w:r w:rsidRPr="002B4C3D">
        <w:rPr>
          <w:rStyle w:val="af9"/>
          <w:b/>
        </w:rPr>
        <w:t>проведения</w:t>
      </w:r>
      <w:r>
        <w:t xml:space="preserve"> испытаний</w:t>
      </w:r>
      <w:bookmarkEnd w:id="15"/>
    </w:p>
    <w:p w:rsidR="00916545" w:rsidRDefault="00916545" w:rsidP="00916545">
      <w:pPr>
        <w:ind w:firstLine="426"/>
        <w:rPr>
          <w:szCs w:val="28"/>
        </w:rPr>
      </w:pPr>
      <w:r>
        <w:rPr>
          <w:szCs w:val="28"/>
        </w:rPr>
        <w:t>Для проведения стендовых ускоренных испытаний</w:t>
      </w:r>
      <w:r w:rsidR="003F44D5">
        <w:rPr>
          <w:szCs w:val="28"/>
        </w:rPr>
        <w:t xml:space="preserve"> универсальных втори</w:t>
      </w:r>
      <w:r w:rsidR="003F44D5">
        <w:rPr>
          <w:szCs w:val="28"/>
        </w:rPr>
        <w:t>ч</w:t>
      </w:r>
      <w:r w:rsidR="003F44D5">
        <w:rPr>
          <w:szCs w:val="28"/>
        </w:rPr>
        <w:t>ных источников питания применяют испытательное оборудование, которое обеспечивает диапазон заданных режимов испытаний.</w:t>
      </w:r>
    </w:p>
    <w:p w:rsidR="00D40DAB" w:rsidRDefault="00D40DAB" w:rsidP="00916545">
      <w:pPr>
        <w:ind w:firstLine="426"/>
        <w:rPr>
          <w:szCs w:val="28"/>
        </w:rPr>
      </w:pPr>
      <w:r>
        <w:rPr>
          <w:szCs w:val="28"/>
        </w:rPr>
        <w:t>Испытания проводят в двух режимах: в нормальном и в форсированном.</w:t>
      </w:r>
    </w:p>
    <w:p w:rsidR="00D40DAB" w:rsidRDefault="00D40DAB" w:rsidP="00916545">
      <w:pPr>
        <w:ind w:firstLine="426"/>
        <w:rPr>
          <w:szCs w:val="28"/>
        </w:rPr>
      </w:pPr>
      <w:r>
        <w:rPr>
          <w:szCs w:val="28"/>
        </w:rPr>
        <w:t>Параметры нормального режима испытаний:</w:t>
      </w:r>
    </w:p>
    <w:p w:rsidR="00D40DAB" w:rsidRDefault="00D40DAB" w:rsidP="00916545">
      <w:pPr>
        <w:ind w:firstLine="426"/>
        <w:rPr>
          <w:szCs w:val="28"/>
        </w:rPr>
      </w:pPr>
      <w:r>
        <w:rPr>
          <w:szCs w:val="28"/>
        </w:rPr>
        <w:lastRenderedPageBreak/>
        <w:t xml:space="preserve">- температура окружающей среды </w:t>
      </w:r>
      <w:r w:rsidRPr="00050EC7">
        <w:rPr>
          <w:szCs w:val="28"/>
        </w:rPr>
        <w:t>(</w:t>
      </w:r>
      <w:r>
        <w:rPr>
          <w:szCs w:val="28"/>
        </w:rPr>
        <w:t>25</w:t>
      </w:r>
      <w:r w:rsidRPr="00050EC7">
        <w:rPr>
          <w:szCs w:val="28"/>
          <w:u w:val="single"/>
        </w:rPr>
        <w:t>+</w:t>
      </w:r>
      <w:r>
        <w:rPr>
          <w:szCs w:val="28"/>
        </w:rPr>
        <w:t>2)ºС;</w:t>
      </w:r>
    </w:p>
    <w:p w:rsidR="00D40DAB" w:rsidRDefault="00D40DAB" w:rsidP="00916545">
      <w:pPr>
        <w:ind w:firstLine="426"/>
        <w:rPr>
          <w:szCs w:val="28"/>
        </w:rPr>
      </w:pPr>
      <w:r>
        <w:rPr>
          <w:szCs w:val="28"/>
        </w:rPr>
        <w:t xml:space="preserve">- </w:t>
      </w:r>
      <w:r w:rsidR="004319C0">
        <w:rPr>
          <w:szCs w:val="28"/>
        </w:rPr>
        <w:t xml:space="preserve">относительная влажность </w:t>
      </w:r>
      <w:r w:rsidR="004319C0" w:rsidRPr="00050EC7">
        <w:rPr>
          <w:szCs w:val="28"/>
        </w:rPr>
        <w:t>(</w:t>
      </w:r>
      <w:r w:rsidR="004319C0">
        <w:rPr>
          <w:szCs w:val="28"/>
        </w:rPr>
        <w:t>65</w:t>
      </w:r>
      <w:r w:rsidR="004319C0" w:rsidRPr="00050EC7">
        <w:rPr>
          <w:szCs w:val="28"/>
          <w:u w:val="single"/>
        </w:rPr>
        <w:t>+</w:t>
      </w:r>
      <w:r w:rsidR="004319C0">
        <w:rPr>
          <w:szCs w:val="28"/>
        </w:rPr>
        <w:t>3)</w:t>
      </w:r>
      <w:r w:rsidR="004319C0" w:rsidRPr="00050EC7">
        <w:rPr>
          <w:szCs w:val="28"/>
        </w:rPr>
        <w:t>%</w:t>
      </w:r>
      <w:r w:rsidR="004319C0">
        <w:rPr>
          <w:szCs w:val="28"/>
        </w:rPr>
        <w:t xml:space="preserve"> при температуре 25ºС;</w:t>
      </w:r>
    </w:p>
    <w:p w:rsidR="004319C0" w:rsidRPr="00666447" w:rsidRDefault="004319C0" w:rsidP="00916545">
      <w:pPr>
        <w:ind w:firstLine="426"/>
        <w:rPr>
          <w:szCs w:val="28"/>
        </w:rPr>
      </w:pPr>
      <w:r w:rsidRPr="00666447">
        <w:rPr>
          <w:szCs w:val="28"/>
        </w:rPr>
        <w:t>- давление 10</w:t>
      </w:r>
      <w:r w:rsidRPr="00666447">
        <w:rPr>
          <w:szCs w:val="28"/>
          <w:vertAlign w:val="superscript"/>
        </w:rPr>
        <w:t xml:space="preserve">5 </w:t>
      </w:r>
      <w:r w:rsidRPr="00666447">
        <w:rPr>
          <w:szCs w:val="28"/>
        </w:rPr>
        <w:t>Па (760 мм. рт. ст.);</w:t>
      </w:r>
    </w:p>
    <w:p w:rsidR="004319C0" w:rsidRDefault="004319C0" w:rsidP="00916545">
      <w:pPr>
        <w:ind w:firstLine="426"/>
        <w:rPr>
          <w:szCs w:val="28"/>
        </w:rPr>
      </w:pPr>
      <w:r w:rsidRPr="00666447">
        <w:rPr>
          <w:szCs w:val="28"/>
        </w:rPr>
        <w:t xml:space="preserve">- термоциклирование </w:t>
      </w:r>
      <w:r w:rsidR="00666447" w:rsidRPr="00666447">
        <w:rPr>
          <w:szCs w:val="28"/>
        </w:rPr>
        <w:t>выполнять три раза в течение установленного времени в диапазоне</w:t>
      </w:r>
      <w:r w:rsidR="00666447">
        <w:rPr>
          <w:szCs w:val="28"/>
        </w:rPr>
        <w:t xml:space="preserve"> температур от -15ºС до 35ºС.</w:t>
      </w:r>
    </w:p>
    <w:p w:rsidR="00666447" w:rsidRDefault="00666447" w:rsidP="00916545">
      <w:pPr>
        <w:ind w:firstLine="426"/>
        <w:rPr>
          <w:szCs w:val="28"/>
        </w:rPr>
      </w:pPr>
      <w:r>
        <w:rPr>
          <w:szCs w:val="28"/>
        </w:rPr>
        <w:t>Параметры форсированного режима испытаний:</w:t>
      </w:r>
    </w:p>
    <w:p w:rsidR="00666447" w:rsidRDefault="00666447" w:rsidP="00666447">
      <w:pPr>
        <w:ind w:firstLine="426"/>
        <w:rPr>
          <w:szCs w:val="28"/>
        </w:rPr>
      </w:pPr>
      <w:r>
        <w:rPr>
          <w:szCs w:val="28"/>
        </w:rPr>
        <w:t>- температура окружающей среды в диапазоне от -60ºС до 70ºС;</w:t>
      </w:r>
    </w:p>
    <w:p w:rsidR="00666447" w:rsidRDefault="00666447" w:rsidP="00666447">
      <w:pPr>
        <w:ind w:firstLine="426"/>
        <w:rPr>
          <w:szCs w:val="28"/>
        </w:rPr>
      </w:pPr>
      <w:r>
        <w:rPr>
          <w:szCs w:val="28"/>
        </w:rPr>
        <w:t xml:space="preserve">- относительная влажность максимальная </w:t>
      </w:r>
      <w:r w:rsidRPr="00050EC7">
        <w:rPr>
          <w:szCs w:val="28"/>
        </w:rPr>
        <w:t>(</w:t>
      </w:r>
      <w:r w:rsidR="0017512D">
        <w:rPr>
          <w:szCs w:val="28"/>
        </w:rPr>
        <w:t>93</w:t>
      </w:r>
      <w:r w:rsidRPr="00050EC7">
        <w:rPr>
          <w:szCs w:val="28"/>
          <w:u w:val="single"/>
        </w:rPr>
        <w:t>+</w:t>
      </w:r>
      <w:r>
        <w:rPr>
          <w:szCs w:val="28"/>
        </w:rPr>
        <w:t>3)</w:t>
      </w:r>
      <w:r w:rsidRPr="00050EC7">
        <w:rPr>
          <w:szCs w:val="28"/>
        </w:rPr>
        <w:t>%</w:t>
      </w:r>
      <w:r w:rsidR="0017512D">
        <w:rPr>
          <w:szCs w:val="28"/>
        </w:rPr>
        <w:t xml:space="preserve"> при температуре -60</w:t>
      </w:r>
      <w:r>
        <w:rPr>
          <w:szCs w:val="28"/>
        </w:rPr>
        <w:t>ºС;</w:t>
      </w:r>
    </w:p>
    <w:p w:rsidR="00666447" w:rsidRDefault="00666447" w:rsidP="00666447">
      <w:pPr>
        <w:ind w:firstLine="426"/>
        <w:rPr>
          <w:szCs w:val="28"/>
        </w:rPr>
      </w:pPr>
      <w:r w:rsidRPr="00666447">
        <w:rPr>
          <w:szCs w:val="28"/>
        </w:rPr>
        <w:t>- термоциклирование выполнять три раза в течение установленного времени в диапазоне</w:t>
      </w:r>
      <w:r>
        <w:rPr>
          <w:szCs w:val="28"/>
        </w:rPr>
        <w:t xml:space="preserve"> температур от -</w:t>
      </w:r>
      <w:r w:rsidR="0017512D">
        <w:rPr>
          <w:szCs w:val="28"/>
        </w:rPr>
        <w:t>60</w:t>
      </w:r>
      <w:r>
        <w:rPr>
          <w:szCs w:val="28"/>
        </w:rPr>
        <w:t xml:space="preserve">ºС до </w:t>
      </w:r>
      <w:r w:rsidR="0017512D">
        <w:rPr>
          <w:szCs w:val="28"/>
        </w:rPr>
        <w:t>80</w:t>
      </w:r>
      <w:r>
        <w:rPr>
          <w:szCs w:val="28"/>
        </w:rPr>
        <w:t>ºС</w:t>
      </w:r>
      <w:r w:rsidR="0017512D">
        <w:rPr>
          <w:szCs w:val="28"/>
        </w:rPr>
        <w:t>;</w:t>
      </w:r>
    </w:p>
    <w:p w:rsidR="0017512D" w:rsidRDefault="0017512D" w:rsidP="00666447">
      <w:pPr>
        <w:ind w:firstLine="426"/>
        <w:rPr>
          <w:szCs w:val="28"/>
        </w:rPr>
      </w:pPr>
      <w:r>
        <w:rPr>
          <w:szCs w:val="28"/>
        </w:rPr>
        <w:t>- должно быть обеспечено дистанционное включение и выключение блоков.</w:t>
      </w:r>
    </w:p>
    <w:p w:rsidR="0017512D" w:rsidRDefault="0017512D" w:rsidP="00666447">
      <w:pPr>
        <w:ind w:firstLine="426"/>
        <w:rPr>
          <w:szCs w:val="28"/>
        </w:rPr>
      </w:pPr>
      <w:r>
        <w:rPr>
          <w:szCs w:val="28"/>
        </w:rPr>
        <w:t>Испытания в нормальном режиме проводят при неизменных давлении, влажности и температуре. Через каждые 237 часов испытаний проводят тро</w:t>
      </w:r>
      <w:r>
        <w:rPr>
          <w:szCs w:val="28"/>
        </w:rPr>
        <w:t>е</w:t>
      </w:r>
      <w:r>
        <w:rPr>
          <w:szCs w:val="28"/>
        </w:rPr>
        <w:t>кратное термоциклирование в течение трёх часов.</w:t>
      </w:r>
      <w:r w:rsidR="00790E8E">
        <w:rPr>
          <w:szCs w:val="28"/>
        </w:rPr>
        <w:t xml:space="preserve"> </w:t>
      </w:r>
      <w:r>
        <w:rPr>
          <w:szCs w:val="28"/>
        </w:rPr>
        <w:t>При термоциклировании блоки находятся в нерабочем состоянии.</w:t>
      </w:r>
    </w:p>
    <w:p w:rsidR="0017512D" w:rsidRPr="00666447" w:rsidRDefault="0017512D" w:rsidP="00666447">
      <w:pPr>
        <w:ind w:firstLine="426"/>
        <w:rPr>
          <w:szCs w:val="28"/>
        </w:rPr>
      </w:pPr>
      <w:r>
        <w:rPr>
          <w:szCs w:val="28"/>
        </w:rPr>
        <w:t>Испытания в форсированном режиме проводят циклически с циклом240 ч</w:t>
      </w:r>
      <w:r>
        <w:rPr>
          <w:szCs w:val="28"/>
        </w:rPr>
        <w:t>а</w:t>
      </w:r>
      <w:r>
        <w:rPr>
          <w:szCs w:val="28"/>
        </w:rPr>
        <w:t>сов: 117 часов</w:t>
      </w:r>
      <w:r w:rsidR="00B60345">
        <w:rPr>
          <w:szCs w:val="28"/>
        </w:rPr>
        <w:t xml:space="preserve"> при повышенной температуре 70ºС и 117 часов при пониженной температуре -60ºС. В форсированном режиме изделия включают в работу п</w:t>
      </w:r>
      <w:r w:rsidR="00B60345">
        <w:rPr>
          <w:szCs w:val="28"/>
        </w:rPr>
        <w:t>е</w:t>
      </w:r>
      <w:r w:rsidR="00B60345">
        <w:rPr>
          <w:szCs w:val="28"/>
        </w:rPr>
        <w:t>риодически с продолжительностью работы 1 час и паузой 1 час.</w:t>
      </w:r>
    </w:p>
    <w:p w:rsidR="003F44D5" w:rsidRDefault="003F44D5" w:rsidP="00916545">
      <w:pPr>
        <w:ind w:firstLine="426"/>
        <w:rPr>
          <w:szCs w:val="28"/>
        </w:rPr>
      </w:pPr>
      <w:r>
        <w:rPr>
          <w:szCs w:val="28"/>
        </w:rPr>
        <w:t>Испытываемые блоки</w:t>
      </w:r>
      <w:r w:rsidR="00790E8E">
        <w:rPr>
          <w:szCs w:val="28"/>
        </w:rPr>
        <w:t xml:space="preserve"> </w:t>
      </w:r>
      <w:r>
        <w:rPr>
          <w:szCs w:val="28"/>
        </w:rPr>
        <w:t>универсальных вторичных источников питания ра</w:t>
      </w:r>
      <w:r>
        <w:rPr>
          <w:szCs w:val="28"/>
        </w:rPr>
        <w:t>з</w:t>
      </w:r>
      <w:r>
        <w:rPr>
          <w:szCs w:val="28"/>
        </w:rPr>
        <w:t xml:space="preserve">бивают на пары и испытывают в нормальном режиме до наступления отказа хотя бы одного из блоков в каждой паре. После каждого отказа исправный блок пары переключают в форсированный режим и испытывают до отказа. </w:t>
      </w:r>
    </w:p>
    <w:p w:rsidR="003F44D5" w:rsidRDefault="003F44D5" w:rsidP="00916545">
      <w:pPr>
        <w:ind w:firstLine="426"/>
        <w:rPr>
          <w:szCs w:val="28"/>
        </w:rPr>
      </w:pPr>
      <w:r>
        <w:rPr>
          <w:szCs w:val="28"/>
        </w:rPr>
        <w:t>В процессе испытаний фиксируют</w:t>
      </w:r>
      <w:r w:rsidR="00D40DAB">
        <w:rPr>
          <w:szCs w:val="28"/>
        </w:rPr>
        <w:t xml:space="preserve"> наработку в моменты отказов изделий каждой пары.</w:t>
      </w:r>
    </w:p>
    <w:p w:rsidR="00B60345" w:rsidRDefault="00B60345" w:rsidP="00916545">
      <w:pPr>
        <w:ind w:firstLine="426"/>
        <w:rPr>
          <w:szCs w:val="28"/>
        </w:rPr>
      </w:pPr>
      <w:r>
        <w:rPr>
          <w:szCs w:val="28"/>
        </w:rPr>
        <w:t>В ходе испытаний контролируют следующие технические параметры:</w:t>
      </w:r>
    </w:p>
    <w:p w:rsidR="00B60345" w:rsidRDefault="00B60345" w:rsidP="00916545">
      <w:pPr>
        <w:ind w:firstLine="426"/>
        <w:rPr>
          <w:szCs w:val="28"/>
        </w:rPr>
      </w:pPr>
      <w:r>
        <w:rPr>
          <w:szCs w:val="28"/>
        </w:rPr>
        <w:t>- амплитуду выходного напряжения;</w:t>
      </w:r>
    </w:p>
    <w:p w:rsidR="00B60345" w:rsidRDefault="00B60345" w:rsidP="00916545">
      <w:pPr>
        <w:ind w:firstLine="426"/>
        <w:rPr>
          <w:szCs w:val="28"/>
        </w:rPr>
      </w:pPr>
      <w:r>
        <w:rPr>
          <w:szCs w:val="28"/>
        </w:rPr>
        <w:t>- уровень пульсаций выходного напряжения.</w:t>
      </w:r>
    </w:p>
    <w:p w:rsidR="00E0402E" w:rsidRDefault="00B60345" w:rsidP="009A5F80">
      <w:pPr>
        <w:ind w:firstLine="426"/>
        <w:rPr>
          <w:szCs w:val="28"/>
        </w:rPr>
      </w:pPr>
      <w:r>
        <w:rPr>
          <w:szCs w:val="28"/>
        </w:rPr>
        <w:t>Замеры технических параметров осуществляют после каждого цикла терм</w:t>
      </w:r>
      <w:r>
        <w:rPr>
          <w:szCs w:val="28"/>
        </w:rPr>
        <w:t>о</w:t>
      </w:r>
      <w:r>
        <w:rPr>
          <w:szCs w:val="28"/>
        </w:rPr>
        <w:t>циклирования</w:t>
      </w:r>
      <w:r w:rsidR="00A27E93">
        <w:rPr>
          <w:szCs w:val="28"/>
        </w:rPr>
        <w:t xml:space="preserve"> и через каждые 10 часов в процессе работы при постоянной те</w:t>
      </w:r>
      <w:r w:rsidR="00A27E93">
        <w:rPr>
          <w:szCs w:val="28"/>
        </w:rPr>
        <w:t>м</w:t>
      </w:r>
      <w:r w:rsidR="00A27E93">
        <w:rPr>
          <w:szCs w:val="28"/>
        </w:rPr>
        <w:t>пературе. Результаты замеров фиксируют в журнале испытаний.</w:t>
      </w:r>
    </w:p>
    <w:p w:rsidR="009A5F80" w:rsidRDefault="00897175" w:rsidP="009A5F80">
      <w:pPr>
        <w:pStyle w:val="22"/>
      </w:pPr>
      <w:bookmarkStart w:id="16" w:name="_Toc434936347"/>
      <w:r>
        <w:t>4.5. Оцениваемые показатели</w:t>
      </w:r>
      <w:bookmarkEnd w:id="16"/>
    </w:p>
    <w:p w:rsidR="00897175" w:rsidRDefault="00846078" w:rsidP="00897175">
      <w:pPr>
        <w:ind w:firstLine="426"/>
        <w:rPr>
          <w:szCs w:val="28"/>
        </w:rPr>
      </w:pPr>
      <w:r>
        <w:rPr>
          <w:szCs w:val="28"/>
        </w:rPr>
        <w:t xml:space="preserve">Оцениваемым показателем является коэффициент ускорения </w:t>
      </w:r>
      <w:r>
        <w:rPr>
          <w:i/>
          <w:szCs w:val="28"/>
        </w:rPr>
        <w:t>К</w:t>
      </w:r>
      <w:r>
        <w:rPr>
          <w:i/>
          <w:szCs w:val="28"/>
          <w:vertAlign w:val="subscript"/>
        </w:rPr>
        <w:t>у</w:t>
      </w:r>
      <w:r w:rsidR="00790E8E">
        <w:rPr>
          <w:i/>
          <w:szCs w:val="28"/>
          <w:vertAlign w:val="subscript"/>
        </w:rPr>
        <w:t xml:space="preserve"> </w:t>
      </w:r>
      <w:r>
        <w:rPr>
          <w:szCs w:val="28"/>
        </w:rPr>
        <w:t>и его вер</w:t>
      </w:r>
      <w:r>
        <w:rPr>
          <w:szCs w:val="28"/>
        </w:rPr>
        <w:t>х</w:t>
      </w:r>
      <w:r>
        <w:rPr>
          <w:szCs w:val="28"/>
        </w:rPr>
        <w:t>няя и нижняя границы, достижимые при выбранном форсированном режиме.</w:t>
      </w:r>
    </w:p>
    <w:p w:rsidR="00846078" w:rsidRDefault="00846078" w:rsidP="003C61C2">
      <w:pPr>
        <w:pStyle w:val="22"/>
      </w:pPr>
      <w:bookmarkStart w:id="17" w:name="_Toc434936348"/>
      <w:r>
        <w:t>4.6. Обработка, анализ и оценка результатов испытаний</w:t>
      </w:r>
      <w:bookmarkEnd w:id="17"/>
    </w:p>
    <w:p w:rsidR="00846078" w:rsidRDefault="00846078" w:rsidP="00846078">
      <w:pPr>
        <w:ind w:firstLine="426"/>
        <w:rPr>
          <w:szCs w:val="28"/>
        </w:rPr>
      </w:pPr>
      <w:r>
        <w:rPr>
          <w:szCs w:val="28"/>
        </w:rPr>
        <w:t>Обработку, анализ и оценку результатов испытаний осуществляют</w:t>
      </w:r>
      <w:r w:rsidR="00790E8E">
        <w:rPr>
          <w:szCs w:val="28"/>
        </w:rPr>
        <w:t xml:space="preserve"> </w:t>
      </w:r>
      <w:r>
        <w:rPr>
          <w:szCs w:val="28"/>
        </w:rPr>
        <w:t>в сл</w:t>
      </w:r>
      <w:r>
        <w:rPr>
          <w:szCs w:val="28"/>
        </w:rPr>
        <w:t>е</w:t>
      </w:r>
      <w:r>
        <w:rPr>
          <w:szCs w:val="28"/>
        </w:rPr>
        <w:t>дующей последовательности:</w:t>
      </w:r>
    </w:p>
    <w:p w:rsidR="005A3E80" w:rsidRDefault="00846078" w:rsidP="00846078">
      <w:pPr>
        <w:ind w:firstLine="426"/>
        <w:rPr>
          <w:szCs w:val="28"/>
        </w:rPr>
      </w:pPr>
      <w:r w:rsidRPr="00846078">
        <w:rPr>
          <w:szCs w:val="28"/>
        </w:rPr>
        <w:t>1.</w:t>
      </w:r>
      <w:r w:rsidR="000A64F0">
        <w:rPr>
          <w:szCs w:val="28"/>
        </w:rPr>
        <w:t>Фиксируют первое значение коэффициента</w:t>
      </w:r>
      <w:r w:rsidR="008105B4">
        <w:rPr>
          <w:szCs w:val="28"/>
        </w:rPr>
        <w:t xml:space="preserve"> </w:t>
      </w:r>
      <w:r w:rsidR="005A3E80">
        <w:rPr>
          <w:i/>
          <w:szCs w:val="28"/>
        </w:rPr>
        <w:t>К=1</w:t>
      </w:r>
      <w:r w:rsidR="005A3E80">
        <w:rPr>
          <w:szCs w:val="28"/>
        </w:rPr>
        <w:t>.</w:t>
      </w:r>
    </w:p>
    <w:p w:rsidR="00846078" w:rsidRDefault="005A3E80" w:rsidP="00846078">
      <w:pPr>
        <w:ind w:firstLine="426"/>
        <w:rPr>
          <w:szCs w:val="28"/>
        </w:rPr>
      </w:pPr>
      <w:r>
        <w:rPr>
          <w:szCs w:val="28"/>
        </w:rPr>
        <w:t xml:space="preserve">2. Используя зарегистрированные в журнале испытаний </w:t>
      </w:r>
      <w:r w:rsidR="006D4C07">
        <w:rPr>
          <w:szCs w:val="28"/>
        </w:rPr>
        <w:t>данные о нарабо</w:t>
      </w:r>
      <w:r w:rsidR="006D4C07">
        <w:rPr>
          <w:szCs w:val="28"/>
        </w:rPr>
        <w:t>т</w:t>
      </w:r>
      <w:r w:rsidR="006D4C07">
        <w:rPr>
          <w:szCs w:val="28"/>
        </w:rPr>
        <w:t>ках каждого</w:t>
      </w:r>
      <w:r>
        <w:rPr>
          <w:szCs w:val="28"/>
        </w:rPr>
        <w:t xml:space="preserve"> изделия до</w:t>
      </w:r>
      <w:r w:rsidR="00790E8E">
        <w:rPr>
          <w:szCs w:val="28"/>
        </w:rPr>
        <w:t xml:space="preserve"> </w:t>
      </w:r>
      <w:r w:rsidR="006D4C07">
        <w:rPr>
          <w:szCs w:val="28"/>
        </w:rPr>
        <w:t>отказа, определяют прогнозируемые значения моме</w:t>
      </w:r>
      <w:r w:rsidR="006D4C07">
        <w:rPr>
          <w:szCs w:val="28"/>
        </w:rPr>
        <w:t>н</w:t>
      </w:r>
      <w:r w:rsidR="006D4C07">
        <w:rPr>
          <w:szCs w:val="28"/>
        </w:rPr>
        <w:t>тов отказа второго изделия каждой пары в нормальном режиме испытаний.</w:t>
      </w:r>
    </w:p>
    <w:p w:rsidR="00851662" w:rsidRDefault="00851662" w:rsidP="00846078">
      <w:pPr>
        <w:ind w:firstLine="426"/>
        <w:rPr>
          <w:szCs w:val="28"/>
        </w:rPr>
      </w:pPr>
      <w:r>
        <w:rPr>
          <w:szCs w:val="28"/>
        </w:rPr>
        <w:lastRenderedPageBreak/>
        <w:t>3. Составляют объединённый вариационный ряд из наработок первого изд</w:t>
      </w:r>
      <w:r>
        <w:rPr>
          <w:szCs w:val="28"/>
        </w:rPr>
        <w:t>е</w:t>
      </w:r>
      <w:r>
        <w:rPr>
          <w:szCs w:val="28"/>
        </w:rPr>
        <w:t>лия каждой пары и полученных пр</w:t>
      </w:r>
      <w:r w:rsidR="002B4C3D">
        <w:rPr>
          <w:szCs w:val="28"/>
        </w:rPr>
        <w:t xml:space="preserve">огнозируемых значений моментов </w:t>
      </w:r>
      <w:r>
        <w:rPr>
          <w:szCs w:val="28"/>
        </w:rPr>
        <w:t>отказа второго изделия каждой пары в нормальном режиме в порядке возрастания их значений.</w:t>
      </w:r>
    </w:p>
    <w:p w:rsidR="00851662" w:rsidRDefault="00851662" w:rsidP="00846078">
      <w:pPr>
        <w:ind w:firstLine="426"/>
        <w:rPr>
          <w:szCs w:val="28"/>
        </w:rPr>
      </w:pPr>
      <w:r>
        <w:rPr>
          <w:szCs w:val="28"/>
        </w:rPr>
        <w:t>4. Для вариационного ряда рассматривают ранги.</w:t>
      </w:r>
    </w:p>
    <w:p w:rsidR="00851662" w:rsidRDefault="00851662" w:rsidP="00846078">
      <w:pPr>
        <w:ind w:firstLine="426"/>
        <w:rPr>
          <w:szCs w:val="28"/>
        </w:rPr>
      </w:pPr>
      <w:r>
        <w:rPr>
          <w:szCs w:val="28"/>
        </w:rPr>
        <w:t xml:space="preserve">5. Вычисляют значение ранговой статистики для </w:t>
      </w:r>
      <w:r>
        <w:rPr>
          <w:i/>
          <w:szCs w:val="28"/>
        </w:rPr>
        <w:t>К=1</w:t>
      </w:r>
      <w:r>
        <w:rPr>
          <w:szCs w:val="28"/>
        </w:rPr>
        <w:t>.</w:t>
      </w:r>
    </w:p>
    <w:p w:rsidR="00851662" w:rsidRDefault="00851662" w:rsidP="00846078">
      <w:pPr>
        <w:ind w:firstLine="426"/>
        <w:rPr>
          <w:szCs w:val="28"/>
        </w:rPr>
      </w:pPr>
      <w:r>
        <w:rPr>
          <w:szCs w:val="28"/>
        </w:rPr>
        <w:t>6. Задают новое значение коэффициента</w:t>
      </w:r>
      <w:r w:rsidR="00790E8E">
        <w:rPr>
          <w:szCs w:val="28"/>
        </w:rPr>
        <w:t xml:space="preserve"> </w:t>
      </w:r>
      <w:r>
        <w:rPr>
          <w:i/>
          <w:szCs w:val="28"/>
        </w:rPr>
        <w:t>К</w:t>
      </w:r>
      <w:r>
        <w:rPr>
          <w:szCs w:val="28"/>
        </w:rPr>
        <w:t xml:space="preserve">, увеличив его на величину шага </w:t>
      </w:r>
      <w:r w:rsidRPr="00AF1DF8">
        <w:rPr>
          <w:i/>
          <w:szCs w:val="28"/>
        </w:rPr>
        <w:t>Δ</w:t>
      </w:r>
      <w:r w:rsidR="00AF1DF8">
        <w:rPr>
          <w:i/>
          <w:szCs w:val="28"/>
        </w:rPr>
        <w:t>К=0,1</w:t>
      </w:r>
      <w:r w:rsidR="00AF1DF8">
        <w:rPr>
          <w:szCs w:val="28"/>
        </w:rPr>
        <w:t>.</w:t>
      </w:r>
    </w:p>
    <w:p w:rsidR="00AF1DF8" w:rsidRDefault="00AF1DF8" w:rsidP="00846078">
      <w:pPr>
        <w:ind w:firstLine="426"/>
        <w:rPr>
          <w:szCs w:val="28"/>
        </w:rPr>
      </w:pPr>
      <w:r>
        <w:rPr>
          <w:szCs w:val="28"/>
        </w:rPr>
        <w:t>7. Последовательно с выбранным шагом</w:t>
      </w:r>
      <w:r w:rsidRPr="00AF1DF8">
        <w:rPr>
          <w:i/>
          <w:szCs w:val="28"/>
        </w:rPr>
        <w:t xml:space="preserve"> Δ</w:t>
      </w:r>
      <w:r>
        <w:rPr>
          <w:i/>
          <w:szCs w:val="28"/>
        </w:rPr>
        <w:t>К=0,1</w:t>
      </w:r>
      <w:r>
        <w:rPr>
          <w:szCs w:val="28"/>
        </w:rPr>
        <w:t>, перебирают разные знач</w:t>
      </w:r>
      <w:r>
        <w:rPr>
          <w:szCs w:val="28"/>
        </w:rPr>
        <w:t>е</w:t>
      </w:r>
      <w:r>
        <w:rPr>
          <w:szCs w:val="28"/>
        </w:rPr>
        <w:t xml:space="preserve">ния </w:t>
      </w:r>
      <w:r>
        <w:rPr>
          <w:i/>
          <w:szCs w:val="28"/>
        </w:rPr>
        <w:t>К</w:t>
      </w:r>
      <w:r>
        <w:rPr>
          <w:i/>
          <w:szCs w:val="28"/>
          <w:vertAlign w:val="subscript"/>
          <w:lang w:val="en-US"/>
        </w:rPr>
        <w:t>i</w:t>
      </w:r>
      <w:r>
        <w:rPr>
          <w:i/>
          <w:szCs w:val="28"/>
        </w:rPr>
        <w:t>=1+</w:t>
      </w:r>
      <w:r>
        <w:rPr>
          <w:i/>
          <w:szCs w:val="28"/>
          <w:lang w:val="en-US"/>
        </w:rPr>
        <w:t>i</w:t>
      </w:r>
      <w:r w:rsidR="00A12D5E">
        <w:rPr>
          <w:i/>
          <w:szCs w:val="28"/>
          <w:lang w:val="en-US"/>
        </w:rPr>
        <w:t>·</w:t>
      </w:r>
      <w:r w:rsidR="00A12D5E" w:rsidRPr="00AF1DF8">
        <w:rPr>
          <w:i/>
          <w:szCs w:val="28"/>
        </w:rPr>
        <w:t>Δ</w:t>
      </w:r>
      <w:r w:rsidR="00A12D5E">
        <w:rPr>
          <w:i/>
          <w:szCs w:val="28"/>
        </w:rPr>
        <w:t>К</w:t>
      </w:r>
      <w:r w:rsidR="00A12D5E">
        <w:rPr>
          <w:szCs w:val="28"/>
        </w:rPr>
        <w:t xml:space="preserve">, где </w:t>
      </w:r>
      <w:r w:rsidR="00A12D5E">
        <w:rPr>
          <w:i/>
          <w:szCs w:val="28"/>
          <w:lang w:val="en-US"/>
        </w:rPr>
        <w:t>i</w:t>
      </w:r>
      <w:r w:rsidR="00A12D5E">
        <w:rPr>
          <w:i/>
          <w:szCs w:val="28"/>
        </w:rPr>
        <w:t>=1, 2, …</w:t>
      </w:r>
    </w:p>
    <w:p w:rsidR="00A12D5E" w:rsidRDefault="00A12D5E" w:rsidP="00846078">
      <w:pPr>
        <w:ind w:firstLine="426"/>
        <w:rPr>
          <w:szCs w:val="28"/>
        </w:rPr>
      </w:pPr>
      <w:r>
        <w:rPr>
          <w:szCs w:val="28"/>
        </w:rPr>
        <w:t xml:space="preserve">8. Вычисления продолжают до того значения </w:t>
      </w:r>
      <w:r>
        <w:rPr>
          <w:i/>
          <w:szCs w:val="28"/>
        </w:rPr>
        <w:t>К=К</w:t>
      </w:r>
      <w:r>
        <w:rPr>
          <w:i/>
          <w:szCs w:val="28"/>
          <w:vertAlign w:val="subscript"/>
        </w:rPr>
        <w:t>о</w:t>
      </w:r>
      <w:r>
        <w:rPr>
          <w:szCs w:val="28"/>
        </w:rPr>
        <w:t>, после которого начин</w:t>
      </w:r>
      <w:r>
        <w:rPr>
          <w:szCs w:val="28"/>
        </w:rPr>
        <w:t>а</w:t>
      </w:r>
      <w:r>
        <w:rPr>
          <w:szCs w:val="28"/>
        </w:rPr>
        <w:t xml:space="preserve">ет возрастать значение ранговой статистики. Значение </w:t>
      </w:r>
      <w:r>
        <w:rPr>
          <w:i/>
          <w:szCs w:val="28"/>
        </w:rPr>
        <w:t>К</w:t>
      </w:r>
      <w:r>
        <w:rPr>
          <w:i/>
          <w:szCs w:val="28"/>
          <w:vertAlign w:val="subscript"/>
        </w:rPr>
        <w:t>о</w:t>
      </w:r>
      <w:r>
        <w:rPr>
          <w:szCs w:val="28"/>
        </w:rPr>
        <w:t xml:space="preserve"> принимают в качестве коэффициента ускорения стендовых испытаний</w:t>
      </w:r>
      <w:r w:rsidR="00790E8E">
        <w:rPr>
          <w:szCs w:val="28"/>
        </w:rPr>
        <w:t xml:space="preserve"> </w:t>
      </w:r>
      <w:r>
        <w:rPr>
          <w:szCs w:val="28"/>
        </w:rPr>
        <w:t>универсальных вторичных и</w:t>
      </w:r>
      <w:r>
        <w:rPr>
          <w:szCs w:val="28"/>
        </w:rPr>
        <w:t>с</w:t>
      </w:r>
      <w:r>
        <w:rPr>
          <w:szCs w:val="28"/>
        </w:rPr>
        <w:t>точников питания</w:t>
      </w:r>
      <w:r w:rsidR="00790E8E">
        <w:rPr>
          <w:szCs w:val="28"/>
        </w:rPr>
        <w:t xml:space="preserve"> </w:t>
      </w:r>
      <w:r>
        <w:rPr>
          <w:i/>
          <w:szCs w:val="28"/>
        </w:rPr>
        <w:t>К</w:t>
      </w:r>
      <w:r>
        <w:rPr>
          <w:i/>
          <w:szCs w:val="28"/>
          <w:vertAlign w:val="subscript"/>
        </w:rPr>
        <w:t>у</w:t>
      </w:r>
      <w:r>
        <w:rPr>
          <w:szCs w:val="28"/>
        </w:rPr>
        <w:t xml:space="preserve">, т. е. </w:t>
      </w:r>
      <w:r>
        <w:rPr>
          <w:i/>
          <w:szCs w:val="28"/>
        </w:rPr>
        <w:t>К</w:t>
      </w:r>
      <w:r>
        <w:rPr>
          <w:i/>
          <w:szCs w:val="28"/>
          <w:vertAlign w:val="subscript"/>
        </w:rPr>
        <w:t>у</w:t>
      </w:r>
      <w:r>
        <w:rPr>
          <w:i/>
          <w:szCs w:val="28"/>
        </w:rPr>
        <w:t>=К</w:t>
      </w:r>
      <w:r>
        <w:rPr>
          <w:i/>
          <w:szCs w:val="28"/>
          <w:vertAlign w:val="subscript"/>
        </w:rPr>
        <w:t>о</w:t>
      </w:r>
      <w:r>
        <w:rPr>
          <w:szCs w:val="28"/>
        </w:rPr>
        <w:t>.</w:t>
      </w:r>
    </w:p>
    <w:p w:rsidR="00A12D5E" w:rsidRDefault="00A12D5E" w:rsidP="00846078">
      <w:pPr>
        <w:ind w:firstLine="426"/>
        <w:rPr>
          <w:szCs w:val="28"/>
        </w:rPr>
      </w:pPr>
      <w:r>
        <w:rPr>
          <w:szCs w:val="28"/>
        </w:rPr>
        <w:t xml:space="preserve">9. </w:t>
      </w:r>
      <w:r w:rsidR="00AA47BF">
        <w:rPr>
          <w:szCs w:val="28"/>
        </w:rPr>
        <w:t>Находят верхнюю и нижнюю границы коэффициента ускорения стенд</w:t>
      </w:r>
      <w:r w:rsidR="00AA47BF">
        <w:rPr>
          <w:szCs w:val="28"/>
        </w:rPr>
        <w:t>о</w:t>
      </w:r>
      <w:r w:rsidR="00AA47BF">
        <w:rPr>
          <w:szCs w:val="28"/>
        </w:rPr>
        <w:t>вых испытаний</w:t>
      </w:r>
      <w:r w:rsidR="00790E8E">
        <w:rPr>
          <w:szCs w:val="28"/>
        </w:rPr>
        <w:t xml:space="preserve"> </w:t>
      </w:r>
      <w:r w:rsidR="00AA47BF">
        <w:rPr>
          <w:szCs w:val="28"/>
        </w:rPr>
        <w:t>универсальных вторичных источников питания</w:t>
      </w:r>
      <w:r w:rsidR="00790E8E">
        <w:rPr>
          <w:szCs w:val="28"/>
        </w:rPr>
        <w:t xml:space="preserve"> </w:t>
      </w:r>
      <w:r w:rsidR="00AA47BF">
        <w:rPr>
          <w:i/>
          <w:szCs w:val="28"/>
        </w:rPr>
        <w:t>К</w:t>
      </w:r>
      <w:r w:rsidR="00AA47BF">
        <w:rPr>
          <w:i/>
          <w:szCs w:val="28"/>
          <w:vertAlign w:val="subscript"/>
        </w:rPr>
        <w:t>у</w:t>
      </w:r>
      <w:r w:rsidR="00AA47BF">
        <w:rPr>
          <w:szCs w:val="28"/>
        </w:rPr>
        <w:t>.</w:t>
      </w:r>
    </w:p>
    <w:p w:rsidR="00AA47BF" w:rsidRDefault="00AA47BF" w:rsidP="003C61C2">
      <w:pPr>
        <w:pStyle w:val="22"/>
      </w:pPr>
      <w:bookmarkStart w:id="18" w:name="_Toc434936349"/>
      <w:r>
        <w:t>4.7. Материально-техническое и метрологическое обеспечение</w:t>
      </w:r>
      <w:bookmarkEnd w:id="18"/>
    </w:p>
    <w:p w:rsidR="00AA47BF" w:rsidRDefault="00AA47BF" w:rsidP="00AA47BF">
      <w:pPr>
        <w:ind w:firstLine="426"/>
        <w:rPr>
          <w:szCs w:val="28"/>
        </w:rPr>
      </w:pPr>
      <w:r>
        <w:rPr>
          <w:szCs w:val="28"/>
        </w:rPr>
        <w:t>1. Пульт проверки изделий – 40 штук.</w:t>
      </w:r>
    </w:p>
    <w:p w:rsidR="00AA47BF" w:rsidRDefault="00AA47BF" w:rsidP="00AA47BF">
      <w:pPr>
        <w:ind w:firstLine="426"/>
        <w:rPr>
          <w:szCs w:val="28"/>
        </w:rPr>
      </w:pPr>
      <w:r>
        <w:rPr>
          <w:szCs w:val="28"/>
        </w:rPr>
        <w:t>2. Источник питания – 40 штук.</w:t>
      </w:r>
    </w:p>
    <w:p w:rsidR="00C7659B" w:rsidRPr="000233D4" w:rsidRDefault="00AA47BF" w:rsidP="002B4448">
      <w:pPr>
        <w:ind w:firstLine="426"/>
        <w:rPr>
          <w:szCs w:val="28"/>
        </w:rPr>
      </w:pPr>
      <w:r>
        <w:rPr>
          <w:szCs w:val="28"/>
        </w:rPr>
        <w:t>3. Термокамера – 1 штука.</w:t>
      </w:r>
    </w:p>
    <w:p w:rsidR="00AA47BF" w:rsidRDefault="00AA47BF" w:rsidP="003C61C2">
      <w:pPr>
        <w:pStyle w:val="22"/>
      </w:pPr>
      <w:bookmarkStart w:id="19" w:name="_Toc434936350"/>
      <w:r>
        <w:t>4.8. Отчётность</w:t>
      </w:r>
      <w:bookmarkEnd w:id="19"/>
    </w:p>
    <w:p w:rsidR="00E30105" w:rsidRDefault="00AA47BF" w:rsidP="009A5F80">
      <w:pPr>
        <w:ind w:firstLine="426"/>
        <w:rPr>
          <w:szCs w:val="28"/>
        </w:rPr>
      </w:pPr>
      <w:r>
        <w:rPr>
          <w:szCs w:val="28"/>
        </w:rPr>
        <w:t>Результаты стендовых ускоренных испытаний</w:t>
      </w:r>
      <w:r w:rsidR="00790E8E">
        <w:rPr>
          <w:szCs w:val="28"/>
        </w:rPr>
        <w:t xml:space="preserve"> </w:t>
      </w:r>
      <w:r>
        <w:rPr>
          <w:szCs w:val="28"/>
        </w:rPr>
        <w:t>универсальных вторичных источников питания по изложенной выше методике оформляют научно-техническим отчётом, в котором приводят статистические данные, параметры режимов циклограмм</w:t>
      </w:r>
      <w:r w:rsidR="001A0A0F">
        <w:rPr>
          <w:szCs w:val="28"/>
        </w:rPr>
        <w:t xml:space="preserve"> и полученное значение коэффициента ускорения</w:t>
      </w:r>
      <w:r w:rsidR="00790E8E">
        <w:rPr>
          <w:szCs w:val="28"/>
        </w:rPr>
        <w:t xml:space="preserve"> </w:t>
      </w:r>
      <w:r>
        <w:rPr>
          <w:i/>
          <w:szCs w:val="28"/>
        </w:rPr>
        <w:t>К</w:t>
      </w:r>
      <w:r>
        <w:rPr>
          <w:i/>
          <w:szCs w:val="28"/>
          <w:vertAlign w:val="subscript"/>
        </w:rPr>
        <w:t>у</w:t>
      </w:r>
      <w:r w:rsidR="001A0A0F">
        <w:rPr>
          <w:szCs w:val="28"/>
        </w:rPr>
        <w:t>.</w:t>
      </w:r>
    </w:p>
    <w:p w:rsidR="000723B3" w:rsidRDefault="000723B3">
      <w:pPr>
        <w:ind w:firstLine="0"/>
        <w:jc w:val="left"/>
        <w:rPr>
          <w:szCs w:val="28"/>
        </w:rPr>
      </w:pPr>
    </w:p>
    <w:p w:rsidR="001A0A0F" w:rsidRDefault="001A0A0F" w:rsidP="009A5F80">
      <w:pPr>
        <w:ind w:firstLine="426"/>
        <w:rPr>
          <w:szCs w:val="28"/>
        </w:rPr>
      </w:pPr>
      <w:r>
        <w:rPr>
          <w:szCs w:val="28"/>
        </w:rPr>
        <w:t>Исходными данными являются:</w:t>
      </w:r>
    </w:p>
    <w:p w:rsidR="001A0A0F" w:rsidRDefault="001A0A0F" w:rsidP="00AA47BF">
      <w:pPr>
        <w:ind w:firstLine="426"/>
        <w:rPr>
          <w:szCs w:val="28"/>
        </w:rPr>
      </w:pPr>
      <w:r>
        <w:rPr>
          <w:szCs w:val="28"/>
        </w:rPr>
        <w:t>1. Число пар изделий – 20.</w:t>
      </w:r>
    </w:p>
    <w:p w:rsidR="001A0A0F" w:rsidRDefault="001A0A0F" w:rsidP="00AA47BF">
      <w:pPr>
        <w:ind w:firstLine="426"/>
        <w:rPr>
          <w:szCs w:val="28"/>
        </w:rPr>
      </w:pPr>
      <w:r>
        <w:rPr>
          <w:szCs w:val="28"/>
        </w:rPr>
        <w:t>2. Моменты отказов изделий пар:</w:t>
      </w:r>
    </w:p>
    <w:p w:rsidR="001A0A0F" w:rsidRDefault="001A0A0F" w:rsidP="00AA47BF">
      <w:pPr>
        <w:ind w:firstLine="426"/>
        <w:rPr>
          <w:szCs w:val="28"/>
        </w:rPr>
      </w:pPr>
      <w:r>
        <w:rPr>
          <w:szCs w:val="28"/>
        </w:rPr>
        <w:t xml:space="preserve">    первого изделия:</w:t>
      </w:r>
      <w:r w:rsidR="00B917C0">
        <w:rPr>
          <w:szCs w:val="28"/>
        </w:rPr>
        <w:t xml:space="preserve">                            второго изделия:         </w:t>
      </w:r>
    </w:p>
    <w:p w:rsidR="001A0A0F" w:rsidRDefault="001A0A0F" w:rsidP="00AA47BF">
      <w:pPr>
        <w:ind w:firstLine="426"/>
        <w:rPr>
          <w:szCs w:val="28"/>
        </w:rPr>
      </w:pPr>
      <w:r>
        <w:rPr>
          <w:szCs w:val="28"/>
        </w:rPr>
        <w:t xml:space="preserve">    3065,3</w:t>
      </w:r>
      <w:r w:rsidR="00B917C0">
        <w:rPr>
          <w:szCs w:val="28"/>
        </w:rPr>
        <w:t xml:space="preserve">                                                 3707,2</w:t>
      </w:r>
    </w:p>
    <w:p w:rsidR="001A0A0F" w:rsidRDefault="001A0A0F" w:rsidP="00AA47BF">
      <w:pPr>
        <w:ind w:firstLine="426"/>
        <w:rPr>
          <w:szCs w:val="28"/>
        </w:rPr>
      </w:pPr>
      <w:r>
        <w:rPr>
          <w:szCs w:val="28"/>
        </w:rPr>
        <w:t xml:space="preserve">    3954</w:t>
      </w:r>
      <w:r w:rsidR="00B917C0">
        <w:rPr>
          <w:szCs w:val="28"/>
        </w:rPr>
        <w:t>,0                                                 15500,9</w:t>
      </w:r>
    </w:p>
    <w:p w:rsidR="001A0A0F" w:rsidRDefault="001A0A0F" w:rsidP="00AA47BF">
      <w:pPr>
        <w:ind w:firstLine="426"/>
        <w:rPr>
          <w:szCs w:val="28"/>
        </w:rPr>
      </w:pPr>
      <w:r>
        <w:rPr>
          <w:szCs w:val="28"/>
        </w:rPr>
        <w:t xml:space="preserve">    577,4</w:t>
      </w:r>
      <w:r w:rsidR="00B917C0">
        <w:rPr>
          <w:szCs w:val="28"/>
        </w:rPr>
        <w:t xml:space="preserve">                                                   2188,9</w:t>
      </w:r>
    </w:p>
    <w:p w:rsidR="001A0A0F" w:rsidRDefault="001A0A0F" w:rsidP="00AA47BF">
      <w:pPr>
        <w:ind w:firstLine="426"/>
        <w:rPr>
          <w:szCs w:val="28"/>
        </w:rPr>
      </w:pPr>
      <w:r>
        <w:rPr>
          <w:szCs w:val="28"/>
        </w:rPr>
        <w:t xml:space="preserve">    1873,5</w:t>
      </w:r>
      <w:r w:rsidR="00B917C0">
        <w:rPr>
          <w:szCs w:val="28"/>
        </w:rPr>
        <w:t xml:space="preserve">                                                 6104,9</w:t>
      </w:r>
    </w:p>
    <w:p w:rsidR="001A0A0F" w:rsidRDefault="001A0A0F" w:rsidP="00AA47BF">
      <w:pPr>
        <w:ind w:firstLine="426"/>
        <w:rPr>
          <w:szCs w:val="28"/>
        </w:rPr>
      </w:pPr>
      <w:r>
        <w:rPr>
          <w:szCs w:val="28"/>
        </w:rPr>
        <w:t xml:space="preserve">    5769,9</w:t>
      </w:r>
      <w:r w:rsidR="00B917C0">
        <w:rPr>
          <w:szCs w:val="28"/>
        </w:rPr>
        <w:t xml:space="preserve">                                                 7114,8</w:t>
      </w:r>
    </w:p>
    <w:p w:rsidR="001A0A0F" w:rsidRDefault="001A0A0F" w:rsidP="00AA47BF">
      <w:pPr>
        <w:ind w:firstLine="426"/>
        <w:rPr>
          <w:szCs w:val="28"/>
        </w:rPr>
      </w:pPr>
      <w:r>
        <w:rPr>
          <w:szCs w:val="28"/>
        </w:rPr>
        <w:t xml:space="preserve">    31116,3</w:t>
      </w:r>
      <w:r w:rsidR="00B917C0">
        <w:rPr>
          <w:szCs w:val="28"/>
        </w:rPr>
        <w:t xml:space="preserve">                                               32239,5</w:t>
      </w:r>
    </w:p>
    <w:p w:rsidR="001A0A0F" w:rsidRDefault="001A0A0F" w:rsidP="00AA47BF">
      <w:pPr>
        <w:ind w:firstLine="426"/>
        <w:rPr>
          <w:szCs w:val="28"/>
        </w:rPr>
      </w:pPr>
      <w:r>
        <w:rPr>
          <w:szCs w:val="28"/>
        </w:rPr>
        <w:t xml:space="preserve">    11212</w:t>
      </w:r>
      <w:r w:rsidR="00B917C0">
        <w:rPr>
          <w:szCs w:val="28"/>
        </w:rPr>
        <w:t>,0                                               24058,7</w:t>
      </w:r>
    </w:p>
    <w:p w:rsidR="001A0A0F" w:rsidRDefault="001A0A0F" w:rsidP="00AA47BF">
      <w:pPr>
        <w:ind w:firstLine="426"/>
        <w:rPr>
          <w:szCs w:val="28"/>
        </w:rPr>
      </w:pPr>
      <w:r>
        <w:rPr>
          <w:szCs w:val="28"/>
        </w:rPr>
        <w:t xml:space="preserve">    13902,4</w:t>
      </w:r>
      <w:r w:rsidR="00B917C0">
        <w:rPr>
          <w:szCs w:val="28"/>
        </w:rPr>
        <w:t xml:space="preserve">                                               19319,3</w:t>
      </w:r>
    </w:p>
    <w:p w:rsidR="001A0A0F" w:rsidRDefault="001A0A0F" w:rsidP="00AA47BF">
      <w:pPr>
        <w:ind w:firstLine="426"/>
        <w:rPr>
          <w:szCs w:val="28"/>
        </w:rPr>
      </w:pPr>
      <w:r>
        <w:rPr>
          <w:szCs w:val="28"/>
        </w:rPr>
        <w:t xml:space="preserve">    198,4</w:t>
      </w:r>
      <w:r w:rsidR="00B917C0">
        <w:rPr>
          <w:szCs w:val="28"/>
        </w:rPr>
        <w:t xml:space="preserve">                                                   1243,9                              </w:t>
      </w:r>
    </w:p>
    <w:p w:rsidR="001A0A0F" w:rsidRDefault="001A0A0F" w:rsidP="00AA47BF">
      <w:pPr>
        <w:ind w:firstLine="426"/>
        <w:rPr>
          <w:szCs w:val="28"/>
        </w:rPr>
      </w:pPr>
      <w:r>
        <w:rPr>
          <w:szCs w:val="28"/>
        </w:rPr>
        <w:t xml:space="preserve">    297</w:t>
      </w:r>
      <w:r w:rsidR="00B917C0">
        <w:rPr>
          <w:szCs w:val="28"/>
        </w:rPr>
        <w:t>,0                                                   918,1</w:t>
      </w:r>
    </w:p>
    <w:p w:rsidR="001A0A0F" w:rsidRDefault="001A0A0F" w:rsidP="00AA47BF">
      <w:pPr>
        <w:ind w:firstLine="426"/>
        <w:rPr>
          <w:szCs w:val="28"/>
        </w:rPr>
      </w:pPr>
      <w:r>
        <w:rPr>
          <w:szCs w:val="28"/>
        </w:rPr>
        <w:t xml:space="preserve">    2411,7</w:t>
      </w:r>
      <w:r w:rsidR="00B917C0">
        <w:rPr>
          <w:szCs w:val="28"/>
        </w:rPr>
        <w:t xml:space="preserve">                                                 8417,4</w:t>
      </w:r>
    </w:p>
    <w:p w:rsidR="001A0A0F" w:rsidRDefault="001A0A0F" w:rsidP="00AA47BF">
      <w:pPr>
        <w:ind w:firstLine="426"/>
        <w:rPr>
          <w:szCs w:val="28"/>
        </w:rPr>
      </w:pPr>
      <w:r>
        <w:rPr>
          <w:szCs w:val="28"/>
        </w:rPr>
        <w:t xml:space="preserve">    19437,2</w:t>
      </w:r>
      <w:r w:rsidR="00B917C0">
        <w:rPr>
          <w:szCs w:val="28"/>
        </w:rPr>
        <w:t xml:space="preserve">                                               22139,1    </w:t>
      </w:r>
    </w:p>
    <w:p w:rsidR="001A0A0F" w:rsidRDefault="001A0A0F" w:rsidP="00AA47BF">
      <w:pPr>
        <w:ind w:firstLine="426"/>
        <w:rPr>
          <w:szCs w:val="28"/>
        </w:rPr>
      </w:pPr>
      <w:r>
        <w:rPr>
          <w:szCs w:val="28"/>
        </w:rPr>
        <w:lastRenderedPageBreak/>
        <w:t xml:space="preserve">    2843,6</w:t>
      </w:r>
      <w:r w:rsidR="00B917C0">
        <w:rPr>
          <w:szCs w:val="28"/>
        </w:rPr>
        <w:t xml:space="preserve">                                                 3324,2</w:t>
      </w:r>
    </w:p>
    <w:p w:rsidR="001A0A0F" w:rsidRDefault="001A0A0F" w:rsidP="00AA47BF">
      <w:pPr>
        <w:ind w:firstLine="426"/>
        <w:rPr>
          <w:szCs w:val="28"/>
        </w:rPr>
      </w:pPr>
      <w:r>
        <w:rPr>
          <w:szCs w:val="28"/>
        </w:rPr>
        <w:t xml:space="preserve">    5108,9</w:t>
      </w:r>
      <w:r w:rsidR="00790E8E">
        <w:rPr>
          <w:szCs w:val="28"/>
        </w:rPr>
        <w:t xml:space="preserve">                                                 </w:t>
      </w:r>
      <w:r w:rsidR="00E30105">
        <w:rPr>
          <w:szCs w:val="28"/>
        </w:rPr>
        <w:t>6898,9</w:t>
      </w:r>
    </w:p>
    <w:p w:rsidR="00B917C0" w:rsidRDefault="00790E8E" w:rsidP="00AA47BF">
      <w:pPr>
        <w:ind w:firstLine="426"/>
        <w:rPr>
          <w:szCs w:val="28"/>
        </w:rPr>
      </w:pPr>
      <w:r>
        <w:rPr>
          <w:szCs w:val="28"/>
        </w:rPr>
        <w:t xml:space="preserve">    </w:t>
      </w:r>
      <w:r w:rsidR="00B917C0">
        <w:rPr>
          <w:szCs w:val="28"/>
        </w:rPr>
        <w:t>4132,9</w:t>
      </w:r>
      <w:r w:rsidR="00E30105">
        <w:rPr>
          <w:szCs w:val="28"/>
        </w:rPr>
        <w:t xml:space="preserve">   </w:t>
      </w:r>
      <w:r>
        <w:rPr>
          <w:szCs w:val="28"/>
        </w:rPr>
        <w:t xml:space="preserve">                                              </w:t>
      </w:r>
      <w:r w:rsidR="00E30105">
        <w:rPr>
          <w:szCs w:val="28"/>
        </w:rPr>
        <w:t>9999,9</w:t>
      </w:r>
    </w:p>
    <w:p w:rsidR="00B917C0" w:rsidRDefault="00B917C0" w:rsidP="00AA47BF">
      <w:pPr>
        <w:ind w:firstLine="426"/>
        <w:rPr>
          <w:szCs w:val="28"/>
        </w:rPr>
      </w:pPr>
      <w:r>
        <w:rPr>
          <w:szCs w:val="28"/>
        </w:rPr>
        <w:t xml:space="preserve">    11337,3</w:t>
      </w:r>
      <w:r w:rsidR="00E30105">
        <w:rPr>
          <w:szCs w:val="28"/>
        </w:rPr>
        <w:t xml:space="preserve">                                               19714,0</w:t>
      </w:r>
    </w:p>
    <w:p w:rsidR="00B917C0" w:rsidRDefault="00B917C0" w:rsidP="00AA47BF">
      <w:pPr>
        <w:ind w:firstLine="426"/>
        <w:rPr>
          <w:szCs w:val="28"/>
        </w:rPr>
      </w:pPr>
      <w:r>
        <w:rPr>
          <w:szCs w:val="28"/>
        </w:rPr>
        <w:t xml:space="preserve">    12810,1</w:t>
      </w:r>
      <w:r w:rsidR="00E30105">
        <w:rPr>
          <w:szCs w:val="28"/>
        </w:rPr>
        <w:t xml:space="preserve">                                               13435,9</w:t>
      </w:r>
    </w:p>
    <w:p w:rsidR="00B917C0" w:rsidRDefault="00B917C0" w:rsidP="00AA47BF">
      <w:pPr>
        <w:ind w:firstLine="426"/>
        <w:rPr>
          <w:szCs w:val="28"/>
        </w:rPr>
      </w:pPr>
      <w:r>
        <w:rPr>
          <w:szCs w:val="28"/>
        </w:rPr>
        <w:t xml:space="preserve">    31828,1</w:t>
      </w:r>
      <w:r w:rsidR="00E30105">
        <w:rPr>
          <w:szCs w:val="28"/>
        </w:rPr>
        <w:t xml:space="preserve">                                               34929,1</w:t>
      </w:r>
    </w:p>
    <w:p w:rsidR="00B917C0" w:rsidRDefault="00B917C0" w:rsidP="00AA47BF">
      <w:pPr>
        <w:ind w:firstLine="426"/>
        <w:rPr>
          <w:szCs w:val="28"/>
        </w:rPr>
      </w:pPr>
      <w:r>
        <w:rPr>
          <w:szCs w:val="28"/>
        </w:rPr>
        <w:t xml:space="preserve">    2136,6</w:t>
      </w:r>
      <w:r w:rsidR="00E30105">
        <w:rPr>
          <w:szCs w:val="28"/>
        </w:rPr>
        <w:t xml:space="preserve">                                                 3480,8</w:t>
      </w:r>
    </w:p>
    <w:p w:rsidR="00E30105" w:rsidRDefault="00B917C0" w:rsidP="00AA47BF">
      <w:pPr>
        <w:ind w:firstLine="426"/>
        <w:rPr>
          <w:szCs w:val="28"/>
        </w:rPr>
      </w:pPr>
      <w:r>
        <w:rPr>
          <w:szCs w:val="28"/>
        </w:rPr>
        <w:t xml:space="preserve">    4703,1</w:t>
      </w:r>
      <w:r w:rsidR="00E30105">
        <w:rPr>
          <w:szCs w:val="28"/>
        </w:rPr>
        <w:t xml:space="preserve">                                                9230,2</w:t>
      </w:r>
    </w:p>
    <w:p w:rsidR="00E30105" w:rsidRDefault="00E30105" w:rsidP="00AA47BF">
      <w:pPr>
        <w:ind w:firstLine="426"/>
        <w:rPr>
          <w:szCs w:val="28"/>
        </w:rPr>
      </w:pPr>
      <w:r>
        <w:rPr>
          <w:szCs w:val="28"/>
        </w:rPr>
        <w:t>3. Уровень доверия для доверительного интервала – 0,8.</w:t>
      </w:r>
    </w:p>
    <w:p w:rsidR="00E30105" w:rsidRDefault="00E30105" w:rsidP="00AA47BF">
      <w:pPr>
        <w:ind w:firstLine="426"/>
        <w:rPr>
          <w:szCs w:val="28"/>
        </w:rPr>
      </w:pPr>
      <w:r>
        <w:rPr>
          <w:szCs w:val="28"/>
        </w:rPr>
        <w:t>Результаты компьютерной обработки исходных данных</w:t>
      </w:r>
      <w:r w:rsidR="00E4014F">
        <w:rPr>
          <w:szCs w:val="28"/>
        </w:rPr>
        <w:t xml:space="preserve"> по изложенной в</w:t>
      </w:r>
      <w:r w:rsidR="00E4014F">
        <w:rPr>
          <w:szCs w:val="28"/>
        </w:rPr>
        <w:t>ы</w:t>
      </w:r>
      <w:r w:rsidR="00E4014F">
        <w:rPr>
          <w:szCs w:val="28"/>
        </w:rPr>
        <w:t>ше методике</w:t>
      </w:r>
      <w:r>
        <w:rPr>
          <w:szCs w:val="28"/>
        </w:rPr>
        <w:t>:</w:t>
      </w:r>
    </w:p>
    <w:p w:rsidR="00E30105" w:rsidRDefault="00E30105" w:rsidP="00AA47BF">
      <w:pPr>
        <w:ind w:firstLine="426"/>
        <w:rPr>
          <w:szCs w:val="28"/>
        </w:rPr>
      </w:pPr>
      <w:r>
        <w:rPr>
          <w:szCs w:val="28"/>
        </w:rPr>
        <w:t xml:space="preserve">1. </w:t>
      </w:r>
      <w:r>
        <w:rPr>
          <w:i/>
          <w:szCs w:val="28"/>
        </w:rPr>
        <w:t>К</w:t>
      </w:r>
      <w:r>
        <w:rPr>
          <w:i/>
          <w:szCs w:val="28"/>
          <w:vertAlign w:val="subscript"/>
        </w:rPr>
        <w:t>у</w:t>
      </w:r>
      <w:r>
        <w:rPr>
          <w:szCs w:val="28"/>
        </w:rPr>
        <w:t xml:space="preserve"> = 4,8.</w:t>
      </w:r>
    </w:p>
    <w:p w:rsidR="00E30105" w:rsidRDefault="00E30105" w:rsidP="00AA47BF">
      <w:pPr>
        <w:ind w:firstLine="426"/>
        <w:rPr>
          <w:szCs w:val="28"/>
        </w:rPr>
      </w:pPr>
      <w:r>
        <w:rPr>
          <w:szCs w:val="28"/>
        </w:rPr>
        <w:t xml:space="preserve">2. </w:t>
      </w:r>
      <w:r>
        <w:rPr>
          <w:i/>
          <w:szCs w:val="28"/>
        </w:rPr>
        <w:t>К</w:t>
      </w:r>
      <w:r>
        <w:rPr>
          <w:i/>
          <w:szCs w:val="28"/>
          <w:vertAlign w:val="subscript"/>
        </w:rPr>
        <w:t>у.нижн.</w:t>
      </w:r>
      <w:r>
        <w:rPr>
          <w:szCs w:val="28"/>
        </w:rPr>
        <w:t xml:space="preserve"> = 2,3.</w:t>
      </w:r>
    </w:p>
    <w:p w:rsidR="00E30105" w:rsidRDefault="00E30105" w:rsidP="00AA47BF">
      <w:pPr>
        <w:ind w:firstLine="426"/>
        <w:rPr>
          <w:szCs w:val="28"/>
        </w:rPr>
      </w:pPr>
      <w:r>
        <w:rPr>
          <w:szCs w:val="28"/>
        </w:rPr>
        <w:t xml:space="preserve">3. </w:t>
      </w:r>
      <w:r>
        <w:rPr>
          <w:i/>
          <w:szCs w:val="28"/>
        </w:rPr>
        <w:t>К</w:t>
      </w:r>
      <w:r>
        <w:rPr>
          <w:i/>
          <w:szCs w:val="28"/>
          <w:vertAlign w:val="subscript"/>
        </w:rPr>
        <w:t>у.верхн.</w:t>
      </w:r>
      <w:r>
        <w:rPr>
          <w:szCs w:val="28"/>
        </w:rPr>
        <w:t xml:space="preserve"> = 19,8.</w:t>
      </w:r>
    </w:p>
    <w:p w:rsidR="00C7659B" w:rsidRPr="000723B3" w:rsidRDefault="00E4014F" w:rsidP="000723B3">
      <w:pPr>
        <w:ind w:firstLine="426"/>
        <w:rPr>
          <w:szCs w:val="28"/>
        </w:rPr>
      </w:pPr>
      <w:r>
        <w:rPr>
          <w:szCs w:val="28"/>
        </w:rPr>
        <w:t>4. Уровень значимости проверяемой гипотезы – 0,99696.</w:t>
      </w:r>
    </w:p>
    <w:p w:rsidR="008458A1" w:rsidRDefault="00FA62C1" w:rsidP="00B12E73">
      <w:pPr>
        <w:pStyle w:val="1"/>
      </w:pPr>
      <w:bookmarkStart w:id="20" w:name="_Toc434936351"/>
      <w:r>
        <w:t xml:space="preserve">5. </w:t>
      </w:r>
      <w:r w:rsidR="008458A1">
        <w:t>АВТОМАТИЗАЦИЯ СТЕНДОВЫХ УСКОРЕННЫХ ИСПЫТАНИЙ ПРИБОРОВ НА НАДЕЖНОСТЬ</w:t>
      </w:r>
      <w:bookmarkEnd w:id="20"/>
    </w:p>
    <w:p w:rsidR="008458A1" w:rsidRDefault="00FA62C1" w:rsidP="00FA62C1">
      <w:pPr>
        <w:pStyle w:val="22"/>
        <w:ind w:left="360"/>
      </w:pPr>
      <w:bookmarkStart w:id="21" w:name="_Toc434936352"/>
      <w:r>
        <w:t>5.1.</w:t>
      </w:r>
      <w:r w:rsidR="008458A1">
        <w:t>Основные направления автоматизации испытаний</w:t>
      </w:r>
      <w:bookmarkEnd w:id="21"/>
    </w:p>
    <w:p w:rsidR="008310EF" w:rsidRDefault="004704A9" w:rsidP="008310EF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4704A9">
        <w:rPr>
          <w:rFonts w:eastAsia="TimesNewRoman"/>
          <w:szCs w:val="28"/>
        </w:rPr>
        <w:t xml:space="preserve">Автоматизация </w:t>
      </w:r>
      <w:r w:rsidR="00D613C0">
        <w:rPr>
          <w:rFonts w:eastAsia="TimesNewRoman"/>
          <w:szCs w:val="28"/>
        </w:rPr>
        <w:t xml:space="preserve">стендовых ускоренных </w:t>
      </w:r>
      <w:r w:rsidRPr="004704A9">
        <w:rPr>
          <w:rFonts w:eastAsia="TimesNewRoman"/>
          <w:szCs w:val="28"/>
        </w:rPr>
        <w:t xml:space="preserve">испытаний </w:t>
      </w:r>
      <w:r w:rsidR="00D613C0">
        <w:rPr>
          <w:rFonts w:eastAsia="TimesNewRoman"/>
          <w:szCs w:val="28"/>
        </w:rPr>
        <w:t>приборов</w:t>
      </w:r>
      <w:r w:rsidR="00790E8E">
        <w:rPr>
          <w:rFonts w:eastAsia="TimesNewRoman"/>
          <w:szCs w:val="28"/>
        </w:rPr>
        <w:t xml:space="preserve"> </w:t>
      </w:r>
      <w:r w:rsidR="00D613C0">
        <w:rPr>
          <w:rFonts w:eastAsia="TimesNewRoman"/>
          <w:szCs w:val="28"/>
        </w:rPr>
        <w:t xml:space="preserve">на надежность </w:t>
      </w:r>
      <w:r w:rsidRPr="004704A9">
        <w:rPr>
          <w:rFonts w:eastAsia="TimesNewRoman"/>
          <w:szCs w:val="28"/>
        </w:rPr>
        <w:t>осуществляетс</w:t>
      </w:r>
      <w:r w:rsidR="008310EF">
        <w:rPr>
          <w:rFonts w:eastAsia="TimesNewRoman"/>
          <w:szCs w:val="28"/>
        </w:rPr>
        <w:t>я по двум основным направлениям:</w:t>
      </w:r>
    </w:p>
    <w:p w:rsidR="008310EF" w:rsidRPr="004704A9" w:rsidRDefault="008310EF" w:rsidP="008310EF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8310EF">
        <w:rPr>
          <w:rFonts w:eastAsia="TimesNewRoman"/>
          <w:szCs w:val="28"/>
        </w:rPr>
        <w:t>1.</w:t>
      </w:r>
      <w:r>
        <w:rPr>
          <w:rFonts w:eastAsia="TimesNewRoman"/>
          <w:szCs w:val="28"/>
        </w:rPr>
        <w:t xml:space="preserve"> Путём создания специализированных экспериментальных установок (стендов) </w:t>
      </w:r>
      <w:r w:rsidRPr="004704A9">
        <w:rPr>
          <w:rFonts w:eastAsia="TimesNewRoman"/>
          <w:szCs w:val="28"/>
        </w:rPr>
        <w:t>для контроля качества и статистической оценки свойств материалов по стандартизированным методикам, обеспечивающим автоматическое упра</w:t>
      </w:r>
      <w:r w:rsidRPr="004704A9">
        <w:rPr>
          <w:rFonts w:eastAsia="TimesNewRoman"/>
          <w:szCs w:val="28"/>
        </w:rPr>
        <w:t>в</w:t>
      </w:r>
      <w:r w:rsidRPr="004704A9">
        <w:rPr>
          <w:rFonts w:eastAsia="TimesNewRoman"/>
          <w:szCs w:val="28"/>
        </w:rPr>
        <w:t>ление режимами испытаний, централизованный сбор</w:t>
      </w:r>
      <w:r w:rsidR="00790E8E">
        <w:rPr>
          <w:rFonts w:eastAsia="TimesNewRoman"/>
          <w:szCs w:val="28"/>
        </w:rPr>
        <w:t xml:space="preserve"> </w:t>
      </w:r>
      <w:r w:rsidRPr="004704A9">
        <w:rPr>
          <w:rFonts w:eastAsia="TimesNewRoman"/>
          <w:szCs w:val="28"/>
        </w:rPr>
        <w:t>информации в многот</w:t>
      </w:r>
      <w:r w:rsidRPr="004704A9">
        <w:rPr>
          <w:rFonts w:eastAsia="TimesNewRoman"/>
          <w:szCs w:val="28"/>
        </w:rPr>
        <w:t>о</w:t>
      </w:r>
      <w:r w:rsidRPr="004704A9">
        <w:rPr>
          <w:rFonts w:eastAsia="TimesNewRoman"/>
          <w:szCs w:val="28"/>
        </w:rPr>
        <w:t>чечных системах и обработку однотипных результатов испытаний</w:t>
      </w:r>
      <w:r>
        <w:rPr>
          <w:rFonts w:eastAsia="TimesNewRoman"/>
          <w:szCs w:val="28"/>
        </w:rPr>
        <w:t>, что хара</w:t>
      </w:r>
      <w:r>
        <w:rPr>
          <w:rFonts w:eastAsia="TimesNewRoman"/>
          <w:szCs w:val="28"/>
        </w:rPr>
        <w:t>к</w:t>
      </w:r>
      <w:r>
        <w:rPr>
          <w:rFonts w:eastAsia="TimesNewRoman"/>
          <w:szCs w:val="28"/>
        </w:rPr>
        <w:t xml:space="preserve">терно для испытаний массовых видов изделий.      </w:t>
      </w:r>
    </w:p>
    <w:p w:rsidR="004704A9" w:rsidRPr="004704A9" w:rsidRDefault="008310EF" w:rsidP="00187FC6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szCs w:val="28"/>
        </w:rPr>
        <w:t>2. Путём применения универсального оборудования</w:t>
      </w:r>
      <w:r w:rsidRPr="004704A9">
        <w:rPr>
          <w:rFonts w:eastAsia="TimesNewRoman"/>
          <w:szCs w:val="28"/>
        </w:rPr>
        <w:t xml:space="preserve"> с мобильной структ</w:t>
      </w:r>
      <w:r w:rsidRPr="004704A9">
        <w:rPr>
          <w:rFonts w:eastAsia="TimesNewRoman"/>
          <w:szCs w:val="28"/>
        </w:rPr>
        <w:t>у</w:t>
      </w:r>
      <w:r w:rsidRPr="004704A9">
        <w:rPr>
          <w:rFonts w:eastAsia="TimesNewRoman"/>
          <w:szCs w:val="28"/>
        </w:rPr>
        <w:t>рой, легко приспосабливаемой для решения различных задач</w:t>
      </w:r>
      <w:r>
        <w:rPr>
          <w:rFonts w:eastAsia="TimesNewRoman"/>
          <w:szCs w:val="28"/>
        </w:rPr>
        <w:t>, что</w:t>
      </w:r>
      <w:r w:rsidR="00790E8E">
        <w:rPr>
          <w:rFonts w:eastAsia="TimesNewRoman"/>
          <w:szCs w:val="28"/>
        </w:rPr>
        <w:t xml:space="preserve"> </w:t>
      </w:r>
      <w:r w:rsidR="004704A9" w:rsidRPr="004704A9">
        <w:rPr>
          <w:rFonts w:eastAsia="TimesNewRoman"/>
          <w:szCs w:val="28"/>
        </w:rPr>
        <w:t>характерно при проведении многофакторных испытаний по программам, которые могут изменяться или совершен</w:t>
      </w:r>
      <w:r>
        <w:rPr>
          <w:rFonts w:eastAsia="TimesNewRoman"/>
          <w:szCs w:val="28"/>
        </w:rPr>
        <w:t>ствоваться в процессе испытаний</w:t>
      </w:r>
      <w:r w:rsidR="004704A9" w:rsidRPr="004704A9">
        <w:rPr>
          <w:rFonts w:eastAsia="TimesNewRoman"/>
          <w:szCs w:val="28"/>
        </w:rPr>
        <w:t>.</w:t>
      </w:r>
    </w:p>
    <w:p w:rsidR="004704A9" w:rsidRPr="004704A9" w:rsidRDefault="008310EF" w:rsidP="004704A9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szCs w:val="28"/>
        </w:rPr>
        <w:t xml:space="preserve">Автоматизация стендовых ускоренных </w:t>
      </w:r>
      <w:r w:rsidRPr="004704A9">
        <w:rPr>
          <w:rFonts w:eastAsia="TimesNewRoman"/>
          <w:szCs w:val="28"/>
        </w:rPr>
        <w:t xml:space="preserve">испытаний </w:t>
      </w:r>
      <w:r w:rsidR="002B4C3D">
        <w:rPr>
          <w:rFonts w:eastAsia="TimesNewRoman"/>
          <w:szCs w:val="28"/>
        </w:rPr>
        <w:t>приборов</w:t>
      </w:r>
      <w:r>
        <w:rPr>
          <w:rFonts w:eastAsia="TimesNewRoman"/>
          <w:szCs w:val="28"/>
        </w:rPr>
        <w:t xml:space="preserve"> на надежность</w:t>
      </w:r>
      <w:r w:rsidR="00790E8E">
        <w:rPr>
          <w:rFonts w:eastAsia="TimesNewRoman"/>
          <w:szCs w:val="28"/>
        </w:rPr>
        <w:t xml:space="preserve"> </w:t>
      </w:r>
      <w:r w:rsidR="004704A9" w:rsidRPr="004704A9">
        <w:rPr>
          <w:rFonts w:eastAsia="TimesNewRoman"/>
          <w:szCs w:val="28"/>
        </w:rPr>
        <w:t>дает возможность:</w:t>
      </w:r>
    </w:p>
    <w:p w:rsidR="004704A9" w:rsidRPr="004704A9" w:rsidRDefault="004704A9" w:rsidP="004704A9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4704A9">
        <w:rPr>
          <w:rFonts w:eastAsia="SymbolMT"/>
          <w:szCs w:val="28"/>
        </w:rPr>
        <w:t xml:space="preserve">− </w:t>
      </w:r>
      <w:r w:rsidRPr="004704A9">
        <w:rPr>
          <w:rFonts w:eastAsia="TimesNewRoman"/>
          <w:szCs w:val="28"/>
        </w:rPr>
        <w:t>пов</w:t>
      </w:r>
      <w:r w:rsidR="008310EF">
        <w:rPr>
          <w:rFonts w:eastAsia="TimesNewRoman"/>
          <w:szCs w:val="28"/>
        </w:rPr>
        <w:t>ысить эффективность разработок новых приборов</w:t>
      </w:r>
      <w:r w:rsidR="00C643C7">
        <w:rPr>
          <w:rFonts w:eastAsia="TimesNewRoman"/>
          <w:szCs w:val="28"/>
        </w:rPr>
        <w:t xml:space="preserve"> и уменьшить затр</w:t>
      </w:r>
      <w:r w:rsidR="00C643C7">
        <w:rPr>
          <w:rFonts w:eastAsia="TimesNewRoman"/>
          <w:szCs w:val="28"/>
        </w:rPr>
        <w:t>а</w:t>
      </w:r>
      <w:r w:rsidR="00C643C7">
        <w:rPr>
          <w:rFonts w:eastAsia="TimesNewRoman"/>
          <w:szCs w:val="28"/>
        </w:rPr>
        <w:t>ты на их от</w:t>
      </w:r>
      <w:r w:rsidRPr="004704A9">
        <w:rPr>
          <w:rFonts w:eastAsia="TimesNewRoman"/>
          <w:szCs w:val="28"/>
        </w:rPr>
        <w:t>работку;</w:t>
      </w:r>
    </w:p>
    <w:p w:rsidR="004704A9" w:rsidRPr="004704A9" w:rsidRDefault="004704A9" w:rsidP="00187FC6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4704A9">
        <w:rPr>
          <w:rFonts w:eastAsia="SymbolMT"/>
          <w:szCs w:val="28"/>
        </w:rPr>
        <w:t xml:space="preserve">− </w:t>
      </w:r>
      <w:r w:rsidRPr="004704A9">
        <w:rPr>
          <w:rFonts w:eastAsia="TimesNewRoman"/>
          <w:szCs w:val="28"/>
        </w:rPr>
        <w:t>получить качественно новые результаты, достижение которых принцип</w:t>
      </w:r>
      <w:r w:rsidRPr="004704A9">
        <w:rPr>
          <w:rFonts w:eastAsia="TimesNewRoman"/>
          <w:szCs w:val="28"/>
        </w:rPr>
        <w:t>и</w:t>
      </w:r>
      <w:r w:rsidRPr="004704A9">
        <w:rPr>
          <w:rFonts w:eastAsia="TimesNewRoman"/>
          <w:szCs w:val="28"/>
        </w:rPr>
        <w:t>ально невозможно без использования автоматизированных систем исследов</w:t>
      </w:r>
      <w:r w:rsidRPr="004704A9">
        <w:rPr>
          <w:rFonts w:eastAsia="TimesNewRoman"/>
          <w:szCs w:val="28"/>
        </w:rPr>
        <w:t>а</w:t>
      </w:r>
      <w:r w:rsidRPr="004704A9">
        <w:rPr>
          <w:rFonts w:eastAsia="TimesNewRoman"/>
          <w:szCs w:val="28"/>
        </w:rPr>
        <w:t>ний;</w:t>
      </w:r>
    </w:p>
    <w:p w:rsidR="000F3627" w:rsidRDefault="004704A9" w:rsidP="00187FC6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4704A9">
        <w:rPr>
          <w:rFonts w:eastAsia="SymbolMT"/>
          <w:szCs w:val="28"/>
        </w:rPr>
        <w:t xml:space="preserve">− </w:t>
      </w:r>
      <w:r w:rsidRPr="004704A9">
        <w:rPr>
          <w:rFonts w:eastAsia="TimesNewRoman"/>
          <w:szCs w:val="28"/>
        </w:rPr>
        <w:t>повысить оперативность в получении, обработке и использовании инфо</w:t>
      </w:r>
      <w:r w:rsidRPr="004704A9">
        <w:rPr>
          <w:rFonts w:eastAsia="TimesNewRoman"/>
          <w:szCs w:val="28"/>
        </w:rPr>
        <w:t>р</w:t>
      </w:r>
      <w:r w:rsidRPr="004704A9">
        <w:rPr>
          <w:rFonts w:eastAsia="TimesNewRoman"/>
          <w:szCs w:val="28"/>
        </w:rPr>
        <w:t>мации</w:t>
      </w:r>
      <w:r w:rsidR="00C643C7">
        <w:rPr>
          <w:rFonts w:eastAsia="TimesNewRoman"/>
          <w:szCs w:val="28"/>
        </w:rPr>
        <w:t xml:space="preserve"> о качестве и надежности приборов</w:t>
      </w:r>
      <w:r w:rsidRPr="004704A9">
        <w:rPr>
          <w:rFonts w:eastAsia="TimesNewRoman"/>
          <w:szCs w:val="28"/>
        </w:rPr>
        <w:t>.</w:t>
      </w:r>
    </w:p>
    <w:p w:rsidR="00E30623" w:rsidRPr="00E30623" w:rsidRDefault="00E30623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E30623">
        <w:rPr>
          <w:rFonts w:eastAsia="TimesNewRoman"/>
          <w:szCs w:val="28"/>
        </w:rPr>
        <w:t>Наиболее важными составными частями автоматизируемых ко</w:t>
      </w:r>
      <w:r w:rsidR="00C643C7">
        <w:rPr>
          <w:rFonts w:eastAsia="TimesNewRoman"/>
          <w:szCs w:val="28"/>
        </w:rPr>
        <w:t>нтрольно-испытательных стендов</w:t>
      </w:r>
      <w:r w:rsidRPr="00E30623">
        <w:rPr>
          <w:rFonts w:eastAsia="TimesNewRoman"/>
          <w:szCs w:val="28"/>
        </w:rPr>
        <w:t xml:space="preserve"> являются механизмы, выполняющие следующие фун</w:t>
      </w:r>
      <w:r w:rsidRPr="00E30623">
        <w:rPr>
          <w:rFonts w:eastAsia="TimesNewRoman"/>
          <w:szCs w:val="28"/>
        </w:rPr>
        <w:t>к</w:t>
      </w:r>
      <w:r w:rsidRPr="00E30623">
        <w:rPr>
          <w:rFonts w:eastAsia="TimesNewRoman"/>
          <w:szCs w:val="28"/>
        </w:rPr>
        <w:t>ции:</w:t>
      </w:r>
    </w:p>
    <w:p w:rsidR="00E30623" w:rsidRPr="00E30623" w:rsidRDefault="00E30623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E30623">
        <w:rPr>
          <w:rFonts w:eastAsia="SymbolMT"/>
          <w:szCs w:val="28"/>
        </w:rPr>
        <w:t xml:space="preserve">− </w:t>
      </w:r>
      <w:r w:rsidRPr="00E30623">
        <w:rPr>
          <w:rFonts w:eastAsia="TimesNewRoman"/>
          <w:szCs w:val="28"/>
        </w:rPr>
        <w:t>подача объекта к месту контроля или испытания;</w:t>
      </w:r>
    </w:p>
    <w:p w:rsidR="00E30623" w:rsidRPr="00E30623" w:rsidRDefault="00E30623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E30623">
        <w:rPr>
          <w:rFonts w:eastAsia="SymbolMT"/>
          <w:szCs w:val="28"/>
        </w:rPr>
        <w:lastRenderedPageBreak/>
        <w:t xml:space="preserve">− </w:t>
      </w:r>
      <w:r w:rsidRPr="00E30623">
        <w:rPr>
          <w:rFonts w:eastAsia="TimesNewRoman"/>
          <w:szCs w:val="28"/>
        </w:rPr>
        <w:t>ориентация и зак</w:t>
      </w:r>
      <w:r w:rsidR="00C643C7">
        <w:rPr>
          <w:rFonts w:eastAsia="TimesNewRoman"/>
          <w:szCs w:val="28"/>
        </w:rPr>
        <w:t>репление изделия</w:t>
      </w:r>
      <w:r w:rsidRPr="00E30623">
        <w:rPr>
          <w:rFonts w:eastAsia="TimesNewRoman"/>
          <w:szCs w:val="28"/>
        </w:rPr>
        <w:t>;</w:t>
      </w:r>
    </w:p>
    <w:p w:rsidR="00E30623" w:rsidRPr="00E30623" w:rsidRDefault="00E30623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E30623">
        <w:rPr>
          <w:rFonts w:eastAsia="SymbolMT"/>
          <w:szCs w:val="28"/>
        </w:rPr>
        <w:t xml:space="preserve">− </w:t>
      </w:r>
      <w:r w:rsidRPr="00E30623">
        <w:rPr>
          <w:rFonts w:eastAsia="TimesNewRoman"/>
          <w:szCs w:val="28"/>
        </w:rPr>
        <w:t xml:space="preserve">включение </w:t>
      </w:r>
      <w:r w:rsidR="00C643C7">
        <w:rPr>
          <w:rFonts w:eastAsia="TimesNewRoman"/>
          <w:szCs w:val="28"/>
        </w:rPr>
        <w:t xml:space="preserve">изделия </w:t>
      </w:r>
      <w:r w:rsidRPr="00E30623">
        <w:rPr>
          <w:rFonts w:eastAsia="TimesNewRoman"/>
          <w:szCs w:val="28"/>
        </w:rPr>
        <w:t>в измерительную и контрольную схему;</w:t>
      </w:r>
    </w:p>
    <w:p w:rsidR="00E30623" w:rsidRPr="00E30623" w:rsidRDefault="00E30623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E30623">
        <w:rPr>
          <w:rFonts w:eastAsia="SymbolMT"/>
          <w:szCs w:val="28"/>
        </w:rPr>
        <w:t xml:space="preserve">− </w:t>
      </w:r>
      <w:r w:rsidRPr="00E30623">
        <w:rPr>
          <w:rFonts w:eastAsia="TimesNewRoman"/>
          <w:szCs w:val="28"/>
        </w:rPr>
        <w:t>выполнение заданной программы контроля или испытаний;</w:t>
      </w:r>
    </w:p>
    <w:p w:rsidR="00E30623" w:rsidRPr="00E30623" w:rsidRDefault="00E30623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E30623">
        <w:rPr>
          <w:rFonts w:eastAsia="SymbolMT"/>
          <w:szCs w:val="28"/>
        </w:rPr>
        <w:t xml:space="preserve">− </w:t>
      </w:r>
      <w:r w:rsidRPr="00E30623">
        <w:rPr>
          <w:rFonts w:eastAsia="TimesNewRoman"/>
          <w:szCs w:val="28"/>
        </w:rPr>
        <w:t>фиксация результатов испытаний;</w:t>
      </w:r>
    </w:p>
    <w:p w:rsidR="00E30623" w:rsidRPr="00E30623" w:rsidRDefault="00E30623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E30623">
        <w:rPr>
          <w:rFonts w:eastAsia="SymbolMT"/>
          <w:szCs w:val="28"/>
        </w:rPr>
        <w:t xml:space="preserve">− </w:t>
      </w:r>
      <w:r w:rsidR="00C643C7">
        <w:rPr>
          <w:rFonts w:eastAsia="TimesNewRoman"/>
          <w:szCs w:val="28"/>
        </w:rPr>
        <w:t>выключение испытываем</w:t>
      </w:r>
      <w:r w:rsidRPr="00E30623">
        <w:rPr>
          <w:rFonts w:eastAsia="TimesNewRoman"/>
          <w:szCs w:val="28"/>
        </w:rPr>
        <w:t>ого изделия из измерительных и контрольных схем;</w:t>
      </w:r>
    </w:p>
    <w:p w:rsidR="00E30623" w:rsidRPr="00E30623" w:rsidRDefault="00E30623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E30623">
        <w:rPr>
          <w:rFonts w:eastAsia="SymbolMT"/>
          <w:szCs w:val="28"/>
        </w:rPr>
        <w:t xml:space="preserve">− </w:t>
      </w:r>
      <w:r w:rsidRPr="00E30623">
        <w:rPr>
          <w:rFonts w:eastAsia="TimesNewRoman"/>
          <w:szCs w:val="28"/>
        </w:rPr>
        <w:t>открепление изделия;</w:t>
      </w:r>
    </w:p>
    <w:p w:rsidR="00E30623" w:rsidRPr="00E30623" w:rsidRDefault="00E30623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E30623">
        <w:rPr>
          <w:rFonts w:eastAsia="SymbolMT"/>
          <w:szCs w:val="28"/>
        </w:rPr>
        <w:t xml:space="preserve">− </w:t>
      </w:r>
      <w:r w:rsidRPr="00E30623">
        <w:rPr>
          <w:rFonts w:eastAsia="TimesNewRoman"/>
          <w:szCs w:val="28"/>
        </w:rPr>
        <w:t>съем изделия с места испытаний;</w:t>
      </w:r>
    </w:p>
    <w:p w:rsidR="00E30623" w:rsidRPr="00E30623" w:rsidRDefault="00E30623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E30623">
        <w:rPr>
          <w:rFonts w:eastAsia="SymbolMT"/>
          <w:szCs w:val="28"/>
        </w:rPr>
        <w:t xml:space="preserve">− </w:t>
      </w:r>
      <w:r w:rsidRPr="00E30623">
        <w:rPr>
          <w:rFonts w:eastAsia="TimesNewRoman"/>
          <w:szCs w:val="28"/>
        </w:rPr>
        <w:t>транспортирование объекта на следующую операцию.</w:t>
      </w:r>
    </w:p>
    <w:p w:rsidR="00E30623" w:rsidRPr="00E30623" w:rsidRDefault="00E30623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E30623">
        <w:rPr>
          <w:rFonts w:eastAsia="TimesNewRoman"/>
          <w:szCs w:val="28"/>
        </w:rPr>
        <w:t>В соответствии с этим в структурную схему автомата или полуавтомата для контроля или испытания объекта входят следующие функциональные узлы:</w:t>
      </w:r>
    </w:p>
    <w:p w:rsidR="00E30623" w:rsidRPr="00E30623" w:rsidRDefault="00E30623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E30623">
        <w:rPr>
          <w:rFonts w:eastAsia="SymbolMT"/>
          <w:szCs w:val="28"/>
        </w:rPr>
        <w:t xml:space="preserve">− </w:t>
      </w:r>
      <w:r w:rsidR="00C643C7">
        <w:rPr>
          <w:rFonts w:eastAsia="TimesNewRoman"/>
          <w:szCs w:val="28"/>
        </w:rPr>
        <w:t>механизмы перемещения и</w:t>
      </w:r>
      <w:r w:rsidRPr="00E30623">
        <w:rPr>
          <w:rFonts w:eastAsia="TimesNewRoman"/>
          <w:szCs w:val="28"/>
        </w:rPr>
        <w:t xml:space="preserve"> ориентации;</w:t>
      </w:r>
    </w:p>
    <w:p w:rsidR="00E30623" w:rsidRPr="00E30623" w:rsidRDefault="00E30623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E30623">
        <w:rPr>
          <w:rFonts w:eastAsia="SymbolMT"/>
          <w:szCs w:val="28"/>
        </w:rPr>
        <w:t xml:space="preserve">− </w:t>
      </w:r>
      <w:r w:rsidR="00C643C7">
        <w:rPr>
          <w:rFonts w:eastAsia="SymbolMT"/>
          <w:szCs w:val="28"/>
        </w:rPr>
        <w:t xml:space="preserve">устройства </w:t>
      </w:r>
      <w:r w:rsidR="00C643C7">
        <w:rPr>
          <w:rFonts w:eastAsia="TimesNewRoman"/>
          <w:szCs w:val="28"/>
        </w:rPr>
        <w:t>закрепления и включения приборов</w:t>
      </w:r>
      <w:r w:rsidRPr="00E30623">
        <w:rPr>
          <w:rFonts w:eastAsia="TimesNewRoman"/>
          <w:szCs w:val="28"/>
        </w:rPr>
        <w:t xml:space="preserve"> в измерительную и ко</w:t>
      </w:r>
      <w:r w:rsidRPr="00E30623">
        <w:rPr>
          <w:rFonts w:eastAsia="TimesNewRoman"/>
          <w:szCs w:val="28"/>
        </w:rPr>
        <w:t>н</w:t>
      </w:r>
      <w:r w:rsidRPr="00E30623">
        <w:rPr>
          <w:rFonts w:eastAsia="TimesNewRoman"/>
          <w:szCs w:val="28"/>
        </w:rPr>
        <w:t>трольную схему;</w:t>
      </w:r>
    </w:p>
    <w:p w:rsidR="00E30623" w:rsidRPr="00E30623" w:rsidRDefault="00E30623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E30623">
        <w:rPr>
          <w:rFonts w:eastAsia="SymbolMT"/>
          <w:szCs w:val="28"/>
        </w:rPr>
        <w:t xml:space="preserve">− </w:t>
      </w:r>
      <w:r w:rsidRPr="00E30623">
        <w:rPr>
          <w:rFonts w:eastAsia="TimesNewRoman"/>
          <w:szCs w:val="28"/>
        </w:rPr>
        <w:t>блок задания испытательных режимов по принятой программе;</w:t>
      </w:r>
    </w:p>
    <w:p w:rsidR="00E30623" w:rsidRPr="00E30623" w:rsidRDefault="00E30623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E30623">
        <w:rPr>
          <w:rFonts w:eastAsia="SymbolMT"/>
          <w:szCs w:val="28"/>
        </w:rPr>
        <w:t xml:space="preserve">− </w:t>
      </w:r>
      <w:r w:rsidR="00C643C7">
        <w:rPr>
          <w:rFonts w:eastAsia="TimesNewRoman"/>
          <w:szCs w:val="28"/>
        </w:rPr>
        <w:t>преобразователи</w:t>
      </w:r>
      <w:r w:rsidRPr="00E30623">
        <w:rPr>
          <w:rFonts w:eastAsia="TimesNewRoman"/>
          <w:szCs w:val="28"/>
        </w:rPr>
        <w:t xml:space="preserve"> и усилительно-измерительные устройства для измерения показаний при контроле или</w:t>
      </w:r>
      <w:r w:rsidR="00790E8E">
        <w:rPr>
          <w:rFonts w:eastAsia="TimesNewRoman"/>
          <w:szCs w:val="28"/>
        </w:rPr>
        <w:t xml:space="preserve"> </w:t>
      </w:r>
      <w:r w:rsidRPr="00E30623">
        <w:rPr>
          <w:rFonts w:eastAsia="TimesNewRoman"/>
          <w:szCs w:val="28"/>
        </w:rPr>
        <w:t>испытани</w:t>
      </w:r>
      <w:r w:rsidR="00C643C7">
        <w:rPr>
          <w:rFonts w:eastAsia="TimesNewRoman"/>
          <w:szCs w:val="28"/>
        </w:rPr>
        <w:t>и приборов</w:t>
      </w:r>
      <w:r w:rsidRPr="00E30623">
        <w:rPr>
          <w:rFonts w:eastAsia="TimesNewRoman"/>
          <w:szCs w:val="28"/>
        </w:rPr>
        <w:t>;</w:t>
      </w:r>
    </w:p>
    <w:p w:rsidR="00C643C7" w:rsidRDefault="00E30623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E30623">
        <w:rPr>
          <w:rFonts w:eastAsia="SymbolMT"/>
          <w:szCs w:val="28"/>
        </w:rPr>
        <w:t xml:space="preserve">− </w:t>
      </w:r>
      <w:r w:rsidRPr="00E30623">
        <w:rPr>
          <w:rFonts w:eastAsia="TimesNewRoman"/>
          <w:szCs w:val="28"/>
        </w:rPr>
        <w:t>записывающие устройства, ф</w:t>
      </w:r>
      <w:r w:rsidR="00C643C7">
        <w:rPr>
          <w:rFonts w:eastAsia="TimesNewRoman"/>
          <w:szCs w:val="28"/>
        </w:rPr>
        <w:t>иксирующие результаты испытаний;</w:t>
      </w:r>
    </w:p>
    <w:p w:rsidR="00E30623" w:rsidRPr="00E30623" w:rsidRDefault="00C643C7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E30623">
        <w:rPr>
          <w:rFonts w:eastAsia="SymbolMT"/>
          <w:szCs w:val="28"/>
        </w:rPr>
        <w:t>−</w:t>
      </w:r>
      <w:r w:rsidR="00E30623" w:rsidRPr="00E30623">
        <w:rPr>
          <w:rFonts w:eastAsia="TimesNewRoman"/>
          <w:szCs w:val="28"/>
        </w:rPr>
        <w:t>отбраковывающие устройства;</w:t>
      </w:r>
    </w:p>
    <w:p w:rsidR="00E30623" w:rsidRPr="00E30623" w:rsidRDefault="00E30623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E30623">
        <w:rPr>
          <w:rFonts w:eastAsia="SymbolMT"/>
          <w:szCs w:val="28"/>
        </w:rPr>
        <w:t xml:space="preserve">− </w:t>
      </w:r>
      <w:r w:rsidR="00C643C7">
        <w:rPr>
          <w:rFonts w:eastAsia="TimesNewRoman"/>
          <w:szCs w:val="28"/>
        </w:rPr>
        <w:t>системы защиты</w:t>
      </w:r>
      <w:r w:rsidRPr="00E30623">
        <w:rPr>
          <w:rFonts w:eastAsia="TimesNewRoman"/>
          <w:szCs w:val="28"/>
        </w:rPr>
        <w:t xml:space="preserve"> для остановки всего процесса;</w:t>
      </w:r>
    </w:p>
    <w:p w:rsidR="00E30623" w:rsidRDefault="00E30623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E30623">
        <w:rPr>
          <w:rFonts w:eastAsia="SymbolMT"/>
          <w:szCs w:val="28"/>
        </w:rPr>
        <w:t xml:space="preserve">− </w:t>
      </w:r>
      <w:r w:rsidR="00C643C7">
        <w:rPr>
          <w:rFonts w:eastAsia="TimesNewRoman"/>
          <w:szCs w:val="28"/>
        </w:rPr>
        <w:t>устройства для транспортирования приборов</w:t>
      </w:r>
      <w:r w:rsidRPr="00E30623">
        <w:rPr>
          <w:rFonts w:eastAsia="TimesNewRoman"/>
          <w:szCs w:val="28"/>
        </w:rPr>
        <w:t xml:space="preserve"> на следующую операцию.</w:t>
      </w:r>
    </w:p>
    <w:p w:rsidR="00E30623" w:rsidRPr="00E30623" w:rsidRDefault="00C643C7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szCs w:val="28"/>
        </w:rPr>
        <w:t>Техническое задание (ТЗ)</w:t>
      </w:r>
      <w:r w:rsidR="00E30623" w:rsidRPr="00E30623">
        <w:rPr>
          <w:rFonts w:eastAsia="TimesNewRoman"/>
          <w:szCs w:val="28"/>
        </w:rPr>
        <w:t xml:space="preserve"> на разработку автоматизир</w:t>
      </w:r>
      <w:r>
        <w:rPr>
          <w:rFonts w:eastAsia="TimesNewRoman"/>
          <w:szCs w:val="28"/>
        </w:rPr>
        <w:t>ованной системы и</w:t>
      </w:r>
      <w:r>
        <w:rPr>
          <w:rFonts w:eastAsia="TimesNewRoman"/>
          <w:szCs w:val="28"/>
        </w:rPr>
        <w:t>с</w:t>
      </w:r>
      <w:r>
        <w:rPr>
          <w:rFonts w:eastAsia="TimesNewRoman"/>
          <w:szCs w:val="28"/>
        </w:rPr>
        <w:t xml:space="preserve">пытаний </w:t>
      </w:r>
      <w:r w:rsidR="00E30623" w:rsidRPr="00E30623">
        <w:rPr>
          <w:rFonts w:eastAsia="TimesNewRoman"/>
          <w:szCs w:val="28"/>
        </w:rPr>
        <w:t>содержит:</w:t>
      </w:r>
    </w:p>
    <w:p w:rsidR="00E30623" w:rsidRPr="00E30623" w:rsidRDefault="00E30623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E30623">
        <w:rPr>
          <w:rFonts w:eastAsia="SymbolMT"/>
          <w:szCs w:val="28"/>
        </w:rPr>
        <w:t xml:space="preserve">− </w:t>
      </w:r>
      <w:r w:rsidRPr="00E30623">
        <w:rPr>
          <w:rFonts w:eastAsia="TimesNewRoman"/>
          <w:szCs w:val="28"/>
        </w:rPr>
        <w:t xml:space="preserve">перечень функций </w:t>
      </w:r>
      <w:r w:rsidR="00C643C7" w:rsidRPr="00E30623">
        <w:rPr>
          <w:rFonts w:eastAsia="TimesNewRoman"/>
          <w:szCs w:val="28"/>
        </w:rPr>
        <w:t>автоматизир</w:t>
      </w:r>
      <w:r w:rsidR="00C643C7">
        <w:rPr>
          <w:rFonts w:eastAsia="TimesNewRoman"/>
          <w:szCs w:val="28"/>
        </w:rPr>
        <w:t>ованной системы испытаний</w:t>
      </w:r>
      <w:r w:rsidR="00790E8E">
        <w:rPr>
          <w:rFonts w:eastAsia="TimesNewRoman"/>
          <w:szCs w:val="28"/>
        </w:rPr>
        <w:t xml:space="preserve"> </w:t>
      </w:r>
      <w:r w:rsidR="00C643C7">
        <w:rPr>
          <w:rFonts w:eastAsia="TimesNewRoman"/>
          <w:szCs w:val="28"/>
        </w:rPr>
        <w:t>с её</w:t>
      </w:r>
      <w:r w:rsidRPr="00E30623">
        <w:rPr>
          <w:rFonts w:eastAsia="TimesNewRoman"/>
          <w:szCs w:val="28"/>
        </w:rPr>
        <w:t xml:space="preserve"> краткой характеристикой;</w:t>
      </w:r>
    </w:p>
    <w:p w:rsidR="00E30623" w:rsidRPr="00E30623" w:rsidRDefault="00E30623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E30623">
        <w:rPr>
          <w:rFonts w:eastAsia="SymbolMT"/>
          <w:szCs w:val="28"/>
        </w:rPr>
        <w:t xml:space="preserve">− </w:t>
      </w:r>
      <w:r w:rsidRPr="00E30623">
        <w:rPr>
          <w:rFonts w:eastAsia="TimesNewRoman"/>
          <w:szCs w:val="28"/>
        </w:rPr>
        <w:t>характеристики необходимой точности и быстродействия, выполнения каждой функции и их совокупности;</w:t>
      </w:r>
    </w:p>
    <w:p w:rsidR="00E30623" w:rsidRPr="00E30623" w:rsidRDefault="00E30623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E30623">
        <w:rPr>
          <w:rFonts w:eastAsia="SymbolMT"/>
          <w:szCs w:val="28"/>
        </w:rPr>
        <w:t xml:space="preserve">− </w:t>
      </w:r>
      <w:r w:rsidRPr="00E30623">
        <w:rPr>
          <w:rFonts w:eastAsia="TimesNewRoman"/>
          <w:szCs w:val="28"/>
        </w:rPr>
        <w:t>значение показателей надежности для системы и реализуемых ею отдел</w:t>
      </w:r>
      <w:r w:rsidRPr="00E30623">
        <w:rPr>
          <w:rFonts w:eastAsia="TimesNewRoman"/>
          <w:szCs w:val="28"/>
        </w:rPr>
        <w:t>ь</w:t>
      </w:r>
      <w:r w:rsidRPr="00E30623">
        <w:rPr>
          <w:rFonts w:eastAsia="TimesNewRoman"/>
          <w:szCs w:val="28"/>
        </w:rPr>
        <w:t>ных функций;</w:t>
      </w:r>
    </w:p>
    <w:p w:rsidR="00E30623" w:rsidRPr="00E30623" w:rsidRDefault="00E30623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E30623">
        <w:rPr>
          <w:rFonts w:eastAsia="SymbolMT"/>
          <w:szCs w:val="28"/>
        </w:rPr>
        <w:t xml:space="preserve">− </w:t>
      </w:r>
      <w:r w:rsidRPr="00E30623">
        <w:rPr>
          <w:rFonts w:eastAsia="TimesNewRoman"/>
          <w:szCs w:val="28"/>
        </w:rPr>
        <w:t>режимы функционирования по реализации каждой управляющей фун</w:t>
      </w:r>
      <w:r w:rsidRPr="00E30623">
        <w:rPr>
          <w:rFonts w:eastAsia="TimesNewRoman"/>
          <w:szCs w:val="28"/>
        </w:rPr>
        <w:t>к</w:t>
      </w:r>
      <w:r w:rsidRPr="00E30623">
        <w:rPr>
          <w:rFonts w:eastAsia="TimesNewRoman"/>
          <w:szCs w:val="28"/>
        </w:rPr>
        <w:t>ции;</w:t>
      </w:r>
    </w:p>
    <w:p w:rsidR="00E30623" w:rsidRPr="00E30623" w:rsidRDefault="00E30623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E30623">
        <w:rPr>
          <w:rFonts w:eastAsia="SymbolMT"/>
          <w:szCs w:val="28"/>
        </w:rPr>
        <w:t xml:space="preserve">− </w:t>
      </w:r>
      <w:r w:rsidRPr="00E30623">
        <w:rPr>
          <w:rFonts w:eastAsia="TimesNewRoman"/>
          <w:szCs w:val="28"/>
        </w:rPr>
        <w:t xml:space="preserve">характеристики совместимости </w:t>
      </w:r>
      <w:r w:rsidR="00C643C7" w:rsidRPr="00E30623">
        <w:rPr>
          <w:rFonts w:eastAsia="TimesNewRoman"/>
          <w:szCs w:val="28"/>
        </w:rPr>
        <w:t>автоматизир</w:t>
      </w:r>
      <w:r w:rsidR="00C643C7">
        <w:rPr>
          <w:rFonts w:eastAsia="TimesNewRoman"/>
          <w:szCs w:val="28"/>
        </w:rPr>
        <w:t>ованной системы испытаний</w:t>
      </w:r>
      <w:r w:rsidR="00790E8E">
        <w:rPr>
          <w:rFonts w:eastAsia="TimesNewRoman"/>
          <w:szCs w:val="28"/>
        </w:rPr>
        <w:t xml:space="preserve"> </w:t>
      </w:r>
      <w:r w:rsidRPr="00E30623">
        <w:rPr>
          <w:rFonts w:eastAsia="TimesNewRoman"/>
          <w:szCs w:val="28"/>
        </w:rPr>
        <w:t>со сменными системами;</w:t>
      </w:r>
    </w:p>
    <w:p w:rsidR="00E30623" w:rsidRPr="00E30623" w:rsidRDefault="00E30623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E30623">
        <w:rPr>
          <w:rFonts w:eastAsia="SymbolMT"/>
          <w:szCs w:val="28"/>
        </w:rPr>
        <w:t xml:space="preserve">− </w:t>
      </w:r>
      <w:r w:rsidRPr="00E30623">
        <w:rPr>
          <w:rFonts w:eastAsia="TimesNewRoman"/>
          <w:szCs w:val="28"/>
        </w:rPr>
        <w:t xml:space="preserve">сведения об условиях эксплуатации </w:t>
      </w:r>
      <w:r w:rsidR="00C643C7" w:rsidRPr="00E30623">
        <w:rPr>
          <w:rFonts w:eastAsia="TimesNewRoman"/>
          <w:szCs w:val="28"/>
        </w:rPr>
        <w:t>автоматизир</w:t>
      </w:r>
      <w:r w:rsidR="00C643C7">
        <w:rPr>
          <w:rFonts w:eastAsia="TimesNewRoman"/>
          <w:szCs w:val="28"/>
        </w:rPr>
        <w:t>ованной системы исп</w:t>
      </w:r>
      <w:r w:rsidR="00C643C7">
        <w:rPr>
          <w:rFonts w:eastAsia="TimesNewRoman"/>
          <w:szCs w:val="28"/>
        </w:rPr>
        <w:t>ы</w:t>
      </w:r>
      <w:r w:rsidR="00C643C7">
        <w:rPr>
          <w:rFonts w:eastAsia="TimesNewRoman"/>
          <w:szCs w:val="28"/>
        </w:rPr>
        <w:t>таний</w:t>
      </w:r>
      <w:r w:rsidR="00790E8E">
        <w:rPr>
          <w:rFonts w:eastAsia="TimesNewRoman"/>
          <w:szCs w:val="28"/>
        </w:rPr>
        <w:t xml:space="preserve"> </w:t>
      </w:r>
      <w:r w:rsidRPr="00E30623">
        <w:rPr>
          <w:rFonts w:eastAsia="TimesNewRoman"/>
          <w:szCs w:val="28"/>
        </w:rPr>
        <w:t>и ее составных частей;</w:t>
      </w:r>
    </w:p>
    <w:p w:rsidR="00E30623" w:rsidRPr="00E30623" w:rsidRDefault="00E30623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E30623">
        <w:rPr>
          <w:rFonts w:eastAsia="SymbolMT"/>
          <w:szCs w:val="28"/>
        </w:rPr>
        <w:t xml:space="preserve">− </w:t>
      </w:r>
      <w:r w:rsidRPr="00E30623">
        <w:rPr>
          <w:rFonts w:eastAsia="TimesNewRoman"/>
          <w:szCs w:val="28"/>
        </w:rPr>
        <w:t>метрологические характеристики измерительных каналов;</w:t>
      </w:r>
    </w:p>
    <w:p w:rsidR="00E30623" w:rsidRPr="00E30623" w:rsidRDefault="00E30623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E30623">
        <w:rPr>
          <w:rFonts w:eastAsia="SymbolMT"/>
          <w:szCs w:val="28"/>
        </w:rPr>
        <w:t xml:space="preserve">− </w:t>
      </w:r>
      <w:r w:rsidRPr="00E30623">
        <w:rPr>
          <w:rFonts w:eastAsia="TimesNewRoman"/>
          <w:szCs w:val="28"/>
        </w:rPr>
        <w:t xml:space="preserve">эргономические требования к </w:t>
      </w:r>
      <w:r w:rsidR="00C643C7" w:rsidRPr="00E30623">
        <w:rPr>
          <w:rFonts w:eastAsia="TimesNewRoman"/>
          <w:szCs w:val="28"/>
        </w:rPr>
        <w:t>автоматизир</w:t>
      </w:r>
      <w:r w:rsidR="00C643C7">
        <w:rPr>
          <w:rFonts w:eastAsia="TimesNewRoman"/>
          <w:szCs w:val="28"/>
        </w:rPr>
        <w:t>ованной системы испытаний</w:t>
      </w:r>
      <w:r w:rsidRPr="00E30623">
        <w:rPr>
          <w:rFonts w:eastAsia="TimesNewRoman"/>
          <w:szCs w:val="28"/>
        </w:rPr>
        <w:t>;</w:t>
      </w:r>
    </w:p>
    <w:p w:rsidR="00187FC6" w:rsidRDefault="00E30623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E30623">
        <w:rPr>
          <w:rFonts w:eastAsia="SymbolMT"/>
          <w:szCs w:val="28"/>
        </w:rPr>
        <w:t xml:space="preserve">− </w:t>
      </w:r>
      <w:r w:rsidRPr="00E30623">
        <w:rPr>
          <w:rFonts w:eastAsia="TimesNewRoman"/>
          <w:szCs w:val="28"/>
        </w:rPr>
        <w:t>требования по численности и квалификации оперативного и обслуж</w:t>
      </w:r>
      <w:r w:rsidRPr="00E30623">
        <w:rPr>
          <w:rFonts w:eastAsia="TimesNewRoman"/>
          <w:szCs w:val="28"/>
        </w:rPr>
        <w:t>и</w:t>
      </w:r>
      <w:r w:rsidRPr="00E30623">
        <w:rPr>
          <w:rFonts w:eastAsia="TimesNewRoman"/>
          <w:szCs w:val="28"/>
        </w:rPr>
        <w:t>вающего персонала.</w:t>
      </w:r>
    </w:p>
    <w:p w:rsidR="008458A1" w:rsidRDefault="00FA62C1" w:rsidP="00FA62C1">
      <w:pPr>
        <w:pStyle w:val="22"/>
        <w:ind w:left="360"/>
      </w:pPr>
      <w:bookmarkStart w:id="22" w:name="_Toc434936353"/>
      <w:r>
        <w:t>5.2.</w:t>
      </w:r>
      <w:r w:rsidR="00B91CFA">
        <w:t>Структура автоматизированных систем испытаний</w:t>
      </w:r>
      <w:bookmarkEnd w:id="22"/>
    </w:p>
    <w:p w:rsidR="00F852A2" w:rsidRDefault="00E30623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E30623">
        <w:rPr>
          <w:rFonts w:eastAsia="TimesNewRoman"/>
          <w:szCs w:val="28"/>
        </w:rPr>
        <w:t>Автоматизированные сист</w:t>
      </w:r>
      <w:r w:rsidR="00BD4C9D">
        <w:rPr>
          <w:rFonts w:eastAsia="TimesNewRoman"/>
          <w:szCs w:val="28"/>
        </w:rPr>
        <w:t>емы и</w:t>
      </w:r>
      <w:r w:rsidR="00C36850">
        <w:rPr>
          <w:rFonts w:eastAsia="TimesNewRoman"/>
          <w:szCs w:val="28"/>
        </w:rPr>
        <w:t>спытаний являются звеньями общей</w:t>
      </w:r>
      <w:r w:rsidRPr="00E30623">
        <w:rPr>
          <w:rFonts w:eastAsia="TimesNewRoman"/>
          <w:szCs w:val="28"/>
        </w:rPr>
        <w:t xml:space="preserve"> инте</w:t>
      </w:r>
      <w:r w:rsidRPr="00E30623">
        <w:rPr>
          <w:rFonts w:eastAsia="TimesNewRoman"/>
          <w:szCs w:val="28"/>
        </w:rPr>
        <w:t>г</w:t>
      </w:r>
      <w:r w:rsidRPr="00E30623">
        <w:rPr>
          <w:rFonts w:eastAsia="TimesNewRoman"/>
          <w:szCs w:val="28"/>
        </w:rPr>
        <w:t>рированной системы автома</w:t>
      </w:r>
      <w:r w:rsidR="00BB5085">
        <w:rPr>
          <w:rFonts w:eastAsia="TimesNewRoman"/>
          <w:szCs w:val="28"/>
        </w:rPr>
        <w:t xml:space="preserve">тизации </w:t>
      </w:r>
      <w:r w:rsidR="00B12D80">
        <w:rPr>
          <w:rFonts w:eastAsia="TimesNewRoman"/>
          <w:szCs w:val="28"/>
        </w:rPr>
        <w:t>современных приборостроительных пре</w:t>
      </w:r>
      <w:r w:rsidR="00B12D80">
        <w:rPr>
          <w:rFonts w:eastAsia="TimesNewRoman"/>
          <w:szCs w:val="28"/>
        </w:rPr>
        <w:t>д</w:t>
      </w:r>
      <w:r w:rsidR="00B12D80">
        <w:rPr>
          <w:rFonts w:eastAsia="TimesNewRoman"/>
          <w:szCs w:val="28"/>
        </w:rPr>
        <w:lastRenderedPageBreak/>
        <w:t>приятий</w:t>
      </w:r>
      <w:r w:rsidR="00BB5085">
        <w:rPr>
          <w:rFonts w:eastAsia="TimesNewRoman"/>
          <w:szCs w:val="28"/>
        </w:rPr>
        <w:t xml:space="preserve">. </w:t>
      </w:r>
      <w:r w:rsidR="00B12D80">
        <w:rPr>
          <w:rFonts w:eastAsia="TimesNewRoman"/>
          <w:szCs w:val="28"/>
        </w:rPr>
        <w:t>Пример иерархии</w:t>
      </w:r>
      <w:r w:rsidRPr="00E30623">
        <w:rPr>
          <w:rFonts w:eastAsia="TimesNewRoman"/>
          <w:szCs w:val="28"/>
        </w:rPr>
        <w:t xml:space="preserve"> автоматизированных сист</w:t>
      </w:r>
      <w:r w:rsidR="00B12D80">
        <w:rPr>
          <w:rFonts w:eastAsia="TimesNewRoman"/>
          <w:szCs w:val="28"/>
        </w:rPr>
        <w:t xml:space="preserve">ем одного из подобных </w:t>
      </w:r>
      <w:r w:rsidR="00FA62C1">
        <w:rPr>
          <w:rFonts w:eastAsia="TimesNewRoman"/>
          <w:szCs w:val="28"/>
        </w:rPr>
        <w:t>предприятий показан на рисунке 5</w:t>
      </w:r>
      <w:r w:rsidR="00B12D80">
        <w:rPr>
          <w:rFonts w:eastAsia="TimesNewRoman"/>
          <w:szCs w:val="28"/>
        </w:rPr>
        <w:t xml:space="preserve">.1. </w:t>
      </w:r>
    </w:p>
    <w:p w:rsidR="00F852A2" w:rsidRDefault="00F852A2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</w:p>
    <w:p w:rsidR="00F852A2" w:rsidRDefault="001D1988" w:rsidP="00F852A2">
      <w:pPr>
        <w:autoSpaceDE w:val="0"/>
        <w:autoSpaceDN w:val="0"/>
        <w:adjustRightInd w:val="0"/>
        <w:ind w:firstLine="426"/>
        <w:jc w:val="center"/>
        <w:rPr>
          <w:rFonts w:eastAsia="TimesNewRoman"/>
          <w:szCs w:val="28"/>
        </w:rPr>
      </w:pPr>
      <w:r>
        <w:rPr>
          <w:rFonts w:eastAsia="TimesNewRoman"/>
          <w:noProof/>
          <w:szCs w:val="28"/>
        </w:rPr>
        <w:drawing>
          <wp:inline distT="0" distB="0" distL="0" distR="0">
            <wp:extent cx="4419600" cy="2827020"/>
            <wp:effectExtent l="19050" t="0" r="0" b="0"/>
            <wp:docPr id="65" name="Рисунок 40" descr="r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r1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2A2" w:rsidRDefault="00FA62C1" w:rsidP="00E4014F">
      <w:pPr>
        <w:autoSpaceDE w:val="0"/>
        <w:autoSpaceDN w:val="0"/>
        <w:adjustRightInd w:val="0"/>
        <w:ind w:firstLine="426"/>
        <w:jc w:val="center"/>
        <w:rPr>
          <w:rFonts w:eastAsia="TimesNewRoman,Bold"/>
          <w:bCs/>
          <w:szCs w:val="28"/>
        </w:rPr>
      </w:pPr>
      <w:r>
        <w:rPr>
          <w:rFonts w:eastAsia="TimesNewRoman,Bold"/>
          <w:bCs/>
          <w:szCs w:val="28"/>
        </w:rPr>
        <w:t>Рис. 5</w:t>
      </w:r>
      <w:r w:rsidR="00F852A2">
        <w:rPr>
          <w:rFonts w:eastAsia="TimesNewRoman,Bold"/>
          <w:bCs/>
          <w:szCs w:val="28"/>
        </w:rPr>
        <w:t>.1</w:t>
      </w:r>
      <w:r w:rsidR="00F852A2" w:rsidRPr="00977971">
        <w:rPr>
          <w:rFonts w:eastAsia="TimesNewRoman,Bold"/>
          <w:bCs/>
          <w:szCs w:val="28"/>
        </w:rPr>
        <w:t>. Иерархия автоматизированных систем</w:t>
      </w:r>
      <w:r w:rsidR="00F852A2">
        <w:rPr>
          <w:rFonts w:eastAsia="TimesNewRoman,Bold"/>
          <w:bCs/>
          <w:szCs w:val="28"/>
        </w:rPr>
        <w:t>.</w:t>
      </w:r>
    </w:p>
    <w:p w:rsidR="00E4014F" w:rsidRDefault="00E4014F" w:rsidP="00E4014F">
      <w:pPr>
        <w:autoSpaceDE w:val="0"/>
        <w:autoSpaceDN w:val="0"/>
        <w:adjustRightInd w:val="0"/>
        <w:ind w:firstLine="426"/>
        <w:jc w:val="center"/>
        <w:rPr>
          <w:rFonts w:eastAsia="TimesNewRoman"/>
          <w:szCs w:val="28"/>
        </w:rPr>
      </w:pPr>
    </w:p>
    <w:p w:rsidR="00E30623" w:rsidRPr="00E30623" w:rsidRDefault="00B12D80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szCs w:val="28"/>
        </w:rPr>
        <w:t>На пятом</w:t>
      </w:r>
      <w:r w:rsidR="00E30623" w:rsidRPr="00E30623">
        <w:rPr>
          <w:rFonts w:eastAsia="TimesNewRoman"/>
          <w:szCs w:val="28"/>
        </w:rPr>
        <w:t xml:space="preserve"> уровне находятся исполнительные механизмы и датчики, сигнал с которых поступает на</w:t>
      </w:r>
      <w:r>
        <w:rPr>
          <w:rFonts w:eastAsia="TimesNewRoman"/>
          <w:szCs w:val="28"/>
        </w:rPr>
        <w:t xml:space="preserve"> четвёртый уровень контроллеров</w:t>
      </w:r>
      <w:r w:rsidR="00E30623" w:rsidRPr="00E30623">
        <w:rPr>
          <w:rFonts w:eastAsia="TimesNewRoman"/>
          <w:szCs w:val="28"/>
        </w:rPr>
        <w:t>, и далее на</w:t>
      </w:r>
      <w:r>
        <w:rPr>
          <w:rFonts w:eastAsia="TimesNewRoman"/>
          <w:szCs w:val="28"/>
        </w:rPr>
        <w:t xml:space="preserve"> третий ур</w:t>
      </w:r>
      <w:r>
        <w:rPr>
          <w:rFonts w:eastAsia="TimesNewRoman"/>
          <w:szCs w:val="28"/>
        </w:rPr>
        <w:t>о</w:t>
      </w:r>
      <w:r>
        <w:rPr>
          <w:rFonts w:eastAsia="TimesNewRoman"/>
          <w:szCs w:val="28"/>
        </w:rPr>
        <w:t>вень</w:t>
      </w:r>
      <w:r w:rsidR="00790E8E">
        <w:rPr>
          <w:rFonts w:eastAsia="TimesNewRoman"/>
          <w:szCs w:val="28"/>
        </w:rPr>
        <w:t xml:space="preserve"> </w:t>
      </w:r>
      <w:r>
        <w:rPr>
          <w:rFonts w:eastAsia="TimesNewRoman"/>
          <w:szCs w:val="28"/>
        </w:rPr>
        <w:t>автоматизированных систем испытаний. Н</w:t>
      </w:r>
      <w:r w:rsidR="00E30623" w:rsidRPr="00E30623">
        <w:rPr>
          <w:rFonts w:eastAsia="TimesNewRoman"/>
          <w:szCs w:val="28"/>
        </w:rPr>
        <w:t xml:space="preserve">есколько автоматизированных систем </w:t>
      </w:r>
      <w:r>
        <w:rPr>
          <w:rFonts w:eastAsia="TimesNewRoman"/>
          <w:szCs w:val="28"/>
        </w:rPr>
        <w:t>третьего уровня объединяют</w:t>
      </w:r>
      <w:r w:rsidR="00E30623" w:rsidRPr="00E30623">
        <w:rPr>
          <w:rFonts w:eastAsia="TimesNewRoman"/>
          <w:szCs w:val="28"/>
        </w:rPr>
        <w:t xml:space="preserve">ся в </w:t>
      </w:r>
      <w:r w:rsidR="00F852A2">
        <w:rPr>
          <w:rFonts w:eastAsia="TimesNewRoman"/>
          <w:szCs w:val="28"/>
        </w:rPr>
        <w:t>системы</w:t>
      </w:r>
      <w:r w:rsidR="00E30623" w:rsidRPr="00E30623">
        <w:rPr>
          <w:rFonts w:eastAsia="TimesNewRoman"/>
          <w:szCs w:val="28"/>
        </w:rPr>
        <w:t xml:space="preserve"> более высокого </w:t>
      </w:r>
      <w:r>
        <w:rPr>
          <w:rFonts w:eastAsia="TimesNewRoman"/>
          <w:szCs w:val="28"/>
        </w:rPr>
        <w:t>второго уро</w:t>
      </w:r>
      <w:r>
        <w:rPr>
          <w:rFonts w:eastAsia="TimesNewRoman"/>
          <w:szCs w:val="28"/>
        </w:rPr>
        <w:t>в</w:t>
      </w:r>
      <w:r>
        <w:rPr>
          <w:rFonts w:eastAsia="TimesNewRoman"/>
          <w:szCs w:val="28"/>
        </w:rPr>
        <w:t>ня</w:t>
      </w:r>
      <w:r w:rsidR="00D35AD9">
        <w:rPr>
          <w:rFonts w:eastAsia="TimesNewRoman"/>
          <w:szCs w:val="28"/>
        </w:rPr>
        <w:t>, к</w:t>
      </w:r>
      <w:r w:rsidR="00F852A2">
        <w:rPr>
          <w:rFonts w:eastAsia="TimesNewRoman"/>
          <w:szCs w:val="28"/>
        </w:rPr>
        <w:t>оторые передают обобщённую информацию</w:t>
      </w:r>
      <w:r w:rsidR="00790E8E">
        <w:rPr>
          <w:rFonts w:eastAsia="TimesNewRoman"/>
          <w:szCs w:val="28"/>
        </w:rPr>
        <w:t xml:space="preserve"> </w:t>
      </w:r>
      <w:r w:rsidR="00F852A2">
        <w:rPr>
          <w:rFonts w:eastAsia="TimesNewRoman"/>
          <w:szCs w:val="28"/>
        </w:rPr>
        <w:t>на первый уровень, соответс</w:t>
      </w:r>
      <w:r w:rsidR="00F852A2">
        <w:rPr>
          <w:rFonts w:eastAsia="TimesNewRoman"/>
          <w:szCs w:val="28"/>
        </w:rPr>
        <w:t>т</w:t>
      </w:r>
      <w:r w:rsidR="00F852A2">
        <w:rPr>
          <w:rFonts w:eastAsia="TimesNewRoman"/>
          <w:szCs w:val="28"/>
        </w:rPr>
        <w:t>вующий</w:t>
      </w:r>
      <w:r>
        <w:rPr>
          <w:rFonts w:eastAsia="TimesNewRoman"/>
          <w:szCs w:val="28"/>
        </w:rPr>
        <w:t xml:space="preserve"> уровням цехов, отдельных производств или научных центров.</w:t>
      </w:r>
      <w:r w:rsidR="00F852A2">
        <w:rPr>
          <w:rFonts w:eastAsia="TimesNewRoman"/>
          <w:szCs w:val="28"/>
        </w:rPr>
        <w:t xml:space="preserve"> И</w:t>
      </w:r>
      <w:r>
        <w:rPr>
          <w:rFonts w:eastAsia="TimesNewRoman"/>
          <w:szCs w:val="28"/>
        </w:rPr>
        <w:t xml:space="preserve"> затем </w:t>
      </w:r>
      <w:r w:rsidR="00F852A2">
        <w:rPr>
          <w:rFonts w:eastAsia="TimesNewRoman"/>
          <w:szCs w:val="28"/>
        </w:rPr>
        <w:t>информация поступает на центральный сервер</w:t>
      </w:r>
      <w:r>
        <w:rPr>
          <w:rFonts w:eastAsia="TimesNewRoman"/>
          <w:szCs w:val="28"/>
        </w:rPr>
        <w:t xml:space="preserve"> предприятия</w:t>
      </w:r>
      <w:r w:rsidR="00E30623" w:rsidRPr="00E30623">
        <w:rPr>
          <w:rFonts w:eastAsia="TimesNewRoman"/>
          <w:szCs w:val="28"/>
        </w:rPr>
        <w:t>. Такая иерархия позволяет контролировать с одной стороны практически каждый п</w:t>
      </w:r>
      <w:r w:rsidR="00F852A2">
        <w:rPr>
          <w:rFonts w:eastAsia="TimesNewRoman"/>
          <w:szCs w:val="28"/>
        </w:rPr>
        <w:t>реобразов</w:t>
      </w:r>
      <w:r w:rsidR="00F852A2">
        <w:rPr>
          <w:rFonts w:eastAsia="TimesNewRoman"/>
          <w:szCs w:val="28"/>
        </w:rPr>
        <w:t>а</w:t>
      </w:r>
      <w:r w:rsidR="00F852A2">
        <w:rPr>
          <w:rFonts w:eastAsia="TimesNewRoman"/>
          <w:szCs w:val="28"/>
        </w:rPr>
        <w:t>тель с центрального сервера</w:t>
      </w:r>
      <w:r w:rsidR="00E30623" w:rsidRPr="00E30623">
        <w:rPr>
          <w:rFonts w:eastAsia="TimesNewRoman"/>
          <w:szCs w:val="28"/>
        </w:rPr>
        <w:t xml:space="preserve"> и в тоже вр</w:t>
      </w:r>
      <w:r w:rsidR="00F852A2">
        <w:rPr>
          <w:rFonts w:eastAsia="TimesNewRoman"/>
          <w:szCs w:val="28"/>
        </w:rPr>
        <w:t>емя не загружает его</w:t>
      </w:r>
      <w:r w:rsidR="00E30623" w:rsidRPr="00E30623">
        <w:rPr>
          <w:rFonts w:eastAsia="TimesNewRoman"/>
          <w:szCs w:val="28"/>
        </w:rPr>
        <w:t xml:space="preserve"> управле</w:t>
      </w:r>
      <w:r w:rsidR="00F852A2">
        <w:rPr>
          <w:rFonts w:eastAsia="TimesNewRoman"/>
          <w:szCs w:val="28"/>
        </w:rPr>
        <w:t>нием уч</w:t>
      </w:r>
      <w:r w:rsidR="00F852A2">
        <w:rPr>
          <w:rFonts w:eastAsia="TimesNewRoman"/>
          <w:szCs w:val="28"/>
        </w:rPr>
        <w:t>а</w:t>
      </w:r>
      <w:r w:rsidR="00F852A2">
        <w:rPr>
          <w:rFonts w:eastAsia="TimesNewRoman"/>
          <w:szCs w:val="28"/>
        </w:rPr>
        <w:t>стками среднего звена, позволяя руководству предприятия сосредоточиться на масштабном</w:t>
      </w:r>
      <w:r w:rsidR="00E30623" w:rsidRPr="00E30623">
        <w:rPr>
          <w:rFonts w:eastAsia="TimesNewRoman"/>
          <w:szCs w:val="28"/>
        </w:rPr>
        <w:t xml:space="preserve"> планиро</w:t>
      </w:r>
      <w:r w:rsidR="00F852A2">
        <w:rPr>
          <w:rFonts w:eastAsia="TimesNewRoman"/>
          <w:szCs w:val="28"/>
        </w:rPr>
        <w:t>вании и управлении предприятием</w:t>
      </w:r>
      <w:r w:rsidR="00E30623" w:rsidRPr="00E30623">
        <w:rPr>
          <w:rFonts w:eastAsia="TimesNewRoman"/>
          <w:szCs w:val="28"/>
        </w:rPr>
        <w:t>.</w:t>
      </w:r>
    </w:p>
    <w:p w:rsidR="00E30623" w:rsidRDefault="00E46FB2" w:rsidP="00E3062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szCs w:val="28"/>
        </w:rPr>
        <w:t>Автоматизированные</w:t>
      </w:r>
      <w:r w:rsidR="00E30623" w:rsidRPr="00E30623">
        <w:rPr>
          <w:rFonts w:eastAsia="TimesNewRoman"/>
          <w:szCs w:val="28"/>
        </w:rPr>
        <w:t xml:space="preserve"> систе</w:t>
      </w:r>
      <w:r>
        <w:rPr>
          <w:rFonts w:eastAsia="TimesNewRoman"/>
          <w:szCs w:val="28"/>
        </w:rPr>
        <w:t>мы</w:t>
      </w:r>
      <w:r w:rsidR="00790E8E">
        <w:rPr>
          <w:rFonts w:eastAsia="TimesNewRoman"/>
          <w:szCs w:val="28"/>
        </w:rPr>
        <w:t xml:space="preserve"> </w:t>
      </w:r>
      <w:r w:rsidR="00D13F5F">
        <w:rPr>
          <w:rFonts w:eastAsia="TimesNewRoman"/>
          <w:szCs w:val="28"/>
        </w:rPr>
        <w:t xml:space="preserve">испытаний (АСИ) </w:t>
      </w:r>
      <w:r w:rsidR="00E30623" w:rsidRPr="00E30623">
        <w:rPr>
          <w:rFonts w:eastAsia="TimesNewRoman"/>
          <w:szCs w:val="28"/>
        </w:rPr>
        <w:t>могут</w:t>
      </w:r>
      <w:r w:rsidR="00DB3D4A">
        <w:rPr>
          <w:rFonts w:eastAsia="TimesNewRoman"/>
          <w:szCs w:val="28"/>
        </w:rPr>
        <w:t xml:space="preserve"> быть соединены по следующим</w:t>
      </w:r>
      <w:r w:rsidR="00790E8E">
        <w:rPr>
          <w:rFonts w:eastAsia="TimesNewRoman"/>
          <w:szCs w:val="28"/>
        </w:rPr>
        <w:t xml:space="preserve"> </w:t>
      </w:r>
      <w:r w:rsidR="000B1EF3">
        <w:rPr>
          <w:rFonts w:eastAsia="TimesNewRoman"/>
          <w:szCs w:val="28"/>
        </w:rPr>
        <w:t xml:space="preserve">структурным </w:t>
      </w:r>
      <w:r>
        <w:rPr>
          <w:rFonts w:eastAsia="TimesNewRoman"/>
          <w:szCs w:val="28"/>
        </w:rPr>
        <w:t xml:space="preserve">схемам: радиальной, кольцевой и радиально-кольцевой. </w:t>
      </w:r>
    </w:p>
    <w:p w:rsidR="00DA05E1" w:rsidRDefault="00405633" w:rsidP="0040563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szCs w:val="28"/>
        </w:rPr>
        <w:t>Ради</w:t>
      </w:r>
      <w:r w:rsidR="00FA62C1">
        <w:rPr>
          <w:rFonts w:eastAsia="TimesNewRoman"/>
          <w:szCs w:val="28"/>
        </w:rPr>
        <w:t>альная структурная схема (рис. 5</w:t>
      </w:r>
      <w:r>
        <w:rPr>
          <w:rFonts w:eastAsia="TimesNewRoman"/>
          <w:szCs w:val="28"/>
        </w:rPr>
        <w:t>.2) обладает высоким быстродейств</w:t>
      </w:r>
      <w:r>
        <w:rPr>
          <w:rFonts w:eastAsia="TimesNewRoman"/>
          <w:szCs w:val="28"/>
        </w:rPr>
        <w:t>и</w:t>
      </w:r>
      <w:r>
        <w:rPr>
          <w:rFonts w:eastAsia="TimesNewRoman"/>
          <w:szCs w:val="28"/>
        </w:rPr>
        <w:t>ем и независимым снятием показаний с исполнительных механизмов и датч</w:t>
      </w:r>
      <w:r>
        <w:rPr>
          <w:rFonts w:eastAsia="TimesNewRoman"/>
          <w:szCs w:val="28"/>
        </w:rPr>
        <w:t>и</w:t>
      </w:r>
      <w:r>
        <w:rPr>
          <w:rFonts w:eastAsia="TimesNewRoman"/>
          <w:szCs w:val="28"/>
        </w:rPr>
        <w:t>ков. Однако ей свойственна высокая стоимость, низкая</w:t>
      </w:r>
      <w:r w:rsidR="00790E8E">
        <w:rPr>
          <w:rFonts w:eastAsia="TimesNewRoman"/>
          <w:szCs w:val="28"/>
        </w:rPr>
        <w:t xml:space="preserve"> </w:t>
      </w:r>
      <w:r w:rsidR="002B4C3D">
        <w:rPr>
          <w:rFonts w:eastAsia="TimesNewRoman"/>
          <w:szCs w:val="28"/>
        </w:rPr>
        <w:t xml:space="preserve">ремонтопригодность, а </w:t>
      </w:r>
      <w:r w:rsidR="00437008">
        <w:rPr>
          <w:rFonts w:eastAsia="TimesNewRoman"/>
          <w:szCs w:val="28"/>
        </w:rPr>
        <w:t>из-</w:t>
      </w:r>
      <w:r w:rsidRPr="00E30623">
        <w:rPr>
          <w:rFonts w:eastAsia="TimesNewRoman"/>
          <w:szCs w:val="28"/>
        </w:rPr>
        <w:t>за</w:t>
      </w:r>
      <w:r w:rsidR="00790E8E">
        <w:rPr>
          <w:rFonts w:eastAsia="TimesNewRoman"/>
          <w:szCs w:val="28"/>
        </w:rPr>
        <w:t xml:space="preserve"> </w:t>
      </w:r>
      <w:r w:rsidRPr="00E30623">
        <w:rPr>
          <w:rFonts w:eastAsia="TimesNewRoman"/>
          <w:szCs w:val="28"/>
        </w:rPr>
        <w:t>большого количества сигнальн</w:t>
      </w:r>
      <w:r w:rsidR="005E4A90">
        <w:rPr>
          <w:rFonts w:eastAsia="TimesNewRoman"/>
          <w:szCs w:val="28"/>
        </w:rPr>
        <w:t>ых и управляющих каналов</w:t>
      </w:r>
      <w:r>
        <w:rPr>
          <w:rFonts w:eastAsia="TimesNewRoman"/>
          <w:szCs w:val="28"/>
        </w:rPr>
        <w:t xml:space="preserve">, и надежность. </w:t>
      </w:r>
    </w:p>
    <w:p w:rsidR="005E4A90" w:rsidRDefault="005E4A90" w:rsidP="0040563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</w:p>
    <w:p w:rsidR="00DA62FC" w:rsidRDefault="001D1988" w:rsidP="009A5F80">
      <w:pPr>
        <w:autoSpaceDE w:val="0"/>
        <w:autoSpaceDN w:val="0"/>
        <w:adjustRightInd w:val="0"/>
        <w:ind w:firstLine="426"/>
        <w:jc w:val="center"/>
        <w:rPr>
          <w:rFonts w:eastAsia="TimesNewRoman,Bold"/>
          <w:bCs/>
          <w:szCs w:val="28"/>
        </w:rPr>
      </w:pPr>
      <w:r>
        <w:rPr>
          <w:rFonts w:eastAsia="TimesNewRoman,Bold"/>
          <w:noProof/>
          <w:szCs w:val="28"/>
        </w:rPr>
        <w:drawing>
          <wp:inline distT="0" distB="0" distL="0" distR="0">
            <wp:extent cx="4069080" cy="1051560"/>
            <wp:effectExtent l="19050" t="0" r="7620" b="0"/>
            <wp:docPr id="66" name="Рисунок 41" descr="r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r1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971" w:rsidRDefault="00FA62C1" w:rsidP="006B2AA2">
      <w:pPr>
        <w:autoSpaceDE w:val="0"/>
        <w:autoSpaceDN w:val="0"/>
        <w:adjustRightInd w:val="0"/>
        <w:ind w:firstLine="426"/>
        <w:jc w:val="center"/>
        <w:rPr>
          <w:rFonts w:eastAsia="TimesNewRoman,Bold"/>
          <w:bCs/>
          <w:szCs w:val="28"/>
        </w:rPr>
      </w:pPr>
      <w:r>
        <w:rPr>
          <w:rFonts w:eastAsia="TimesNewRoman,Bold"/>
          <w:bCs/>
          <w:szCs w:val="28"/>
        </w:rPr>
        <w:t>Рис. 5</w:t>
      </w:r>
      <w:r w:rsidR="00BB5085">
        <w:rPr>
          <w:rFonts w:eastAsia="TimesNewRoman,Bold"/>
          <w:bCs/>
          <w:szCs w:val="28"/>
        </w:rPr>
        <w:t>.2</w:t>
      </w:r>
      <w:r w:rsidR="00342905">
        <w:rPr>
          <w:rFonts w:eastAsia="TimesNewRoman,Bold"/>
          <w:bCs/>
          <w:szCs w:val="28"/>
        </w:rPr>
        <w:t>. Радиальная структурная схема</w:t>
      </w:r>
      <w:r w:rsidR="00405633">
        <w:rPr>
          <w:rFonts w:eastAsia="TimesNewRoman,Bold"/>
          <w:bCs/>
          <w:szCs w:val="28"/>
        </w:rPr>
        <w:t>.</w:t>
      </w:r>
    </w:p>
    <w:p w:rsidR="009A5F80" w:rsidRDefault="009A5F80" w:rsidP="006B2AA2">
      <w:pPr>
        <w:autoSpaceDE w:val="0"/>
        <w:autoSpaceDN w:val="0"/>
        <w:adjustRightInd w:val="0"/>
        <w:ind w:firstLine="426"/>
        <w:jc w:val="center"/>
        <w:rPr>
          <w:rFonts w:eastAsia="TimesNewRoman,Bold"/>
          <w:bCs/>
          <w:szCs w:val="28"/>
        </w:rPr>
      </w:pPr>
    </w:p>
    <w:p w:rsidR="00D13F5F" w:rsidRDefault="00D13F5F" w:rsidP="00D13F5F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szCs w:val="28"/>
        </w:rPr>
        <w:t>Эта струк</w:t>
      </w:r>
      <w:r w:rsidR="002B4C3D">
        <w:rPr>
          <w:rFonts w:eastAsia="TimesNewRoman"/>
          <w:szCs w:val="28"/>
        </w:rPr>
        <w:t xml:space="preserve">турная схема реализуется только </w:t>
      </w:r>
      <w:r w:rsidRPr="00E30623">
        <w:rPr>
          <w:rFonts w:eastAsia="TimesNewRoman"/>
          <w:szCs w:val="28"/>
        </w:rPr>
        <w:t>в исследовательских автоматиз</w:t>
      </w:r>
      <w:r w:rsidRPr="00E30623">
        <w:rPr>
          <w:rFonts w:eastAsia="TimesNewRoman"/>
          <w:szCs w:val="28"/>
        </w:rPr>
        <w:t>и</w:t>
      </w:r>
      <w:r w:rsidRPr="00E30623">
        <w:rPr>
          <w:rFonts w:eastAsia="TimesNewRoman"/>
          <w:szCs w:val="28"/>
        </w:rPr>
        <w:t>рованных системах испытаний.</w:t>
      </w:r>
    </w:p>
    <w:p w:rsidR="00405633" w:rsidRDefault="00D13F5F" w:rsidP="00405633">
      <w:pPr>
        <w:autoSpaceDE w:val="0"/>
        <w:autoSpaceDN w:val="0"/>
        <w:adjustRightInd w:val="0"/>
        <w:ind w:firstLine="426"/>
        <w:rPr>
          <w:rFonts w:eastAsia="TimesNewRoman,Bold"/>
          <w:bCs/>
          <w:szCs w:val="28"/>
        </w:rPr>
      </w:pPr>
      <w:r>
        <w:rPr>
          <w:rFonts w:eastAsia="TimesNewRoman,Bold"/>
          <w:bCs/>
          <w:szCs w:val="28"/>
        </w:rPr>
        <w:t>В кольцевой структурной схеме</w:t>
      </w:r>
      <w:r w:rsidR="00FA62C1">
        <w:rPr>
          <w:rFonts w:eastAsia="TimesNewRoman,Bold"/>
          <w:bCs/>
          <w:szCs w:val="28"/>
        </w:rPr>
        <w:t xml:space="preserve"> (рис. 5</w:t>
      </w:r>
      <w:r w:rsidR="00342905">
        <w:rPr>
          <w:rFonts w:eastAsia="TimesNewRoman,Bold"/>
          <w:bCs/>
          <w:szCs w:val="28"/>
        </w:rPr>
        <w:t>.3)</w:t>
      </w:r>
      <w:r w:rsidR="00386B1C">
        <w:rPr>
          <w:rFonts w:eastAsia="TimesNewRoman,Bold"/>
          <w:bCs/>
          <w:szCs w:val="28"/>
        </w:rPr>
        <w:t xml:space="preserve"> </w:t>
      </w:r>
      <w:r w:rsidR="00342905">
        <w:rPr>
          <w:rFonts w:eastAsia="TimesNewRoman"/>
          <w:szCs w:val="28"/>
        </w:rPr>
        <w:t>все датчики и управляющий се</w:t>
      </w:r>
      <w:r w:rsidR="00342905">
        <w:rPr>
          <w:rFonts w:eastAsia="TimesNewRoman"/>
          <w:szCs w:val="28"/>
        </w:rPr>
        <w:t>р</w:t>
      </w:r>
      <w:r w:rsidR="00342905">
        <w:rPr>
          <w:rFonts w:eastAsia="TimesNewRoman"/>
          <w:szCs w:val="28"/>
        </w:rPr>
        <w:t>вер</w:t>
      </w:r>
      <w:r w:rsidR="00342905" w:rsidRPr="00E600F3">
        <w:rPr>
          <w:rFonts w:eastAsia="TimesNewRoman"/>
          <w:szCs w:val="28"/>
        </w:rPr>
        <w:t xml:space="preserve"> объединены в</w:t>
      </w:r>
      <w:r w:rsidR="00790E8E">
        <w:rPr>
          <w:rFonts w:eastAsia="TimesNewRoman"/>
          <w:szCs w:val="28"/>
        </w:rPr>
        <w:t xml:space="preserve"> </w:t>
      </w:r>
      <w:r w:rsidR="00342905" w:rsidRPr="00E600F3">
        <w:rPr>
          <w:rFonts w:eastAsia="TimesNewRoman"/>
          <w:szCs w:val="28"/>
        </w:rPr>
        <w:t>управляющее кольцо</w:t>
      </w:r>
      <w:r w:rsidR="00FB620E">
        <w:rPr>
          <w:rFonts w:eastAsia="TimesNewRoman"/>
          <w:szCs w:val="28"/>
        </w:rPr>
        <w:t>,</w:t>
      </w:r>
      <w:r w:rsidR="00342905" w:rsidRPr="00E600F3">
        <w:rPr>
          <w:rFonts w:eastAsia="TimesNewRoman"/>
          <w:szCs w:val="28"/>
        </w:rPr>
        <w:t xml:space="preserve"> и сигнал последовательно передается от модуля к модулю.</w:t>
      </w:r>
    </w:p>
    <w:p w:rsidR="00977971" w:rsidRDefault="00977971" w:rsidP="00DA62FC">
      <w:pPr>
        <w:autoSpaceDE w:val="0"/>
        <w:autoSpaceDN w:val="0"/>
        <w:adjustRightInd w:val="0"/>
        <w:ind w:firstLine="426"/>
        <w:jc w:val="center"/>
        <w:rPr>
          <w:rFonts w:eastAsia="TimesNewRoman,Bold"/>
          <w:bCs/>
          <w:szCs w:val="28"/>
        </w:rPr>
      </w:pPr>
    </w:p>
    <w:p w:rsidR="00DA62FC" w:rsidRDefault="001D1988" w:rsidP="009A5F80">
      <w:pPr>
        <w:autoSpaceDE w:val="0"/>
        <w:autoSpaceDN w:val="0"/>
        <w:adjustRightInd w:val="0"/>
        <w:ind w:firstLine="426"/>
        <w:jc w:val="center"/>
        <w:rPr>
          <w:rFonts w:eastAsia="TimesNewRoman,Bold"/>
          <w:bCs/>
          <w:szCs w:val="28"/>
        </w:rPr>
      </w:pPr>
      <w:r>
        <w:rPr>
          <w:rFonts w:eastAsia="TimesNewRoman,Bold"/>
          <w:noProof/>
          <w:szCs w:val="28"/>
        </w:rPr>
        <w:drawing>
          <wp:inline distT="0" distB="0" distL="0" distR="0">
            <wp:extent cx="4183380" cy="815340"/>
            <wp:effectExtent l="19050" t="0" r="7620" b="0"/>
            <wp:docPr id="67" name="Рисунок 42" descr="r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r1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8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971" w:rsidRDefault="00FA62C1" w:rsidP="006B2AA2">
      <w:pPr>
        <w:autoSpaceDE w:val="0"/>
        <w:autoSpaceDN w:val="0"/>
        <w:adjustRightInd w:val="0"/>
        <w:ind w:firstLine="426"/>
        <w:jc w:val="center"/>
        <w:rPr>
          <w:rFonts w:eastAsia="TimesNewRoman,Bold"/>
          <w:bCs/>
          <w:szCs w:val="28"/>
        </w:rPr>
      </w:pPr>
      <w:r>
        <w:rPr>
          <w:rFonts w:eastAsia="TimesNewRoman,Bold"/>
          <w:bCs/>
          <w:szCs w:val="28"/>
        </w:rPr>
        <w:t>Рис. 5</w:t>
      </w:r>
      <w:r w:rsidR="00BB5085">
        <w:rPr>
          <w:rFonts w:eastAsia="TimesNewRoman,Bold"/>
          <w:bCs/>
          <w:szCs w:val="28"/>
        </w:rPr>
        <w:t>.3</w:t>
      </w:r>
      <w:r w:rsidR="00E600F3" w:rsidRPr="00E600F3">
        <w:rPr>
          <w:rFonts w:eastAsia="TimesNewRoman,Bold"/>
          <w:bCs/>
          <w:szCs w:val="28"/>
        </w:rPr>
        <w:t>. Кольцевая стр</w:t>
      </w:r>
      <w:r w:rsidR="00342905">
        <w:rPr>
          <w:rFonts w:eastAsia="TimesNewRoman,Bold"/>
          <w:bCs/>
          <w:szCs w:val="28"/>
        </w:rPr>
        <w:t>уктурная схема.</w:t>
      </w:r>
    </w:p>
    <w:p w:rsidR="00E600F3" w:rsidRDefault="00E600F3" w:rsidP="00E30623">
      <w:pPr>
        <w:autoSpaceDE w:val="0"/>
        <w:autoSpaceDN w:val="0"/>
        <w:adjustRightInd w:val="0"/>
        <w:ind w:firstLine="426"/>
        <w:rPr>
          <w:rFonts w:eastAsia="TimesNewRoman,Bold"/>
          <w:bCs/>
          <w:szCs w:val="28"/>
        </w:rPr>
      </w:pPr>
    </w:p>
    <w:p w:rsidR="00E600F3" w:rsidRDefault="00222B97" w:rsidP="0016297D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szCs w:val="28"/>
        </w:rPr>
        <w:t>Автоматизированные с</w:t>
      </w:r>
      <w:r w:rsidR="00E600F3" w:rsidRPr="00E600F3">
        <w:rPr>
          <w:rFonts w:eastAsia="TimesNewRoman"/>
          <w:szCs w:val="28"/>
        </w:rPr>
        <w:t>истемы</w:t>
      </w:r>
      <w:r>
        <w:rPr>
          <w:rFonts w:eastAsia="TimesNewRoman"/>
          <w:szCs w:val="28"/>
        </w:rPr>
        <w:t xml:space="preserve"> испытаний</w:t>
      </w:r>
      <w:r w:rsidR="00E600F3" w:rsidRPr="00E600F3">
        <w:rPr>
          <w:rFonts w:eastAsia="TimesNewRoman"/>
          <w:szCs w:val="28"/>
        </w:rPr>
        <w:t>, построенные по</w:t>
      </w:r>
      <w:r w:rsidR="00790E8E">
        <w:rPr>
          <w:rFonts w:eastAsia="TimesNewRoman"/>
          <w:szCs w:val="28"/>
        </w:rPr>
        <w:t xml:space="preserve"> </w:t>
      </w:r>
      <w:r>
        <w:rPr>
          <w:rFonts w:eastAsia="TimesNewRoman"/>
          <w:szCs w:val="28"/>
        </w:rPr>
        <w:t>кольцевой</w:t>
      </w:r>
      <w:r w:rsidR="00E600F3" w:rsidRPr="00E600F3">
        <w:rPr>
          <w:rFonts w:eastAsia="TimesNewRoman"/>
          <w:szCs w:val="28"/>
        </w:rPr>
        <w:t xml:space="preserve"> структуре, обладают достаточно низким быстродействием и при выходе </w:t>
      </w:r>
      <w:r w:rsidRPr="00E600F3">
        <w:rPr>
          <w:rFonts w:eastAsia="TimesNewRoman"/>
          <w:szCs w:val="28"/>
        </w:rPr>
        <w:t>из строя</w:t>
      </w:r>
      <w:r w:rsidR="00790E8E">
        <w:rPr>
          <w:rFonts w:eastAsia="TimesNewRoman"/>
          <w:szCs w:val="28"/>
        </w:rPr>
        <w:t xml:space="preserve"> </w:t>
      </w:r>
      <w:r w:rsidR="00E600F3" w:rsidRPr="00E600F3">
        <w:rPr>
          <w:rFonts w:eastAsia="TimesNewRoman"/>
          <w:szCs w:val="28"/>
        </w:rPr>
        <w:t xml:space="preserve">хотя бы одного </w:t>
      </w:r>
      <w:r w:rsidR="00521FDF">
        <w:rPr>
          <w:rFonts w:eastAsia="TimesNewRoman"/>
          <w:szCs w:val="28"/>
        </w:rPr>
        <w:t>из блоков</w:t>
      </w:r>
      <w:r w:rsidR="00E600F3" w:rsidRPr="00E600F3">
        <w:rPr>
          <w:rFonts w:eastAsia="TimesNewRoman"/>
          <w:szCs w:val="28"/>
        </w:rPr>
        <w:t xml:space="preserve"> и</w:t>
      </w:r>
      <w:r w:rsidR="00521FDF">
        <w:rPr>
          <w:rFonts w:eastAsia="TimesNewRoman"/>
          <w:szCs w:val="28"/>
        </w:rPr>
        <w:t>змерения останавливаются, при этом они д</w:t>
      </w:r>
      <w:r w:rsidR="00521FDF">
        <w:rPr>
          <w:rFonts w:eastAsia="TimesNewRoman"/>
          <w:szCs w:val="28"/>
        </w:rPr>
        <w:t>е</w:t>
      </w:r>
      <w:r w:rsidR="00521FDF">
        <w:rPr>
          <w:rFonts w:eastAsia="TimesNewRoman"/>
          <w:szCs w:val="28"/>
        </w:rPr>
        <w:t xml:space="preserve">шевы и </w:t>
      </w:r>
      <w:r w:rsidR="00E600F3" w:rsidRPr="00E600F3">
        <w:rPr>
          <w:rFonts w:eastAsia="TimesNewRoman"/>
          <w:szCs w:val="28"/>
        </w:rPr>
        <w:t>часто применяются в системах, где не требуется</w:t>
      </w:r>
      <w:r w:rsidR="00790E8E">
        <w:rPr>
          <w:rFonts w:eastAsia="TimesNewRoman"/>
          <w:szCs w:val="28"/>
        </w:rPr>
        <w:t xml:space="preserve"> </w:t>
      </w:r>
      <w:r w:rsidR="00E600F3" w:rsidRPr="00E600F3">
        <w:rPr>
          <w:rFonts w:eastAsia="TimesNewRoman"/>
          <w:szCs w:val="28"/>
        </w:rPr>
        <w:t>высокое быстродейс</w:t>
      </w:r>
      <w:r w:rsidR="00E600F3" w:rsidRPr="00E600F3">
        <w:rPr>
          <w:rFonts w:eastAsia="TimesNewRoman"/>
          <w:szCs w:val="28"/>
        </w:rPr>
        <w:t>т</w:t>
      </w:r>
      <w:r w:rsidR="00E600F3" w:rsidRPr="00E600F3">
        <w:rPr>
          <w:rFonts w:eastAsia="TimesNewRoman"/>
          <w:szCs w:val="28"/>
        </w:rPr>
        <w:t>вие.</w:t>
      </w:r>
    </w:p>
    <w:p w:rsidR="00E600F3" w:rsidRDefault="00521FDF" w:rsidP="00C36850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szCs w:val="28"/>
        </w:rPr>
        <w:t>Пре</w:t>
      </w:r>
      <w:r w:rsidR="00C36850">
        <w:rPr>
          <w:rFonts w:eastAsia="TimesNewRoman"/>
          <w:szCs w:val="28"/>
        </w:rPr>
        <w:t>о</w:t>
      </w:r>
      <w:r>
        <w:rPr>
          <w:rFonts w:eastAsia="TimesNewRoman"/>
          <w:szCs w:val="28"/>
        </w:rPr>
        <w:t>бладающими в</w:t>
      </w:r>
      <w:r w:rsidR="00C36850">
        <w:rPr>
          <w:rFonts w:eastAsia="TimesNewRoman"/>
          <w:szCs w:val="28"/>
        </w:rPr>
        <w:t xml:space="preserve"> настоящее время являются</w:t>
      </w:r>
      <w:r w:rsidR="00790E8E">
        <w:rPr>
          <w:rFonts w:eastAsia="TimesNewRoman"/>
          <w:szCs w:val="28"/>
        </w:rPr>
        <w:t xml:space="preserve"> </w:t>
      </w:r>
      <w:r w:rsidR="00C36850">
        <w:rPr>
          <w:rFonts w:eastAsia="TimesNewRoman"/>
          <w:szCs w:val="28"/>
        </w:rPr>
        <w:t>автоматизированные с</w:t>
      </w:r>
      <w:r w:rsidR="00C36850" w:rsidRPr="00E600F3">
        <w:rPr>
          <w:rFonts w:eastAsia="TimesNewRoman"/>
          <w:szCs w:val="28"/>
        </w:rPr>
        <w:t>ист</w:t>
      </w:r>
      <w:r w:rsidR="00C36850" w:rsidRPr="00E600F3">
        <w:rPr>
          <w:rFonts w:eastAsia="TimesNewRoman"/>
          <w:szCs w:val="28"/>
        </w:rPr>
        <w:t>е</w:t>
      </w:r>
      <w:r w:rsidR="00C36850" w:rsidRPr="00E600F3">
        <w:rPr>
          <w:rFonts w:eastAsia="TimesNewRoman"/>
          <w:szCs w:val="28"/>
        </w:rPr>
        <w:t>мы</w:t>
      </w:r>
      <w:r w:rsidR="00C36850">
        <w:rPr>
          <w:rFonts w:eastAsia="TimesNewRoman"/>
          <w:szCs w:val="28"/>
        </w:rPr>
        <w:t xml:space="preserve"> испытаний</w:t>
      </w:r>
      <w:r w:rsidR="00C36850" w:rsidRPr="00E600F3">
        <w:rPr>
          <w:rFonts w:eastAsia="TimesNewRoman"/>
          <w:szCs w:val="28"/>
        </w:rPr>
        <w:t>, построенные по</w:t>
      </w:r>
      <w:r w:rsidR="00C36850">
        <w:rPr>
          <w:rFonts w:eastAsia="TimesNewRoman"/>
          <w:szCs w:val="28"/>
        </w:rPr>
        <w:t xml:space="preserve"> радиально-кольцевой структуре</w:t>
      </w:r>
      <w:r w:rsidR="00386B1C">
        <w:rPr>
          <w:rFonts w:eastAsia="TimesNewRoman"/>
          <w:szCs w:val="28"/>
        </w:rPr>
        <w:t xml:space="preserve"> </w:t>
      </w:r>
      <w:r w:rsidR="00FA62C1">
        <w:rPr>
          <w:rFonts w:eastAsia="TimesNewRoman"/>
          <w:szCs w:val="28"/>
        </w:rPr>
        <w:t>(рис. 5</w:t>
      </w:r>
      <w:r w:rsidR="00BB5085">
        <w:rPr>
          <w:rFonts w:eastAsia="TimesNewRoman"/>
          <w:szCs w:val="28"/>
        </w:rPr>
        <w:t>.4</w:t>
      </w:r>
      <w:r w:rsidR="00E600F3" w:rsidRPr="00E600F3">
        <w:rPr>
          <w:rFonts w:eastAsia="TimesNewRoman"/>
          <w:szCs w:val="28"/>
        </w:rPr>
        <w:t xml:space="preserve">). </w:t>
      </w:r>
    </w:p>
    <w:p w:rsidR="00342905" w:rsidRDefault="00342905" w:rsidP="0016297D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</w:p>
    <w:p w:rsidR="00342905" w:rsidRDefault="001D1988" w:rsidP="009A5F80">
      <w:pPr>
        <w:autoSpaceDE w:val="0"/>
        <w:autoSpaceDN w:val="0"/>
        <w:adjustRightInd w:val="0"/>
        <w:ind w:firstLine="426"/>
        <w:jc w:val="center"/>
        <w:rPr>
          <w:rFonts w:eastAsia="TimesNewRoman"/>
          <w:szCs w:val="28"/>
        </w:rPr>
      </w:pPr>
      <w:r>
        <w:rPr>
          <w:rFonts w:eastAsia="TimesNewRoman"/>
          <w:noProof/>
          <w:szCs w:val="28"/>
        </w:rPr>
        <w:drawing>
          <wp:inline distT="0" distB="0" distL="0" distR="0">
            <wp:extent cx="4396740" cy="868680"/>
            <wp:effectExtent l="19050" t="0" r="3810" b="0"/>
            <wp:docPr id="68" name="Рисунок 43" descr="r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r1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905" w:rsidRDefault="00FA62C1" w:rsidP="00342905">
      <w:pPr>
        <w:autoSpaceDE w:val="0"/>
        <w:autoSpaceDN w:val="0"/>
        <w:adjustRightInd w:val="0"/>
        <w:ind w:firstLine="426"/>
        <w:jc w:val="center"/>
        <w:rPr>
          <w:rFonts w:eastAsia="TimesNewRoman,Bold"/>
          <w:bCs/>
          <w:szCs w:val="28"/>
        </w:rPr>
      </w:pPr>
      <w:r>
        <w:rPr>
          <w:rFonts w:eastAsia="TimesNewRoman,Bold"/>
          <w:bCs/>
          <w:szCs w:val="28"/>
        </w:rPr>
        <w:t>Рис. 5</w:t>
      </w:r>
      <w:r w:rsidR="00342905">
        <w:rPr>
          <w:rFonts w:eastAsia="TimesNewRoman,Bold"/>
          <w:bCs/>
          <w:szCs w:val="28"/>
        </w:rPr>
        <w:t>.4. Радиально-кольцевая структурная схема.</w:t>
      </w:r>
    </w:p>
    <w:p w:rsidR="00342905" w:rsidRDefault="00342905" w:rsidP="00342905">
      <w:pPr>
        <w:autoSpaceDE w:val="0"/>
        <w:autoSpaceDN w:val="0"/>
        <w:adjustRightInd w:val="0"/>
        <w:ind w:firstLine="426"/>
        <w:jc w:val="center"/>
        <w:rPr>
          <w:rFonts w:eastAsia="TimesNewRoman"/>
          <w:szCs w:val="28"/>
        </w:rPr>
      </w:pPr>
    </w:p>
    <w:p w:rsidR="00C36850" w:rsidRPr="00E600F3" w:rsidRDefault="005E4A90" w:rsidP="00C36850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szCs w:val="28"/>
        </w:rPr>
        <w:t>Эта компоновка</w:t>
      </w:r>
      <w:r w:rsidR="00790E8E">
        <w:rPr>
          <w:rFonts w:eastAsia="TimesNewRoman"/>
          <w:szCs w:val="28"/>
        </w:rPr>
        <w:t xml:space="preserve"> </w:t>
      </w:r>
      <w:r>
        <w:rPr>
          <w:rFonts w:eastAsia="TimesNewRoman"/>
          <w:szCs w:val="28"/>
        </w:rPr>
        <w:t>автоматизированной с</w:t>
      </w:r>
      <w:r w:rsidRPr="00E600F3">
        <w:rPr>
          <w:rFonts w:eastAsia="TimesNewRoman"/>
          <w:szCs w:val="28"/>
        </w:rPr>
        <w:t>истемы</w:t>
      </w:r>
      <w:r>
        <w:rPr>
          <w:rFonts w:eastAsia="TimesNewRoman"/>
          <w:szCs w:val="28"/>
        </w:rPr>
        <w:t xml:space="preserve"> испытаний</w:t>
      </w:r>
      <w:r w:rsidR="00790E8E">
        <w:rPr>
          <w:rFonts w:eastAsia="TimesNewRoman"/>
          <w:szCs w:val="28"/>
        </w:rPr>
        <w:t xml:space="preserve"> </w:t>
      </w:r>
      <w:r w:rsidR="00C36850" w:rsidRPr="00E600F3">
        <w:rPr>
          <w:rFonts w:eastAsia="TimesNewRoman"/>
          <w:szCs w:val="28"/>
        </w:rPr>
        <w:t>п</w:t>
      </w:r>
      <w:r>
        <w:rPr>
          <w:rFonts w:eastAsia="TimesNewRoman"/>
          <w:szCs w:val="28"/>
        </w:rPr>
        <w:t>ри относительно малом количестве сигнальных каналов позволяет построить структуру</w:t>
      </w:r>
      <w:r w:rsidR="00C36850" w:rsidRPr="00E600F3">
        <w:rPr>
          <w:rFonts w:eastAsia="TimesNewRoman"/>
          <w:szCs w:val="28"/>
        </w:rPr>
        <w:t xml:space="preserve"> с прие</w:t>
      </w:r>
      <w:r w:rsidR="00C36850" w:rsidRPr="00E600F3">
        <w:rPr>
          <w:rFonts w:eastAsia="TimesNewRoman"/>
          <w:szCs w:val="28"/>
        </w:rPr>
        <w:t>м</w:t>
      </w:r>
      <w:r w:rsidR="00C36850" w:rsidRPr="00E600F3">
        <w:rPr>
          <w:rFonts w:eastAsia="TimesNewRoman"/>
          <w:szCs w:val="28"/>
        </w:rPr>
        <w:t>лемым быстродействием и не завис</w:t>
      </w:r>
      <w:r>
        <w:rPr>
          <w:rFonts w:eastAsia="TimesNewRoman"/>
          <w:szCs w:val="28"/>
        </w:rPr>
        <w:t>ит от выхода из строя отдельных элементов систем</w:t>
      </w:r>
      <w:r w:rsidR="00C36850" w:rsidRPr="00E600F3">
        <w:rPr>
          <w:rFonts w:eastAsia="TimesNewRoman"/>
          <w:szCs w:val="28"/>
        </w:rPr>
        <w:t>.</w:t>
      </w:r>
    </w:p>
    <w:p w:rsidR="00E600F3" w:rsidRPr="00E600F3" w:rsidRDefault="005E4A90" w:rsidP="00E600F3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szCs w:val="28"/>
        </w:rPr>
        <w:t>Автоматизированные</w:t>
      </w:r>
      <w:r w:rsidR="00E600F3" w:rsidRPr="00E600F3">
        <w:rPr>
          <w:rFonts w:eastAsia="TimesNewRoman"/>
          <w:szCs w:val="28"/>
        </w:rPr>
        <w:t xml:space="preserve"> систем</w:t>
      </w:r>
      <w:r>
        <w:rPr>
          <w:rFonts w:eastAsia="TimesNewRoman"/>
          <w:szCs w:val="28"/>
        </w:rPr>
        <w:t>ы</w:t>
      </w:r>
      <w:r w:rsidR="00342905">
        <w:rPr>
          <w:rFonts w:eastAsia="TimesNewRoman"/>
          <w:szCs w:val="28"/>
        </w:rPr>
        <w:t xml:space="preserve"> испытаний</w:t>
      </w:r>
      <w:r>
        <w:rPr>
          <w:rFonts w:eastAsia="TimesNewRoman"/>
          <w:szCs w:val="28"/>
        </w:rPr>
        <w:t xml:space="preserve"> включаю</w:t>
      </w:r>
      <w:r w:rsidR="00314714">
        <w:rPr>
          <w:rFonts w:eastAsia="TimesNewRoman"/>
          <w:szCs w:val="28"/>
        </w:rPr>
        <w:t>т в себя следующее:</w:t>
      </w:r>
    </w:p>
    <w:p w:rsidR="00E600F3" w:rsidRPr="00E600F3" w:rsidRDefault="00314714" w:rsidP="00314714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iCs/>
          <w:szCs w:val="28"/>
        </w:rPr>
        <w:t>- т</w:t>
      </w:r>
      <w:r w:rsidR="00E600F3" w:rsidRPr="00314714">
        <w:rPr>
          <w:rFonts w:eastAsia="TimesNewRoman"/>
          <w:iCs/>
          <w:szCs w:val="28"/>
        </w:rPr>
        <w:t>ехническое обеспечение</w:t>
      </w:r>
      <w:r>
        <w:rPr>
          <w:rFonts w:eastAsia="TimesNewRoman"/>
          <w:szCs w:val="28"/>
        </w:rPr>
        <w:t>(</w:t>
      </w:r>
      <w:r w:rsidR="00E600F3" w:rsidRPr="00E600F3">
        <w:rPr>
          <w:rFonts w:eastAsia="TimesNewRoman"/>
          <w:szCs w:val="28"/>
        </w:rPr>
        <w:t xml:space="preserve">совокупность взаимодействующих и </w:t>
      </w:r>
      <w:r w:rsidR="00B70FCD">
        <w:rPr>
          <w:rFonts w:eastAsia="TimesNewRoman"/>
          <w:szCs w:val="28"/>
        </w:rPr>
        <w:t>объедине</w:t>
      </w:r>
      <w:r w:rsidR="00B70FCD">
        <w:rPr>
          <w:rFonts w:eastAsia="TimesNewRoman"/>
          <w:szCs w:val="28"/>
        </w:rPr>
        <w:t>н</w:t>
      </w:r>
      <w:r w:rsidR="00B70FCD">
        <w:rPr>
          <w:rFonts w:eastAsia="TimesNewRoman"/>
          <w:szCs w:val="28"/>
        </w:rPr>
        <w:t>ных в единые целые</w:t>
      </w:r>
      <w:r w:rsidR="00E600F3" w:rsidRPr="00E600F3">
        <w:rPr>
          <w:rFonts w:eastAsia="TimesNewRoman"/>
          <w:szCs w:val="28"/>
        </w:rPr>
        <w:t xml:space="preserve"> устройств</w:t>
      </w:r>
      <w:r w:rsidR="00B70FCD">
        <w:rPr>
          <w:rFonts w:eastAsia="TimesNewRoman"/>
          <w:szCs w:val="28"/>
        </w:rPr>
        <w:t>а</w:t>
      </w:r>
      <w:r w:rsidR="00790E8E">
        <w:rPr>
          <w:rFonts w:eastAsia="TimesNewRoman"/>
          <w:szCs w:val="28"/>
        </w:rPr>
        <w:t xml:space="preserve"> </w:t>
      </w:r>
      <w:r w:rsidR="00E600F3" w:rsidRPr="00E600F3">
        <w:rPr>
          <w:rFonts w:eastAsia="TimesNewRoman"/>
          <w:szCs w:val="28"/>
        </w:rPr>
        <w:t>получения, ввода, подготовки, обработки, хр</w:t>
      </w:r>
      <w:r w:rsidR="00E600F3" w:rsidRPr="00E600F3">
        <w:rPr>
          <w:rFonts w:eastAsia="TimesNewRoman"/>
          <w:szCs w:val="28"/>
        </w:rPr>
        <w:t>а</w:t>
      </w:r>
      <w:r w:rsidR="00E600F3" w:rsidRPr="00E600F3">
        <w:rPr>
          <w:rFonts w:eastAsia="TimesNewRoman"/>
          <w:szCs w:val="28"/>
        </w:rPr>
        <w:t>нения, регистрации, вывода, отображения, использования, передачи информ</w:t>
      </w:r>
      <w:r w:rsidR="00E600F3" w:rsidRPr="00E600F3">
        <w:rPr>
          <w:rFonts w:eastAsia="TimesNewRoman"/>
          <w:szCs w:val="28"/>
        </w:rPr>
        <w:t>а</w:t>
      </w:r>
      <w:r w:rsidR="00E600F3" w:rsidRPr="00E600F3">
        <w:rPr>
          <w:rFonts w:eastAsia="TimesNewRoman"/>
          <w:szCs w:val="28"/>
        </w:rPr>
        <w:t>ции и средств реализации управляющи</w:t>
      </w:r>
      <w:r>
        <w:rPr>
          <w:rFonts w:eastAsia="TimesNewRoman"/>
          <w:szCs w:val="28"/>
        </w:rPr>
        <w:t>х воздействий автоматизированных си</w:t>
      </w:r>
      <w:r>
        <w:rPr>
          <w:rFonts w:eastAsia="TimesNewRoman"/>
          <w:szCs w:val="28"/>
        </w:rPr>
        <w:t>с</w:t>
      </w:r>
      <w:r>
        <w:rPr>
          <w:rFonts w:eastAsia="TimesNewRoman"/>
          <w:szCs w:val="28"/>
        </w:rPr>
        <w:t>тем испытаний);</w:t>
      </w:r>
    </w:p>
    <w:p w:rsidR="00E600F3" w:rsidRPr="00E600F3" w:rsidRDefault="00314714" w:rsidP="0016297D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iCs/>
          <w:szCs w:val="28"/>
        </w:rPr>
        <w:t>- м</w:t>
      </w:r>
      <w:r w:rsidR="00E600F3" w:rsidRPr="00314714">
        <w:rPr>
          <w:rFonts w:eastAsia="TimesNewRoman"/>
          <w:iCs/>
          <w:szCs w:val="28"/>
        </w:rPr>
        <w:t>атематическое обеспечение</w:t>
      </w:r>
      <w:r>
        <w:rPr>
          <w:rFonts w:eastAsia="TimesNewRoman"/>
          <w:szCs w:val="28"/>
        </w:rPr>
        <w:t>(</w:t>
      </w:r>
      <w:r w:rsidR="00E600F3" w:rsidRPr="00E600F3">
        <w:rPr>
          <w:rFonts w:eastAsia="TimesNewRoman"/>
          <w:szCs w:val="28"/>
        </w:rPr>
        <w:t>методы, математические модел</w:t>
      </w:r>
      <w:r>
        <w:rPr>
          <w:rFonts w:eastAsia="TimesNewRoman"/>
          <w:szCs w:val="28"/>
        </w:rPr>
        <w:t>и</w:t>
      </w:r>
      <w:r w:rsidR="00E600F3" w:rsidRPr="00E600F3">
        <w:rPr>
          <w:rFonts w:eastAsia="TimesNewRoman"/>
          <w:szCs w:val="28"/>
        </w:rPr>
        <w:t>,</w:t>
      </w:r>
      <w:r w:rsidR="00790E8E">
        <w:rPr>
          <w:rFonts w:eastAsia="TimesNewRoman"/>
          <w:szCs w:val="28"/>
        </w:rPr>
        <w:t xml:space="preserve"> </w:t>
      </w:r>
      <w:r w:rsidR="00E600F3" w:rsidRPr="00E600F3">
        <w:rPr>
          <w:rFonts w:eastAsia="TimesNewRoman"/>
          <w:szCs w:val="28"/>
        </w:rPr>
        <w:t>алгоритм</w:t>
      </w:r>
      <w:r>
        <w:rPr>
          <w:rFonts w:eastAsia="TimesNewRoman"/>
          <w:szCs w:val="28"/>
        </w:rPr>
        <w:t>ы</w:t>
      </w:r>
      <w:r w:rsidR="00E600F3" w:rsidRPr="00E600F3">
        <w:rPr>
          <w:rFonts w:eastAsia="TimesNewRoman"/>
          <w:szCs w:val="28"/>
        </w:rPr>
        <w:t xml:space="preserve"> фун</w:t>
      </w:r>
      <w:r>
        <w:rPr>
          <w:rFonts w:eastAsia="TimesNewRoman"/>
          <w:szCs w:val="28"/>
        </w:rPr>
        <w:t>кционирования автоматизированных систем</w:t>
      </w:r>
      <w:r w:rsidR="00E600F3" w:rsidRPr="00E600F3">
        <w:rPr>
          <w:rFonts w:eastAsia="TimesNewRoman"/>
          <w:szCs w:val="28"/>
        </w:rPr>
        <w:t xml:space="preserve"> испытаний и ре</w:t>
      </w:r>
      <w:r>
        <w:rPr>
          <w:rFonts w:eastAsia="TimesNewRoman"/>
          <w:szCs w:val="28"/>
        </w:rPr>
        <w:t>шения отдел</w:t>
      </w:r>
      <w:r>
        <w:rPr>
          <w:rFonts w:eastAsia="TimesNewRoman"/>
          <w:szCs w:val="28"/>
        </w:rPr>
        <w:t>ь</w:t>
      </w:r>
      <w:r>
        <w:rPr>
          <w:rFonts w:eastAsia="TimesNewRoman"/>
          <w:szCs w:val="28"/>
        </w:rPr>
        <w:t>ных задач испытаний);</w:t>
      </w:r>
    </w:p>
    <w:p w:rsidR="00E600F3" w:rsidRPr="00E600F3" w:rsidRDefault="00314714" w:rsidP="0016297D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iCs/>
          <w:szCs w:val="28"/>
        </w:rPr>
        <w:t>- п</w:t>
      </w:r>
      <w:r w:rsidR="00E600F3" w:rsidRPr="00314714">
        <w:rPr>
          <w:rFonts w:eastAsia="TimesNewRoman"/>
          <w:iCs/>
          <w:szCs w:val="28"/>
        </w:rPr>
        <w:t>рограммное обеспечение</w:t>
      </w:r>
      <w:r>
        <w:rPr>
          <w:rFonts w:eastAsia="TimesNewRoman"/>
          <w:szCs w:val="28"/>
        </w:rPr>
        <w:t>(</w:t>
      </w:r>
      <w:r w:rsidR="00E600F3" w:rsidRPr="00E600F3">
        <w:rPr>
          <w:rFonts w:eastAsia="TimesNewRoman"/>
          <w:szCs w:val="28"/>
        </w:rPr>
        <w:t>программы, необходимые для реализации</w:t>
      </w:r>
      <w:r w:rsidR="006E3766">
        <w:rPr>
          <w:rFonts w:eastAsia="TimesNewRoman"/>
          <w:szCs w:val="28"/>
        </w:rPr>
        <w:t xml:space="preserve"> </w:t>
      </w:r>
      <w:r w:rsidR="00380AD8">
        <w:rPr>
          <w:rFonts w:eastAsia="TimesNewRoman"/>
          <w:szCs w:val="28"/>
        </w:rPr>
        <w:t xml:space="preserve">всех функций </w:t>
      </w:r>
      <w:r w:rsidR="00F8766E">
        <w:rPr>
          <w:rFonts w:eastAsia="TimesNewRoman"/>
          <w:szCs w:val="28"/>
        </w:rPr>
        <w:t>автоматизированны</w:t>
      </w:r>
      <w:r w:rsidR="00380AD8">
        <w:rPr>
          <w:rFonts w:eastAsia="TimesNewRoman"/>
          <w:szCs w:val="28"/>
        </w:rPr>
        <w:t>х</w:t>
      </w:r>
      <w:r w:rsidR="006E3766">
        <w:rPr>
          <w:rFonts w:eastAsia="TimesNewRoman"/>
          <w:szCs w:val="28"/>
        </w:rPr>
        <w:t xml:space="preserve"> </w:t>
      </w:r>
      <w:r w:rsidR="00380AD8">
        <w:rPr>
          <w:rFonts w:eastAsia="TimesNewRoman"/>
          <w:szCs w:val="28"/>
        </w:rPr>
        <w:t>систем испытаний);</w:t>
      </w:r>
    </w:p>
    <w:p w:rsidR="0016297D" w:rsidRPr="0016297D" w:rsidRDefault="00380AD8" w:rsidP="00342905">
      <w:pPr>
        <w:autoSpaceDE w:val="0"/>
        <w:autoSpaceDN w:val="0"/>
        <w:adjustRightInd w:val="0"/>
        <w:ind w:firstLine="426"/>
        <w:rPr>
          <w:rFonts w:eastAsia="TimesNewRoman,Bold"/>
          <w:bCs/>
          <w:szCs w:val="28"/>
        </w:rPr>
      </w:pPr>
      <w:r>
        <w:rPr>
          <w:rFonts w:eastAsia="TimesNewRoman"/>
          <w:iCs/>
          <w:szCs w:val="28"/>
        </w:rPr>
        <w:t>- и</w:t>
      </w:r>
      <w:r w:rsidR="00E600F3" w:rsidRPr="00314714">
        <w:rPr>
          <w:rFonts w:eastAsia="TimesNewRoman"/>
          <w:iCs/>
          <w:szCs w:val="28"/>
        </w:rPr>
        <w:t>нформационное обеспечение</w:t>
      </w:r>
      <w:r>
        <w:rPr>
          <w:rFonts w:eastAsia="TimesNewRoman"/>
          <w:szCs w:val="28"/>
        </w:rPr>
        <w:t>(</w:t>
      </w:r>
      <w:r w:rsidR="00E600F3" w:rsidRPr="00E600F3">
        <w:rPr>
          <w:rFonts w:eastAsia="TimesNewRoman"/>
          <w:szCs w:val="28"/>
        </w:rPr>
        <w:t>нормативно-спр</w:t>
      </w:r>
      <w:r>
        <w:rPr>
          <w:rFonts w:eastAsia="TimesNewRoman"/>
          <w:szCs w:val="28"/>
        </w:rPr>
        <w:t>авочная документация,</w:t>
      </w:r>
      <w:r w:rsidR="00E600F3" w:rsidRPr="00E600F3">
        <w:rPr>
          <w:rFonts w:eastAsia="TimesNewRoman"/>
          <w:szCs w:val="28"/>
        </w:rPr>
        <w:t xml:space="preserve"> с</w:t>
      </w:r>
      <w:r w:rsidR="00E600F3" w:rsidRPr="00E600F3">
        <w:rPr>
          <w:rFonts w:eastAsia="TimesNewRoman"/>
          <w:szCs w:val="28"/>
        </w:rPr>
        <w:t>о</w:t>
      </w:r>
      <w:r w:rsidR="00E600F3" w:rsidRPr="00E600F3">
        <w:rPr>
          <w:rFonts w:eastAsia="TimesNewRoman"/>
          <w:szCs w:val="28"/>
        </w:rPr>
        <w:t>держащая описание</w:t>
      </w:r>
      <w:r w:rsidR="006E3766">
        <w:rPr>
          <w:rFonts w:eastAsia="TimesNewRoman"/>
          <w:szCs w:val="28"/>
        </w:rPr>
        <w:t xml:space="preserve"> </w:t>
      </w:r>
      <w:r w:rsidR="00E600F3" w:rsidRPr="00E600F3">
        <w:rPr>
          <w:rFonts w:eastAsia="TimesNewRoman"/>
          <w:szCs w:val="28"/>
        </w:rPr>
        <w:t>ста</w:t>
      </w:r>
      <w:r>
        <w:rPr>
          <w:rFonts w:eastAsia="TimesNewRoman"/>
          <w:szCs w:val="28"/>
        </w:rPr>
        <w:t>ндартных испытательных процедур и</w:t>
      </w:r>
      <w:r w:rsidR="00E600F3" w:rsidRPr="00E600F3">
        <w:rPr>
          <w:rFonts w:eastAsia="TimesNewRoman"/>
          <w:szCs w:val="28"/>
        </w:rPr>
        <w:t xml:space="preserve"> ти</w:t>
      </w:r>
      <w:r>
        <w:rPr>
          <w:rFonts w:eastAsia="TimesNewRoman"/>
          <w:szCs w:val="28"/>
        </w:rPr>
        <w:t>повых упра</w:t>
      </w:r>
      <w:r>
        <w:rPr>
          <w:rFonts w:eastAsia="TimesNewRoman"/>
          <w:szCs w:val="28"/>
        </w:rPr>
        <w:t>в</w:t>
      </w:r>
      <w:r>
        <w:rPr>
          <w:rFonts w:eastAsia="TimesNewRoman"/>
          <w:szCs w:val="28"/>
        </w:rPr>
        <w:lastRenderedPageBreak/>
        <w:t>ляющих решений</w:t>
      </w:r>
      <w:r w:rsidR="00E600F3" w:rsidRPr="00E600F3">
        <w:rPr>
          <w:rFonts w:eastAsia="TimesNewRoman"/>
          <w:szCs w:val="28"/>
        </w:rPr>
        <w:t>, форма предоставления и орган</w:t>
      </w:r>
      <w:r>
        <w:rPr>
          <w:rFonts w:eastAsia="TimesNewRoman"/>
          <w:szCs w:val="28"/>
        </w:rPr>
        <w:t>изации данных автоматизир</w:t>
      </w:r>
      <w:r>
        <w:rPr>
          <w:rFonts w:eastAsia="TimesNewRoman"/>
          <w:szCs w:val="28"/>
        </w:rPr>
        <w:t>о</w:t>
      </w:r>
      <w:r>
        <w:rPr>
          <w:rFonts w:eastAsia="TimesNewRoman"/>
          <w:szCs w:val="28"/>
        </w:rPr>
        <w:t>ванных систем</w:t>
      </w:r>
      <w:r w:rsidR="00E600F3" w:rsidRPr="00E600F3">
        <w:rPr>
          <w:rFonts w:eastAsia="TimesNewRoman"/>
          <w:szCs w:val="28"/>
        </w:rPr>
        <w:t xml:space="preserve"> испытаний, в том чи</w:t>
      </w:r>
      <w:r w:rsidR="00CA6A3D">
        <w:rPr>
          <w:rFonts w:eastAsia="TimesNewRoman"/>
          <w:szCs w:val="28"/>
        </w:rPr>
        <w:t>сле формы документов в виде пр</w:t>
      </w:r>
      <w:r w:rsidR="00E600F3" w:rsidRPr="00E600F3">
        <w:rPr>
          <w:rFonts w:eastAsia="TimesNewRoman"/>
          <w:szCs w:val="28"/>
        </w:rPr>
        <w:t>ограмм и</w:t>
      </w:r>
      <w:r w:rsidR="006E3766">
        <w:rPr>
          <w:rFonts w:eastAsia="TimesNewRoman"/>
          <w:szCs w:val="28"/>
        </w:rPr>
        <w:t xml:space="preserve"> </w:t>
      </w:r>
      <w:r w:rsidR="00E600F3" w:rsidRPr="00E600F3">
        <w:rPr>
          <w:rFonts w:eastAsia="TimesNewRoman"/>
          <w:szCs w:val="28"/>
        </w:rPr>
        <w:t>про</w:t>
      </w:r>
      <w:r>
        <w:rPr>
          <w:rFonts w:eastAsia="TimesNewRoman"/>
          <w:szCs w:val="28"/>
        </w:rPr>
        <w:t>токолов обмена данными);</w:t>
      </w:r>
    </w:p>
    <w:p w:rsidR="00E600F3" w:rsidRDefault="00380AD8" w:rsidP="0016297D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iCs/>
          <w:szCs w:val="28"/>
        </w:rPr>
        <w:t>- л</w:t>
      </w:r>
      <w:r w:rsidR="00E600F3" w:rsidRPr="00314714">
        <w:rPr>
          <w:rFonts w:eastAsia="TimesNewRoman"/>
          <w:iCs/>
          <w:szCs w:val="28"/>
        </w:rPr>
        <w:t>ингвистическое обеспечение</w:t>
      </w:r>
      <w:r>
        <w:rPr>
          <w:rFonts w:eastAsia="TimesNewRoman"/>
          <w:iCs/>
          <w:szCs w:val="28"/>
        </w:rPr>
        <w:t>(</w:t>
      </w:r>
      <w:r>
        <w:rPr>
          <w:rFonts w:eastAsia="TimesNewRoman"/>
          <w:szCs w:val="28"/>
        </w:rPr>
        <w:t>тезарусы</w:t>
      </w:r>
      <w:r w:rsidR="00E600F3" w:rsidRPr="00E600F3">
        <w:rPr>
          <w:rFonts w:eastAsia="TimesNewRoman"/>
          <w:szCs w:val="28"/>
        </w:rPr>
        <w:t>, языки описания и манипулиров</w:t>
      </w:r>
      <w:r w:rsidR="00E600F3" w:rsidRPr="00E600F3">
        <w:rPr>
          <w:rFonts w:eastAsia="TimesNewRoman"/>
          <w:szCs w:val="28"/>
        </w:rPr>
        <w:t>а</w:t>
      </w:r>
      <w:r w:rsidR="00E600F3" w:rsidRPr="00E600F3">
        <w:rPr>
          <w:rFonts w:eastAsia="TimesNewRoman"/>
          <w:szCs w:val="28"/>
        </w:rPr>
        <w:t>ния данными,</w:t>
      </w:r>
      <w:r w:rsidR="006E3766">
        <w:rPr>
          <w:rFonts w:eastAsia="TimesNewRoman"/>
          <w:szCs w:val="28"/>
        </w:rPr>
        <w:t xml:space="preserve"> </w:t>
      </w:r>
      <w:r>
        <w:rPr>
          <w:rFonts w:eastAsia="TimesNewRoman"/>
          <w:szCs w:val="28"/>
        </w:rPr>
        <w:t>управления</w:t>
      </w:r>
      <w:r w:rsidR="00E600F3" w:rsidRPr="00E600F3">
        <w:rPr>
          <w:rFonts w:eastAsia="TimesNewRoman"/>
          <w:szCs w:val="28"/>
        </w:rPr>
        <w:t xml:space="preserve"> процесса</w:t>
      </w:r>
      <w:r>
        <w:rPr>
          <w:rFonts w:eastAsia="TimesNewRoman"/>
          <w:szCs w:val="28"/>
        </w:rPr>
        <w:t>ми испытаний и программирования);</w:t>
      </w:r>
    </w:p>
    <w:p w:rsidR="0016297D" w:rsidRPr="0016297D" w:rsidRDefault="00380AD8" w:rsidP="0016297D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iCs/>
          <w:szCs w:val="28"/>
        </w:rPr>
        <w:t>- о</w:t>
      </w:r>
      <w:r w:rsidR="0016297D" w:rsidRPr="00314714">
        <w:rPr>
          <w:iCs/>
          <w:szCs w:val="28"/>
        </w:rPr>
        <w:t>рганизационное обеспечение</w:t>
      </w:r>
      <w:r>
        <w:rPr>
          <w:rFonts w:eastAsia="TimesNewRoman"/>
          <w:szCs w:val="28"/>
        </w:rPr>
        <w:t>(</w:t>
      </w:r>
      <w:r w:rsidR="0016297D" w:rsidRPr="0016297D">
        <w:rPr>
          <w:rFonts w:eastAsia="TimesNewRoman"/>
          <w:szCs w:val="28"/>
        </w:rPr>
        <w:t>совокупность правил и предписаний, уст</w:t>
      </w:r>
      <w:r w:rsidR="0016297D" w:rsidRPr="0016297D">
        <w:rPr>
          <w:rFonts w:eastAsia="TimesNewRoman"/>
          <w:szCs w:val="28"/>
        </w:rPr>
        <w:t>а</w:t>
      </w:r>
      <w:r w:rsidR="0016297D" w:rsidRPr="0016297D">
        <w:rPr>
          <w:rFonts w:eastAsia="TimesNewRoman"/>
          <w:szCs w:val="28"/>
        </w:rPr>
        <w:t xml:space="preserve">навливающих </w:t>
      </w:r>
      <w:r>
        <w:rPr>
          <w:rFonts w:eastAsia="TimesNewRoman"/>
          <w:szCs w:val="28"/>
        </w:rPr>
        <w:t>структур и их подразделений</w:t>
      </w:r>
      <w:r w:rsidR="0016297D" w:rsidRPr="0016297D">
        <w:rPr>
          <w:rFonts w:eastAsia="TimesNewRoman"/>
          <w:szCs w:val="28"/>
        </w:rPr>
        <w:t>, и требуемое взаимодействие пе</w:t>
      </w:r>
      <w:r w:rsidR="0016297D" w:rsidRPr="0016297D">
        <w:rPr>
          <w:rFonts w:eastAsia="TimesNewRoman"/>
          <w:szCs w:val="28"/>
        </w:rPr>
        <w:t>р</w:t>
      </w:r>
      <w:r w:rsidR="0016297D" w:rsidRPr="0016297D">
        <w:rPr>
          <w:rFonts w:eastAsia="TimesNewRoman"/>
          <w:szCs w:val="28"/>
        </w:rPr>
        <w:t>сонала автоматизированных систем с</w:t>
      </w:r>
      <w:r w:rsidR="006E3766">
        <w:rPr>
          <w:rFonts w:eastAsia="TimesNewRoman"/>
          <w:szCs w:val="28"/>
        </w:rPr>
        <w:t xml:space="preserve"> </w:t>
      </w:r>
      <w:r w:rsidR="0016297D" w:rsidRPr="0016297D">
        <w:rPr>
          <w:rFonts w:eastAsia="TimesNewRoman"/>
          <w:szCs w:val="28"/>
        </w:rPr>
        <w:t>комплексом те</w:t>
      </w:r>
      <w:r>
        <w:rPr>
          <w:rFonts w:eastAsia="TimesNewRoman"/>
          <w:szCs w:val="28"/>
        </w:rPr>
        <w:t>хнических средств и между собой);</w:t>
      </w:r>
    </w:p>
    <w:p w:rsidR="0016297D" w:rsidRPr="0016297D" w:rsidRDefault="00380AD8" w:rsidP="0016297D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iCs/>
          <w:szCs w:val="28"/>
        </w:rPr>
        <w:t>- м</w:t>
      </w:r>
      <w:r w:rsidR="0016297D" w:rsidRPr="00314714">
        <w:rPr>
          <w:iCs/>
          <w:szCs w:val="28"/>
        </w:rPr>
        <w:t>етодическое обеспечение</w:t>
      </w:r>
      <w:r>
        <w:rPr>
          <w:rFonts w:eastAsia="TimesNewRoman"/>
          <w:szCs w:val="28"/>
        </w:rPr>
        <w:t>(</w:t>
      </w:r>
      <w:r w:rsidR="0016297D" w:rsidRPr="0016297D">
        <w:rPr>
          <w:rFonts w:eastAsia="TimesNewRoman"/>
          <w:szCs w:val="28"/>
        </w:rPr>
        <w:t>документация, в которой содержится состав, правила отбора и эксплуатации</w:t>
      </w:r>
      <w:r w:rsidR="006E3766">
        <w:rPr>
          <w:rFonts w:eastAsia="TimesNewRoman"/>
          <w:szCs w:val="28"/>
        </w:rPr>
        <w:t xml:space="preserve"> </w:t>
      </w:r>
      <w:r>
        <w:rPr>
          <w:rFonts w:eastAsia="TimesNewRoman"/>
          <w:szCs w:val="28"/>
        </w:rPr>
        <w:t>автоматизированных испытательных компле</w:t>
      </w:r>
      <w:r>
        <w:rPr>
          <w:rFonts w:eastAsia="TimesNewRoman"/>
          <w:szCs w:val="28"/>
        </w:rPr>
        <w:t>к</w:t>
      </w:r>
      <w:r>
        <w:rPr>
          <w:rFonts w:eastAsia="TimesNewRoman"/>
          <w:szCs w:val="28"/>
        </w:rPr>
        <w:t>сов</w:t>
      </w:r>
      <w:r w:rsidR="0016297D" w:rsidRPr="0016297D">
        <w:rPr>
          <w:rFonts w:eastAsia="TimesNewRoman"/>
          <w:szCs w:val="28"/>
        </w:rPr>
        <w:t>, последовательность операций, реализующих типовые процедуры контроля и испытаний, инстр</w:t>
      </w:r>
      <w:r w:rsidR="00FF5BAF">
        <w:rPr>
          <w:rFonts w:eastAsia="TimesNewRoman"/>
          <w:szCs w:val="28"/>
        </w:rPr>
        <w:t>укции по работе с оборудованием);</w:t>
      </w:r>
    </w:p>
    <w:p w:rsidR="0016297D" w:rsidRPr="0016297D" w:rsidRDefault="00FF5BAF" w:rsidP="0016297D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iCs/>
          <w:szCs w:val="28"/>
        </w:rPr>
        <w:t>- м</w:t>
      </w:r>
      <w:r w:rsidR="0016297D" w:rsidRPr="00314714">
        <w:rPr>
          <w:iCs/>
          <w:szCs w:val="28"/>
        </w:rPr>
        <w:t xml:space="preserve">етрологическое обеспечение </w:t>
      </w:r>
      <w:r>
        <w:rPr>
          <w:iCs/>
          <w:szCs w:val="28"/>
        </w:rPr>
        <w:t>(</w:t>
      </w:r>
      <w:r>
        <w:rPr>
          <w:rFonts w:eastAsia="TimesNewRoman"/>
          <w:szCs w:val="28"/>
        </w:rPr>
        <w:t>метрологические</w:t>
      </w:r>
      <w:r w:rsidR="0016297D" w:rsidRPr="0016297D">
        <w:rPr>
          <w:rFonts w:eastAsia="TimesNewRoman"/>
          <w:szCs w:val="28"/>
        </w:rPr>
        <w:t xml:space="preserve"> средств</w:t>
      </w:r>
      <w:r>
        <w:rPr>
          <w:rFonts w:eastAsia="TimesNewRoman"/>
          <w:szCs w:val="28"/>
        </w:rPr>
        <w:t>а и инструкции по их применению).</w:t>
      </w:r>
    </w:p>
    <w:p w:rsidR="0016297D" w:rsidRPr="0016297D" w:rsidRDefault="004C1CFA" w:rsidP="0016297D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szCs w:val="28"/>
        </w:rPr>
        <w:t>К техническому обеспечению автоматизированных систем испытаний</w:t>
      </w:r>
      <w:r w:rsidR="0016297D" w:rsidRPr="0016297D">
        <w:rPr>
          <w:rFonts w:eastAsia="TimesNewRoman"/>
          <w:szCs w:val="28"/>
        </w:rPr>
        <w:t xml:space="preserve"> предъявляются следующие требования:</w:t>
      </w:r>
    </w:p>
    <w:p w:rsidR="0016297D" w:rsidRPr="0016297D" w:rsidRDefault="0016297D" w:rsidP="0016297D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16297D">
        <w:rPr>
          <w:rFonts w:eastAsia="TimesNewRoman"/>
          <w:szCs w:val="28"/>
        </w:rPr>
        <w:t xml:space="preserve">1) </w:t>
      </w:r>
      <w:r w:rsidR="004C1CFA">
        <w:rPr>
          <w:rFonts w:eastAsia="TimesNewRoman"/>
          <w:szCs w:val="28"/>
        </w:rPr>
        <w:t>комплекс технических средств автоматизированных систем испытаний</w:t>
      </w:r>
      <w:r w:rsidRPr="0016297D">
        <w:rPr>
          <w:rFonts w:eastAsia="TimesNewRoman"/>
          <w:szCs w:val="28"/>
        </w:rPr>
        <w:t xml:space="preserve"> должен быть достаточен для реализации всех функций, установленных в техн</w:t>
      </w:r>
      <w:r w:rsidRPr="0016297D">
        <w:rPr>
          <w:rFonts w:eastAsia="TimesNewRoman"/>
          <w:szCs w:val="28"/>
        </w:rPr>
        <w:t>и</w:t>
      </w:r>
      <w:r w:rsidRPr="0016297D">
        <w:rPr>
          <w:rFonts w:eastAsia="TimesNewRoman"/>
          <w:szCs w:val="28"/>
        </w:rPr>
        <w:t>ческом задании на систему;</w:t>
      </w:r>
    </w:p>
    <w:p w:rsidR="0016297D" w:rsidRPr="0016297D" w:rsidRDefault="0016297D" w:rsidP="0016297D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16297D">
        <w:rPr>
          <w:rFonts w:eastAsia="TimesNewRoman"/>
          <w:szCs w:val="28"/>
        </w:rPr>
        <w:t>2) в комплекс технич</w:t>
      </w:r>
      <w:r w:rsidR="004C1CFA">
        <w:rPr>
          <w:rFonts w:eastAsia="TimesNewRoman"/>
          <w:szCs w:val="28"/>
        </w:rPr>
        <w:t>еского оборудования автоматизированных систем и</w:t>
      </w:r>
      <w:r w:rsidR="004C1CFA">
        <w:rPr>
          <w:rFonts w:eastAsia="TimesNewRoman"/>
          <w:szCs w:val="28"/>
        </w:rPr>
        <w:t>с</w:t>
      </w:r>
      <w:r w:rsidR="004C1CFA">
        <w:rPr>
          <w:rFonts w:eastAsia="TimesNewRoman"/>
          <w:szCs w:val="28"/>
        </w:rPr>
        <w:t>пытаний</w:t>
      </w:r>
      <w:r w:rsidRPr="0016297D">
        <w:rPr>
          <w:rFonts w:eastAsia="TimesNewRoman"/>
          <w:szCs w:val="28"/>
        </w:rPr>
        <w:t xml:space="preserve"> должны входить технические средства, необходимые для</w:t>
      </w:r>
      <w:r w:rsidR="006E3766">
        <w:rPr>
          <w:rFonts w:eastAsia="TimesNewRoman"/>
          <w:szCs w:val="28"/>
        </w:rPr>
        <w:t xml:space="preserve"> </w:t>
      </w:r>
      <w:r w:rsidRPr="0016297D">
        <w:rPr>
          <w:rFonts w:eastAsia="TimesNewRoman"/>
          <w:szCs w:val="28"/>
        </w:rPr>
        <w:t>наладки и проверки работоспособности технических средств и запасные приборы;</w:t>
      </w:r>
    </w:p>
    <w:p w:rsidR="0016297D" w:rsidRPr="0016297D" w:rsidRDefault="0016297D" w:rsidP="0016297D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16297D">
        <w:rPr>
          <w:rFonts w:eastAsia="TimesNewRoman"/>
          <w:szCs w:val="28"/>
        </w:rPr>
        <w:t>3) технические средства автоматизированных систем испытаний дол</w:t>
      </w:r>
      <w:r w:rsidR="004C1CFA">
        <w:rPr>
          <w:rFonts w:eastAsia="TimesNewRoman"/>
          <w:szCs w:val="28"/>
        </w:rPr>
        <w:t>жны иметь срок службы не менее шести</w:t>
      </w:r>
      <w:r w:rsidR="006E3766">
        <w:rPr>
          <w:rFonts w:eastAsia="TimesNewRoman"/>
          <w:szCs w:val="28"/>
        </w:rPr>
        <w:t xml:space="preserve"> </w:t>
      </w:r>
      <w:r w:rsidRPr="0016297D">
        <w:rPr>
          <w:rFonts w:eastAsia="TimesNewRoman"/>
          <w:szCs w:val="28"/>
        </w:rPr>
        <w:t>лет, а их технические характеристики должны обеспечивать взаимозаменяемость одноименных средств без измен</w:t>
      </w:r>
      <w:r w:rsidRPr="0016297D">
        <w:rPr>
          <w:rFonts w:eastAsia="TimesNewRoman"/>
          <w:szCs w:val="28"/>
        </w:rPr>
        <w:t>е</w:t>
      </w:r>
      <w:r w:rsidRPr="0016297D">
        <w:rPr>
          <w:rFonts w:eastAsia="TimesNewRoman"/>
          <w:szCs w:val="28"/>
        </w:rPr>
        <w:t>ния и регулировки остальных;</w:t>
      </w:r>
    </w:p>
    <w:p w:rsidR="0016297D" w:rsidRPr="0016297D" w:rsidRDefault="0016297D" w:rsidP="0016297D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 w:rsidRPr="0016297D">
        <w:rPr>
          <w:rFonts w:eastAsia="TimesNewRoman"/>
          <w:szCs w:val="28"/>
        </w:rPr>
        <w:t>4) структура и характер</w:t>
      </w:r>
      <w:r w:rsidR="004C1CFA">
        <w:rPr>
          <w:rFonts w:eastAsia="TimesNewRoman"/>
          <w:szCs w:val="28"/>
        </w:rPr>
        <w:t>истики технических средств автоматизированных систем испытаний</w:t>
      </w:r>
      <w:r w:rsidRPr="0016297D">
        <w:rPr>
          <w:rFonts w:eastAsia="TimesNewRoman"/>
          <w:szCs w:val="28"/>
        </w:rPr>
        <w:t xml:space="preserve"> должны обе</w:t>
      </w:r>
      <w:r w:rsidR="004C1CFA">
        <w:rPr>
          <w:rFonts w:eastAsia="TimesNewRoman"/>
          <w:szCs w:val="28"/>
        </w:rPr>
        <w:t>спечивать принцип автоматизации и</w:t>
      </w:r>
      <w:r w:rsidRPr="0016297D">
        <w:rPr>
          <w:rFonts w:eastAsia="TimesNewRoman"/>
          <w:szCs w:val="28"/>
        </w:rPr>
        <w:t xml:space="preserve"> обеспеч</w:t>
      </w:r>
      <w:r w:rsidRPr="0016297D">
        <w:rPr>
          <w:rFonts w:eastAsia="TimesNewRoman"/>
          <w:szCs w:val="28"/>
        </w:rPr>
        <w:t>и</w:t>
      </w:r>
      <w:r w:rsidRPr="0016297D">
        <w:rPr>
          <w:rFonts w:eastAsia="TimesNewRoman"/>
          <w:szCs w:val="28"/>
        </w:rPr>
        <w:t>вать возможность модернизации;</w:t>
      </w:r>
    </w:p>
    <w:p w:rsidR="0016297D" w:rsidRPr="0016297D" w:rsidRDefault="004C1CFA" w:rsidP="0016297D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szCs w:val="28"/>
        </w:rPr>
        <w:t xml:space="preserve">5) техническое обеспечение </w:t>
      </w:r>
      <w:r w:rsidR="004D5BA9">
        <w:rPr>
          <w:rFonts w:eastAsia="TimesNewRoman"/>
          <w:szCs w:val="28"/>
        </w:rPr>
        <w:t>автоматизированных систем испытаний</w:t>
      </w:r>
      <w:r w:rsidR="0016297D" w:rsidRPr="0016297D">
        <w:rPr>
          <w:rFonts w:eastAsia="TimesNewRoman"/>
          <w:szCs w:val="28"/>
        </w:rPr>
        <w:t xml:space="preserve"> должно быть надежным, устойчивым к внешним воздействиям, нестабильности исто</w:t>
      </w:r>
      <w:r w:rsidR="0016297D" w:rsidRPr="0016297D">
        <w:rPr>
          <w:rFonts w:eastAsia="TimesNewRoman"/>
          <w:szCs w:val="28"/>
        </w:rPr>
        <w:t>ч</w:t>
      </w:r>
      <w:r w:rsidR="0016297D" w:rsidRPr="0016297D">
        <w:rPr>
          <w:rFonts w:eastAsia="TimesNewRoman"/>
          <w:szCs w:val="28"/>
        </w:rPr>
        <w:t>ников питания и создавать минимальный уровень промышленных помех.</w:t>
      </w:r>
    </w:p>
    <w:p w:rsidR="00314714" w:rsidRPr="008F34F9" w:rsidRDefault="004C1CFA" w:rsidP="004C1CFA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  <w:r>
        <w:rPr>
          <w:rFonts w:eastAsia="TimesNewRoman"/>
          <w:szCs w:val="28"/>
        </w:rPr>
        <w:t xml:space="preserve">Математическое обеспечение должно иметь возможность </w:t>
      </w:r>
      <w:r w:rsidR="00314714">
        <w:rPr>
          <w:rFonts w:eastAsia="TimesNewRoman"/>
          <w:szCs w:val="28"/>
        </w:rPr>
        <w:t xml:space="preserve">связать </w:t>
      </w:r>
      <w:r>
        <w:rPr>
          <w:rFonts w:eastAsia="TimesNewRoman"/>
          <w:szCs w:val="28"/>
        </w:rPr>
        <w:t>все пр</w:t>
      </w:r>
      <w:r>
        <w:rPr>
          <w:rFonts w:eastAsia="TimesNewRoman"/>
          <w:szCs w:val="28"/>
        </w:rPr>
        <w:t>и</w:t>
      </w:r>
      <w:r>
        <w:rPr>
          <w:rFonts w:eastAsia="TimesNewRoman"/>
          <w:szCs w:val="28"/>
        </w:rPr>
        <w:t xml:space="preserve">меняемые </w:t>
      </w:r>
      <w:r w:rsidR="00314714">
        <w:rPr>
          <w:rFonts w:eastAsia="TimesNewRoman"/>
          <w:szCs w:val="28"/>
        </w:rPr>
        <w:t>моде</w:t>
      </w:r>
      <w:r w:rsidR="00314714" w:rsidRPr="008F34F9">
        <w:rPr>
          <w:rFonts w:eastAsia="TimesNewRoman"/>
          <w:szCs w:val="28"/>
        </w:rPr>
        <w:t>ли в единое целое и рассматривать автоматизированную сист</w:t>
      </w:r>
      <w:r w:rsidR="00314714" w:rsidRPr="008F34F9">
        <w:rPr>
          <w:rFonts w:eastAsia="TimesNewRoman"/>
          <w:szCs w:val="28"/>
        </w:rPr>
        <w:t>е</w:t>
      </w:r>
      <w:r w:rsidR="00314714" w:rsidRPr="008F34F9">
        <w:rPr>
          <w:rFonts w:eastAsia="TimesNewRoman"/>
          <w:szCs w:val="28"/>
        </w:rPr>
        <w:t>му испытаний как единый объект</w:t>
      </w:r>
      <w:r w:rsidR="00FA62C1">
        <w:rPr>
          <w:rFonts w:eastAsia="TimesNewRoman"/>
          <w:szCs w:val="28"/>
        </w:rPr>
        <w:t xml:space="preserve"> (рис. 5</w:t>
      </w:r>
      <w:r w:rsidR="004D5BA9">
        <w:rPr>
          <w:rFonts w:eastAsia="TimesNewRoman"/>
          <w:szCs w:val="28"/>
        </w:rPr>
        <w:t>.5)</w:t>
      </w:r>
      <w:r w:rsidR="00314714" w:rsidRPr="008F34F9">
        <w:rPr>
          <w:rFonts w:eastAsia="TimesNewRoman"/>
          <w:szCs w:val="28"/>
        </w:rPr>
        <w:t>.</w:t>
      </w:r>
    </w:p>
    <w:p w:rsidR="00314714" w:rsidRDefault="00314714" w:rsidP="0016297D">
      <w:pPr>
        <w:autoSpaceDE w:val="0"/>
        <w:autoSpaceDN w:val="0"/>
        <w:adjustRightInd w:val="0"/>
        <w:ind w:firstLine="426"/>
        <w:rPr>
          <w:rFonts w:eastAsia="TimesNewRoman"/>
          <w:szCs w:val="28"/>
        </w:rPr>
      </w:pPr>
    </w:p>
    <w:p w:rsidR="00DA62FC" w:rsidRDefault="001D1988" w:rsidP="00DA62FC">
      <w:pPr>
        <w:autoSpaceDE w:val="0"/>
        <w:autoSpaceDN w:val="0"/>
        <w:adjustRightInd w:val="0"/>
        <w:ind w:firstLine="426"/>
        <w:jc w:val="center"/>
        <w:rPr>
          <w:rFonts w:eastAsia="TimesNewRoman"/>
          <w:szCs w:val="28"/>
        </w:rPr>
      </w:pPr>
      <w:r>
        <w:rPr>
          <w:rFonts w:eastAsia="TimesNewRoman"/>
          <w:noProof/>
          <w:szCs w:val="28"/>
        </w:rPr>
        <w:lastRenderedPageBreak/>
        <w:drawing>
          <wp:inline distT="0" distB="0" distL="0" distR="0">
            <wp:extent cx="5036820" cy="2804160"/>
            <wp:effectExtent l="19050" t="0" r="0" b="0"/>
            <wp:docPr id="69" name="Рисунок 44" descr="r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r1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2FC" w:rsidRDefault="00DA62FC" w:rsidP="00DA62FC">
      <w:pPr>
        <w:autoSpaceDE w:val="0"/>
        <w:autoSpaceDN w:val="0"/>
        <w:adjustRightInd w:val="0"/>
        <w:ind w:firstLine="426"/>
        <w:jc w:val="center"/>
        <w:rPr>
          <w:rFonts w:eastAsia="TimesNewRoman"/>
          <w:szCs w:val="28"/>
        </w:rPr>
      </w:pPr>
    </w:p>
    <w:p w:rsidR="008F34F9" w:rsidRPr="004D5BA9" w:rsidRDefault="00FA62C1" w:rsidP="004D5BA9">
      <w:pPr>
        <w:autoSpaceDE w:val="0"/>
        <w:autoSpaceDN w:val="0"/>
        <w:adjustRightInd w:val="0"/>
        <w:ind w:firstLine="426"/>
        <w:jc w:val="center"/>
        <w:rPr>
          <w:rFonts w:eastAsia="TimesNewRoman,Bold"/>
          <w:bCs/>
          <w:szCs w:val="28"/>
        </w:rPr>
      </w:pPr>
      <w:r>
        <w:rPr>
          <w:rFonts w:eastAsia="TimesNewRoman,Bold"/>
          <w:bCs/>
          <w:szCs w:val="28"/>
        </w:rPr>
        <w:t>Рис. 5</w:t>
      </w:r>
      <w:r w:rsidR="00BB5085">
        <w:rPr>
          <w:rFonts w:eastAsia="TimesNewRoman,Bold"/>
          <w:bCs/>
          <w:szCs w:val="28"/>
        </w:rPr>
        <w:t>.5</w:t>
      </w:r>
      <w:r w:rsidR="008F34F9" w:rsidRPr="00563A0B">
        <w:rPr>
          <w:rFonts w:eastAsia="TimesNewRoman,Bold"/>
          <w:bCs/>
          <w:szCs w:val="28"/>
        </w:rPr>
        <w:t>. Структура</w:t>
      </w:r>
      <w:r w:rsidR="004D5BA9">
        <w:rPr>
          <w:rFonts w:eastAsia="TimesNewRoman,Bold"/>
          <w:bCs/>
          <w:szCs w:val="28"/>
        </w:rPr>
        <w:t xml:space="preserve"> математического обеспечения</w:t>
      </w:r>
      <w:r w:rsidR="006E3766">
        <w:rPr>
          <w:rFonts w:eastAsia="TimesNewRoman,Bold"/>
          <w:bCs/>
          <w:szCs w:val="28"/>
        </w:rPr>
        <w:t xml:space="preserve"> </w:t>
      </w:r>
      <w:r w:rsidR="004D5BA9">
        <w:rPr>
          <w:rFonts w:eastAsia="TimesNewRoman"/>
          <w:szCs w:val="28"/>
        </w:rPr>
        <w:t>автоматизированных си</w:t>
      </w:r>
      <w:r w:rsidR="004D5BA9">
        <w:rPr>
          <w:rFonts w:eastAsia="TimesNewRoman"/>
          <w:szCs w:val="28"/>
        </w:rPr>
        <w:t>с</w:t>
      </w:r>
      <w:r w:rsidR="004D5BA9">
        <w:rPr>
          <w:rFonts w:eastAsia="TimesNewRoman"/>
          <w:szCs w:val="28"/>
        </w:rPr>
        <w:t>тем испытаний</w:t>
      </w:r>
      <w:r w:rsidR="008F34F9" w:rsidRPr="00563A0B">
        <w:rPr>
          <w:rFonts w:eastAsia="TimesNewRoman,Bold"/>
          <w:bCs/>
          <w:szCs w:val="28"/>
        </w:rPr>
        <w:t>:</w:t>
      </w:r>
      <w:r w:rsidR="006E3766">
        <w:rPr>
          <w:rFonts w:eastAsia="TimesNewRoman,Bold"/>
          <w:bCs/>
          <w:szCs w:val="28"/>
        </w:rPr>
        <w:t xml:space="preserve"> </w:t>
      </w:r>
      <w:r w:rsidR="008F34F9" w:rsidRPr="008F34F9">
        <w:rPr>
          <w:rFonts w:eastAsia="TimesNewRoman"/>
          <w:szCs w:val="28"/>
        </w:rPr>
        <w:t>ММ – математическая модель; ППс – первичный преобразов</w:t>
      </w:r>
      <w:r w:rsidR="008F34F9" w:rsidRPr="008F34F9">
        <w:rPr>
          <w:rFonts w:eastAsia="TimesNewRoman"/>
          <w:szCs w:val="28"/>
        </w:rPr>
        <w:t>а</w:t>
      </w:r>
      <w:r w:rsidR="008F34F9" w:rsidRPr="008F34F9">
        <w:rPr>
          <w:rFonts w:eastAsia="TimesNewRoman"/>
          <w:szCs w:val="28"/>
        </w:rPr>
        <w:t>тель стенда;</w:t>
      </w:r>
      <w:r w:rsidR="006E3766">
        <w:rPr>
          <w:rFonts w:eastAsia="TimesNewRoman"/>
          <w:szCs w:val="28"/>
        </w:rPr>
        <w:t xml:space="preserve"> </w:t>
      </w:r>
      <w:r w:rsidR="008F34F9" w:rsidRPr="008F34F9">
        <w:rPr>
          <w:rFonts w:eastAsia="TimesNewRoman"/>
          <w:szCs w:val="28"/>
        </w:rPr>
        <w:t>ППи – первичный преобразователь изделия</w:t>
      </w:r>
      <w:r w:rsidR="004D5BA9">
        <w:rPr>
          <w:rFonts w:eastAsia="TimesNewRoman"/>
          <w:szCs w:val="28"/>
        </w:rPr>
        <w:t>.</w:t>
      </w:r>
    </w:p>
    <w:p w:rsidR="00563A0B" w:rsidRPr="008F34F9" w:rsidRDefault="00563A0B" w:rsidP="00563A0B">
      <w:pPr>
        <w:autoSpaceDE w:val="0"/>
        <w:autoSpaceDN w:val="0"/>
        <w:adjustRightInd w:val="0"/>
        <w:ind w:firstLine="426"/>
        <w:jc w:val="center"/>
        <w:rPr>
          <w:rFonts w:eastAsia="TimesNewRoman"/>
          <w:szCs w:val="28"/>
        </w:rPr>
      </w:pPr>
    </w:p>
    <w:p w:rsidR="00E4014F" w:rsidRPr="00050EC7" w:rsidRDefault="008F34F9" w:rsidP="006A44C9">
      <w:pPr>
        <w:autoSpaceDE w:val="0"/>
        <w:autoSpaceDN w:val="0"/>
        <w:adjustRightInd w:val="0"/>
        <w:ind w:firstLine="426"/>
      </w:pPr>
      <w:r w:rsidRPr="008F34F9">
        <w:rPr>
          <w:rFonts w:eastAsia="TimesNewRoman"/>
          <w:szCs w:val="28"/>
        </w:rPr>
        <w:t>В сос</w:t>
      </w:r>
      <w:r w:rsidR="00FC39C3">
        <w:rPr>
          <w:rFonts w:eastAsia="TimesNewRoman"/>
          <w:szCs w:val="28"/>
        </w:rPr>
        <w:t>тав программного обеспечения автоматизированных систем испыт</w:t>
      </w:r>
      <w:r w:rsidR="00FC39C3">
        <w:rPr>
          <w:rFonts w:eastAsia="TimesNewRoman"/>
          <w:szCs w:val="28"/>
        </w:rPr>
        <w:t>а</w:t>
      </w:r>
      <w:r w:rsidR="00FC39C3">
        <w:rPr>
          <w:rFonts w:eastAsia="TimesNewRoman"/>
          <w:szCs w:val="28"/>
        </w:rPr>
        <w:t>ний</w:t>
      </w:r>
      <w:r w:rsidRPr="008F34F9">
        <w:rPr>
          <w:rFonts w:eastAsia="TimesNewRoman"/>
          <w:szCs w:val="28"/>
        </w:rPr>
        <w:t xml:space="preserve"> входят общее программное об</w:t>
      </w:r>
      <w:r w:rsidR="00563A0B">
        <w:rPr>
          <w:rFonts w:eastAsia="TimesNewRoman"/>
          <w:szCs w:val="28"/>
        </w:rPr>
        <w:t>еспечение, которое включает про</w:t>
      </w:r>
      <w:r w:rsidRPr="008F34F9">
        <w:rPr>
          <w:rFonts w:eastAsia="TimesNewRoman"/>
          <w:szCs w:val="28"/>
        </w:rPr>
        <w:t>граммы и операционные системы,</w:t>
      </w:r>
      <w:r w:rsidR="00FC39C3">
        <w:rPr>
          <w:rFonts w:eastAsia="TimesNewRoman"/>
          <w:szCs w:val="28"/>
        </w:rPr>
        <w:t xml:space="preserve"> и</w:t>
      </w:r>
      <w:r w:rsidRPr="008F34F9">
        <w:rPr>
          <w:rFonts w:eastAsia="TimesNewRoman"/>
          <w:szCs w:val="28"/>
        </w:rPr>
        <w:t xml:space="preserve"> обслуживающие стандартные программы.</w:t>
      </w:r>
    </w:p>
    <w:p w:rsidR="00B420E2" w:rsidRDefault="00FA62C1" w:rsidP="00BC6629">
      <w:pPr>
        <w:pStyle w:val="1"/>
      </w:pPr>
      <w:bookmarkStart w:id="23" w:name="_Toc434936354"/>
      <w:r>
        <w:t>6</w:t>
      </w:r>
      <w:r w:rsidR="00B420E2">
        <w:t>. ПРОГРАММА И МЕТОДИКА СТЕНДОВЫХ УСКОРЕННЫХ ИСПЫТАНИЙ НА СОХРАНЯЕМОСТЬ</w:t>
      </w:r>
      <w:r w:rsidR="009A0813">
        <w:t xml:space="preserve"> НА ПРИМЕРЕ</w:t>
      </w:r>
      <w:r w:rsidR="00FB6781">
        <w:t>ИМИТАТОРА СИГНАЛОВ ДАТЧИКОВ</w:t>
      </w:r>
      <w:bookmarkEnd w:id="23"/>
    </w:p>
    <w:p w:rsidR="00FB6781" w:rsidRDefault="00FA62C1" w:rsidP="00BC6629">
      <w:pPr>
        <w:pStyle w:val="22"/>
      </w:pPr>
      <w:bookmarkStart w:id="24" w:name="_Toc434936355"/>
      <w:r>
        <w:t>6</w:t>
      </w:r>
      <w:r w:rsidR="00FB6781">
        <w:t>.1. Объект испытаний</w:t>
      </w:r>
      <w:bookmarkEnd w:id="24"/>
    </w:p>
    <w:p w:rsidR="005D1B49" w:rsidRPr="004F77D9" w:rsidRDefault="00050EC7" w:rsidP="004F77D9">
      <w:r w:rsidRPr="00050EC7">
        <w:t xml:space="preserve">Испытаниям подвергается </w:t>
      </w:r>
      <w:r w:rsidR="00FB6781">
        <w:t>им</w:t>
      </w:r>
      <w:r w:rsidR="00FA62C1">
        <w:t>итатор сигналов датчиков (рис. 6</w:t>
      </w:r>
      <w:r w:rsidR="00FB6781">
        <w:t>.1)</w:t>
      </w:r>
      <w:r w:rsidR="005D1B49">
        <w:t>, п</w:t>
      </w:r>
      <w:r w:rsidR="005D1B49" w:rsidRPr="005D1B49">
        <w:t>редн</w:t>
      </w:r>
      <w:r w:rsidR="005D1B49" w:rsidRPr="005D1B49">
        <w:t>а</w:t>
      </w:r>
      <w:r w:rsidR="005D1B49" w:rsidRPr="005D1B49">
        <w:t>значен</w:t>
      </w:r>
      <w:r w:rsidR="005D1B49">
        <w:t>ный для примене</w:t>
      </w:r>
      <w:r w:rsidR="005D1B49" w:rsidRPr="005D1B49">
        <w:t xml:space="preserve">ния в качестве составной части контрольно-проверочной аппаратуры телеметрических систем и приборов. </w:t>
      </w:r>
    </w:p>
    <w:p w:rsidR="005D1B49" w:rsidRDefault="001D1988" w:rsidP="004F77D9">
      <w:pPr>
        <w:pStyle w:val="Default"/>
        <w:ind w:firstLine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54780" cy="2537460"/>
            <wp:effectExtent l="19050" t="0" r="7620" b="0"/>
            <wp:docPr id="70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B49" w:rsidRPr="004F77D9" w:rsidRDefault="00FA62C1" w:rsidP="004F77D9">
      <w:pPr>
        <w:pStyle w:val="Default"/>
        <w:ind w:firstLine="426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Рис. 6</w:t>
      </w:r>
      <w:r w:rsidR="005D1B49">
        <w:rPr>
          <w:rFonts w:ascii="Times New Roman" w:hAnsi="Times New Roman" w:cs="Times New Roman"/>
          <w:color w:val="auto"/>
          <w:sz w:val="28"/>
          <w:szCs w:val="28"/>
        </w:rPr>
        <w:t>.1. Имитатор сигналов датчиков.</w:t>
      </w:r>
    </w:p>
    <w:p w:rsidR="00050EC7" w:rsidRPr="00050EC7" w:rsidRDefault="003774A0" w:rsidP="00050EC7">
      <w:pPr>
        <w:pStyle w:val="32"/>
        <w:spacing w:line="360" w:lineRule="auto"/>
        <w:ind w:right="0" w:firstLine="426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Имитатор сигналов датчиков изготовлен в герметичном исполнении.</w:t>
      </w:r>
    </w:p>
    <w:p w:rsidR="003774A0" w:rsidRDefault="00050EC7" w:rsidP="003774A0">
      <w:pPr>
        <w:pStyle w:val="70"/>
        <w:widowControl/>
        <w:overflowPunct/>
        <w:autoSpaceDE/>
        <w:autoSpaceDN/>
        <w:adjustRightInd/>
        <w:spacing w:before="0" w:after="0"/>
        <w:ind w:firstLine="426"/>
        <w:textAlignment w:val="auto"/>
        <w:rPr>
          <w:rFonts w:ascii="Times New Roman" w:hAnsi="Times New Roman"/>
          <w:szCs w:val="28"/>
        </w:rPr>
      </w:pPr>
      <w:r w:rsidRPr="00050EC7">
        <w:rPr>
          <w:rFonts w:ascii="Times New Roman" w:hAnsi="Times New Roman"/>
          <w:spacing w:val="-6"/>
          <w:szCs w:val="28"/>
        </w:rPr>
        <w:lastRenderedPageBreak/>
        <w:t xml:space="preserve">В техническом задании на </w:t>
      </w:r>
      <w:r w:rsidR="003774A0">
        <w:rPr>
          <w:rFonts w:ascii="Times New Roman" w:hAnsi="Times New Roman"/>
          <w:szCs w:val="28"/>
        </w:rPr>
        <w:t>прибор</w:t>
      </w:r>
      <w:r w:rsidR="003774A0">
        <w:rPr>
          <w:rFonts w:ascii="Times New Roman" w:hAnsi="Times New Roman"/>
          <w:spacing w:val="-6"/>
          <w:szCs w:val="28"/>
        </w:rPr>
        <w:t xml:space="preserve"> установлены</w:t>
      </w:r>
      <w:r w:rsidRPr="00050EC7">
        <w:rPr>
          <w:rFonts w:ascii="Times New Roman" w:hAnsi="Times New Roman"/>
          <w:spacing w:val="-6"/>
          <w:szCs w:val="28"/>
        </w:rPr>
        <w:t xml:space="preserve"> следующие</w:t>
      </w:r>
      <w:r w:rsidRPr="00050EC7">
        <w:rPr>
          <w:rFonts w:ascii="Times New Roman" w:hAnsi="Times New Roman"/>
          <w:szCs w:val="28"/>
        </w:rPr>
        <w:t xml:space="preserve"> условия</w:t>
      </w:r>
      <w:r w:rsidR="003774A0">
        <w:rPr>
          <w:rFonts w:ascii="Times New Roman" w:hAnsi="Times New Roman"/>
          <w:szCs w:val="28"/>
        </w:rPr>
        <w:t xml:space="preserve"> его </w:t>
      </w:r>
      <w:r w:rsidRPr="00050EC7">
        <w:rPr>
          <w:rFonts w:ascii="Times New Roman" w:hAnsi="Times New Roman"/>
          <w:szCs w:val="28"/>
        </w:rPr>
        <w:t>хр</w:t>
      </w:r>
      <w:r w:rsidRPr="00050EC7">
        <w:rPr>
          <w:rFonts w:ascii="Times New Roman" w:hAnsi="Times New Roman"/>
          <w:szCs w:val="28"/>
        </w:rPr>
        <w:t>а</w:t>
      </w:r>
      <w:r w:rsidRPr="00050EC7">
        <w:rPr>
          <w:rFonts w:ascii="Times New Roman" w:hAnsi="Times New Roman"/>
          <w:szCs w:val="28"/>
        </w:rPr>
        <w:t>нения:</w:t>
      </w:r>
    </w:p>
    <w:p w:rsidR="00050EC7" w:rsidRPr="003774A0" w:rsidRDefault="003774A0" w:rsidP="003774A0">
      <w:pPr>
        <w:pStyle w:val="70"/>
        <w:widowControl/>
        <w:overflowPunct/>
        <w:autoSpaceDE/>
        <w:autoSpaceDN/>
        <w:adjustRightInd/>
        <w:spacing w:before="0" w:after="0"/>
        <w:ind w:firstLine="426"/>
        <w:textAlignment w:val="auto"/>
        <w:rPr>
          <w:rFonts w:ascii="Times New Roman" w:hAnsi="Times New Roman"/>
          <w:szCs w:val="28"/>
        </w:rPr>
      </w:pPr>
      <w:r w:rsidRPr="003774A0">
        <w:rPr>
          <w:rFonts w:ascii="Times New Roman" w:hAnsi="Times New Roman"/>
          <w:szCs w:val="28"/>
        </w:rPr>
        <w:t>1)</w:t>
      </w:r>
      <w:r w:rsidR="00386B1C">
        <w:rPr>
          <w:rFonts w:ascii="Times New Roman" w:hAnsi="Times New Roman"/>
          <w:szCs w:val="28"/>
        </w:rPr>
        <w:t xml:space="preserve"> </w:t>
      </w:r>
      <w:r w:rsidRPr="003774A0">
        <w:rPr>
          <w:rFonts w:ascii="Times New Roman" w:hAnsi="Times New Roman"/>
          <w:szCs w:val="28"/>
        </w:rPr>
        <w:t>прибор</w:t>
      </w:r>
      <w:r w:rsidR="00050EC7" w:rsidRPr="003774A0">
        <w:rPr>
          <w:rFonts w:ascii="Times New Roman" w:hAnsi="Times New Roman"/>
          <w:szCs w:val="28"/>
        </w:rPr>
        <w:t xml:space="preserve"> долж</w:t>
      </w:r>
      <w:r>
        <w:rPr>
          <w:rFonts w:ascii="Times New Roman" w:hAnsi="Times New Roman"/>
          <w:szCs w:val="28"/>
        </w:rPr>
        <w:t>ен</w:t>
      </w:r>
      <w:r w:rsidRPr="003774A0">
        <w:rPr>
          <w:rFonts w:ascii="Times New Roman" w:hAnsi="Times New Roman"/>
          <w:szCs w:val="28"/>
        </w:rPr>
        <w:t xml:space="preserve"> упаковываться в штатную тару;</w:t>
      </w:r>
    </w:p>
    <w:p w:rsidR="003774A0" w:rsidRDefault="008101C3" w:rsidP="003774A0">
      <w:pPr>
        <w:ind w:firstLine="426"/>
        <w:rPr>
          <w:szCs w:val="28"/>
        </w:rPr>
      </w:pPr>
      <w:r>
        <w:rPr>
          <w:szCs w:val="28"/>
        </w:rPr>
        <w:t xml:space="preserve">2) </w:t>
      </w:r>
      <w:r w:rsidR="003774A0">
        <w:rPr>
          <w:szCs w:val="28"/>
        </w:rPr>
        <w:t>т</w:t>
      </w:r>
      <w:r w:rsidR="00050EC7" w:rsidRPr="00050EC7">
        <w:rPr>
          <w:szCs w:val="28"/>
        </w:rPr>
        <w:t>ребования к консервации, упаковке, маркировке должны соответств</w:t>
      </w:r>
      <w:r w:rsidR="00050EC7" w:rsidRPr="00050EC7">
        <w:rPr>
          <w:szCs w:val="28"/>
        </w:rPr>
        <w:t>о</w:t>
      </w:r>
      <w:r w:rsidR="00050EC7" w:rsidRPr="00050EC7">
        <w:rPr>
          <w:szCs w:val="28"/>
        </w:rPr>
        <w:t xml:space="preserve">вать ГОСТ 0.014-78, ГОСТ 9.014-78, </w:t>
      </w:r>
      <w:r w:rsidR="003774A0">
        <w:rPr>
          <w:szCs w:val="28"/>
        </w:rPr>
        <w:t>ГОСТ В 9.001-72;</w:t>
      </w:r>
    </w:p>
    <w:p w:rsidR="00050EC7" w:rsidRPr="00050EC7" w:rsidRDefault="003774A0" w:rsidP="003774A0">
      <w:pPr>
        <w:ind w:firstLine="426"/>
        <w:rPr>
          <w:szCs w:val="28"/>
        </w:rPr>
      </w:pPr>
      <w:r>
        <w:rPr>
          <w:szCs w:val="28"/>
        </w:rPr>
        <w:t>3) тара может быть</w:t>
      </w:r>
      <w:r w:rsidR="00050EC7" w:rsidRPr="00050EC7">
        <w:rPr>
          <w:szCs w:val="28"/>
        </w:rPr>
        <w:t xml:space="preserve"> негер</w:t>
      </w:r>
      <w:r>
        <w:rPr>
          <w:szCs w:val="28"/>
        </w:rPr>
        <w:t>метичной;</w:t>
      </w:r>
    </w:p>
    <w:p w:rsidR="00863B61" w:rsidRDefault="00863B61" w:rsidP="00863B61">
      <w:pPr>
        <w:ind w:firstLine="426"/>
        <w:rPr>
          <w:szCs w:val="28"/>
        </w:rPr>
      </w:pPr>
      <w:r>
        <w:rPr>
          <w:szCs w:val="28"/>
        </w:rPr>
        <w:t>4) прибор должен</w:t>
      </w:r>
      <w:r w:rsidR="00050EC7" w:rsidRPr="00050EC7">
        <w:rPr>
          <w:szCs w:val="28"/>
        </w:rPr>
        <w:t xml:space="preserve"> сохранять свои характеристики после хранения в услов</w:t>
      </w:r>
      <w:r w:rsidR="00050EC7" w:rsidRPr="00050EC7">
        <w:rPr>
          <w:szCs w:val="28"/>
        </w:rPr>
        <w:t>и</w:t>
      </w:r>
      <w:r w:rsidR="00050EC7" w:rsidRPr="00050EC7">
        <w:rPr>
          <w:szCs w:val="28"/>
        </w:rPr>
        <w:t>ях (+5…+35)</w:t>
      </w:r>
      <w:r w:rsidR="00050EC7" w:rsidRPr="00050EC7">
        <w:rPr>
          <w:szCs w:val="28"/>
          <w:vertAlign w:val="superscript"/>
        </w:rPr>
        <w:t>0</w:t>
      </w:r>
      <w:r w:rsidR="00050EC7" w:rsidRPr="00050EC7">
        <w:rPr>
          <w:szCs w:val="28"/>
        </w:rPr>
        <w:t>С и влажности 80% при 20</w:t>
      </w:r>
      <w:r w:rsidR="00050EC7" w:rsidRPr="00050EC7">
        <w:rPr>
          <w:szCs w:val="28"/>
          <w:vertAlign w:val="superscript"/>
        </w:rPr>
        <w:t>0</w:t>
      </w:r>
      <w:r>
        <w:rPr>
          <w:szCs w:val="28"/>
        </w:rPr>
        <w:t>С;</w:t>
      </w:r>
    </w:p>
    <w:p w:rsidR="00050EC7" w:rsidRPr="00050EC7" w:rsidRDefault="00863B61" w:rsidP="00863B61">
      <w:pPr>
        <w:ind w:firstLine="426"/>
        <w:rPr>
          <w:szCs w:val="28"/>
        </w:rPr>
      </w:pPr>
      <w:r>
        <w:rPr>
          <w:szCs w:val="28"/>
        </w:rPr>
        <w:t>5) гарантийный срок хранения 10 лет;</w:t>
      </w:r>
    </w:p>
    <w:p w:rsidR="00050EC7" w:rsidRPr="00050EC7" w:rsidRDefault="00863B61" w:rsidP="00050EC7">
      <w:pPr>
        <w:ind w:firstLine="426"/>
        <w:rPr>
          <w:szCs w:val="28"/>
        </w:rPr>
      </w:pPr>
      <w:r>
        <w:rPr>
          <w:szCs w:val="28"/>
        </w:rPr>
        <w:t>6)</w:t>
      </w:r>
      <w:r w:rsidR="00386B1C">
        <w:rPr>
          <w:szCs w:val="28"/>
        </w:rPr>
        <w:t xml:space="preserve"> </w:t>
      </w:r>
      <w:r>
        <w:rPr>
          <w:szCs w:val="28"/>
        </w:rPr>
        <w:t>прибор должен</w:t>
      </w:r>
      <w:r w:rsidR="00050EC7" w:rsidRPr="00050EC7">
        <w:rPr>
          <w:szCs w:val="28"/>
        </w:rPr>
        <w:t xml:space="preserve"> допу</w:t>
      </w:r>
      <w:r>
        <w:rPr>
          <w:szCs w:val="28"/>
        </w:rPr>
        <w:t>скать хранение в составе контрольно-проверочной аппаратуры</w:t>
      </w:r>
      <w:r w:rsidR="00050EC7" w:rsidRPr="00050EC7">
        <w:rPr>
          <w:szCs w:val="28"/>
        </w:rPr>
        <w:t xml:space="preserve"> в течение 1 года согласно требованиям ГОСТ 16350-80.</w:t>
      </w:r>
    </w:p>
    <w:p w:rsidR="00050EC7" w:rsidRDefault="00050EC7" w:rsidP="00050EC7">
      <w:pPr>
        <w:ind w:firstLine="426"/>
        <w:rPr>
          <w:szCs w:val="28"/>
        </w:rPr>
      </w:pPr>
      <w:r w:rsidRPr="00050EC7">
        <w:rPr>
          <w:spacing w:val="-4"/>
          <w:szCs w:val="28"/>
        </w:rPr>
        <w:t>Для определения пока</w:t>
      </w:r>
      <w:r w:rsidR="001A1B67">
        <w:rPr>
          <w:spacing w:val="-4"/>
          <w:szCs w:val="28"/>
        </w:rPr>
        <w:t>зателей сохраняемости имитатора сигналов датчиков</w:t>
      </w:r>
      <w:r w:rsidR="00435EFC">
        <w:rPr>
          <w:spacing w:val="-4"/>
          <w:szCs w:val="28"/>
        </w:rPr>
        <w:t xml:space="preserve"> </w:t>
      </w:r>
      <w:r w:rsidRPr="00050EC7">
        <w:rPr>
          <w:szCs w:val="28"/>
        </w:rPr>
        <w:t xml:space="preserve">проводят </w:t>
      </w:r>
      <w:r w:rsidR="001A1B67">
        <w:rPr>
          <w:szCs w:val="28"/>
        </w:rPr>
        <w:t xml:space="preserve">его стендовые </w:t>
      </w:r>
      <w:r w:rsidRPr="00050EC7">
        <w:rPr>
          <w:szCs w:val="28"/>
        </w:rPr>
        <w:t>ускоренные испытания на сохраняемость при хранении в отапливаемых помещениях.</w:t>
      </w:r>
    </w:p>
    <w:p w:rsidR="002A501C" w:rsidRDefault="00FA62C1" w:rsidP="00BC6629">
      <w:pPr>
        <w:pStyle w:val="22"/>
      </w:pPr>
      <w:bookmarkStart w:id="25" w:name="_Toc434936356"/>
      <w:r>
        <w:t>6</w:t>
      </w:r>
      <w:r w:rsidR="002A501C">
        <w:t>.2. Цель испытаний</w:t>
      </w:r>
      <w:bookmarkEnd w:id="25"/>
    </w:p>
    <w:p w:rsidR="00050EC7" w:rsidRPr="00050EC7" w:rsidRDefault="002A501C" w:rsidP="00050EC7">
      <w:pPr>
        <w:pStyle w:val="70"/>
        <w:widowControl/>
        <w:overflowPunct/>
        <w:autoSpaceDE/>
        <w:autoSpaceDN/>
        <w:adjustRightInd/>
        <w:spacing w:before="0" w:after="0"/>
        <w:ind w:firstLine="426"/>
        <w:textAlignment w:val="auto"/>
        <w:rPr>
          <w:rFonts w:ascii="Times New Roman" w:hAnsi="Times New Roman"/>
          <w:szCs w:val="28"/>
        </w:rPr>
      </w:pPr>
      <w:r>
        <w:rPr>
          <w:rFonts w:ascii="Times New Roman" w:hAnsi="Times New Roman"/>
          <w:spacing w:val="-10"/>
          <w:szCs w:val="28"/>
        </w:rPr>
        <w:t>Стендовые у</w:t>
      </w:r>
      <w:r w:rsidR="00050EC7" w:rsidRPr="00050EC7">
        <w:rPr>
          <w:rFonts w:ascii="Times New Roman" w:hAnsi="Times New Roman"/>
          <w:spacing w:val="-10"/>
          <w:szCs w:val="28"/>
        </w:rPr>
        <w:t xml:space="preserve">скоренные испытания на сохраняемость </w:t>
      </w:r>
      <w:r>
        <w:rPr>
          <w:rFonts w:ascii="Times New Roman" w:hAnsi="Times New Roman"/>
          <w:spacing w:val="-10"/>
          <w:szCs w:val="28"/>
        </w:rPr>
        <w:t xml:space="preserve">имитатора сигналов датчиков </w:t>
      </w:r>
      <w:r w:rsidR="00050EC7" w:rsidRPr="00050EC7">
        <w:rPr>
          <w:rFonts w:ascii="Times New Roman" w:hAnsi="Times New Roman"/>
          <w:spacing w:val="-10"/>
          <w:szCs w:val="28"/>
        </w:rPr>
        <w:t xml:space="preserve">при хранении в отапливаемых </w:t>
      </w:r>
      <w:r w:rsidR="00050EC7" w:rsidRPr="00050EC7">
        <w:rPr>
          <w:rFonts w:ascii="Times New Roman" w:hAnsi="Times New Roman"/>
          <w:szCs w:val="28"/>
        </w:rPr>
        <w:t>помещениях проводятся с целью:</w:t>
      </w:r>
    </w:p>
    <w:p w:rsidR="00050EC7" w:rsidRPr="00050EC7" w:rsidRDefault="00050EC7" w:rsidP="00050EC7">
      <w:pPr>
        <w:pStyle w:val="70"/>
        <w:widowControl/>
        <w:overflowPunct/>
        <w:autoSpaceDE/>
        <w:autoSpaceDN/>
        <w:adjustRightInd/>
        <w:spacing w:before="0" w:after="0"/>
        <w:ind w:firstLine="426"/>
        <w:textAlignment w:val="auto"/>
        <w:rPr>
          <w:rFonts w:ascii="Times New Roman" w:hAnsi="Times New Roman"/>
          <w:szCs w:val="28"/>
        </w:rPr>
      </w:pPr>
      <w:r w:rsidRPr="00050EC7">
        <w:rPr>
          <w:rFonts w:ascii="Times New Roman" w:hAnsi="Times New Roman"/>
          <w:szCs w:val="28"/>
        </w:rPr>
        <w:t xml:space="preserve">- определения показателей сохраняемости </w:t>
      </w:r>
      <w:r w:rsidR="002A501C">
        <w:rPr>
          <w:rFonts w:ascii="Times New Roman" w:hAnsi="Times New Roman"/>
          <w:szCs w:val="28"/>
        </w:rPr>
        <w:t>прибора</w:t>
      </w:r>
      <w:r w:rsidR="00435EFC">
        <w:rPr>
          <w:rFonts w:ascii="Times New Roman" w:hAnsi="Times New Roman"/>
          <w:szCs w:val="28"/>
        </w:rPr>
        <w:t xml:space="preserve"> </w:t>
      </w:r>
      <w:r w:rsidR="002A501C">
        <w:rPr>
          <w:rFonts w:ascii="Times New Roman" w:hAnsi="Times New Roman"/>
          <w:szCs w:val="28"/>
        </w:rPr>
        <w:t>и оценки его</w:t>
      </w:r>
      <w:r w:rsidRPr="00050EC7">
        <w:rPr>
          <w:rFonts w:ascii="Times New Roman" w:hAnsi="Times New Roman"/>
          <w:szCs w:val="28"/>
        </w:rPr>
        <w:t xml:space="preserve"> соответс</w:t>
      </w:r>
      <w:r w:rsidRPr="00050EC7">
        <w:rPr>
          <w:rFonts w:ascii="Times New Roman" w:hAnsi="Times New Roman"/>
          <w:szCs w:val="28"/>
        </w:rPr>
        <w:t>т</w:t>
      </w:r>
      <w:r w:rsidR="002A501C">
        <w:rPr>
          <w:rFonts w:ascii="Times New Roman" w:hAnsi="Times New Roman"/>
          <w:szCs w:val="28"/>
        </w:rPr>
        <w:t>вия требованиям т</w:t>
      </w:r>
      <w:r w:rsidRPr="00050EC7">
        <w:rPr>
          <w:rFonts w:ascii="Times New Roman" w:hAnsi="Times New Roman"/>
          <w:szCs w:val="28"/>
        </w:rPr>
        <w:t>ехнического задания</w:t>
      </w:r>
      <w:r w:rsidR="00435EFC">
        <w:rPr>
          <w:rFonts w:ascii="Times New Roman" w:hAnsi="Times New Roman"/>
          <w:szCs w:val="28"/>
        </w:rPr>
        <w:t xml:space="preserve"> </w:t>
      </w:r>
      <w:r w:rsidRPr="00050EC7">
        <w:rPr>
          <w:rFonts w:ascii="Times New Roman" w:hAnsi="Times New Roman"/>
          <w:szCs w:val="28"/>
        </w:rPr>
        <w:t>в части условий и длительности хран</w:t>
      </w:r>
      <w:r w:rsidRPr="00050EC7">
        <w:rPr>
          <w:rFonts w:ascii="Times New Roman" w:hAnsi="Times New Roman"/>
          <w:szCs w:val="28"/>
        </w:rPr>
        <w:t>е</w:t>
      </w:r>
      <w:r w:rsidRPr="00050EC7">
        <w:rPr>
          <w:rFonts w:ascii="Times New Roman" w:hAnsi="Times New Roman"/>
          <w:szCs w:val="28"/>
        </w:rPr>
        <w:t>ния;</w:t>
      </w:r>
    </w:p>
    <w:p w:rsidR="00E4014F" w:rsidRPr="00050EC7" w:rsidRDefault="00050EC7" w:rsidP="00050EC7">
      <w:pPr>
        <w:ind w:firstLine="426"/>
        <w:rPr>
          <w:szCs w:val="28"/>
        </w:rPr>
      </w:pPr>
      <w:r w:rsidRPr="00050EC7">
        <w:rPr>
          <w:szCs w:val="28"/>
        </w:rPr>
        <w:t xml:space="preserve">- </w:t>
      </w:r>
      <w:r w:rsidRPr="00050EC7">
        <w:rPr>
          <w:spacing w:val="-4"/>
          <w:szCs w:val="28"/>
        </w:rPr>
        <w:t>анализа характера отказов и поврежде</w:t>
      </w:r>
      <w:r w:rsidR="00181166">
        <w:rPr>
          <w:spacing w:val="-4"/>
          <w:szCs w:val="28"/>
        </w:rPr>
        <w:t>ний для</w:t>
      </w:r>
      <w:r w:rsidR="00435EFC">
        <w:rPr>
          <w:spacing w:val="-4"/>
          <w:szCs w:val="28"/>
        </w:rPr>
        <w:t xml:space="preserve"> </w:t>
      </w:r>
      <w:r w:rsidRPr="00050EC7">
        <w:rPr>
          <w:spacing w:val="-8"/>
          <w:szCs w:val="28"/>
        </w:rPr>
        <w:t>разработки рекомендаций по устранению возможных причин их возникновения.</w:t>
      </w:r>
    </w:p>
    <w:p w:rsidR="00181166" w:rsidRPr="00181166" w:rsidRDefault="00FA62C1" w:rsidP="009A5F80">
      <w:pPr>
        <w:pStyle w:val="22"/>
      </w:pPr>
      <w:bookmarkStart w:id="26" w:name="_Toc434936357"/>
      <w:r>
        <w:t>6</w:t>
      </w:r>
      <w:r w:rsidR="00181166">
        <w:t>.3. Общие положения</w:t>
      </w:r>
      <w:bookmarkEnd w:id="26"/>
    </w:p>
    <w:p w:rsidR="00050EC7" w:rsidRPr="00050EC7" w:rsidRDefault="00AC30B6" w:rsidP="00050EC7">
      <w:pPr>
        <w:pStyle w:val="70"/>
        <w:widowControl/>
        <w:overflowPunct/>
        <w:autoSpaceDE/>
        <w:autoSpaceDN/>
        <w:adjustRightInd/>
        <w:spacing w:before="0" w:after="0"/>
        <w:ind w:firstLine="426"/>
        <w:textAlignment w:val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Стендовые ускоренные и</w:t>
      </w:r>
      <w:r w:rsidR="00050EC7" w:rsidRPr="00050EC7">
        <w:rPr>
          <w:rFonts w:ascii="Times New Roman" w:hAnsi="Times New Roman"/>
          <w:szCs w:val="28"/>
        </w:rPr>
        <w:t xml:space="preserve">спытания </w:t>
      </w:r>
      <w:r>
        <w:rPr>
          <w:rFonts w:ascii="Times New Roman" w:hAnsi="Times New Roman"/>
          <w:szCs w:val="28"/>
        </w:rPr>
        <w:t xml:space="preserve">имитатора </w:t>
      </w:r>
      <w:r w:rsidR="0007190A">
        <w:rPr>
          <w:rFonts w:ascii="Times New Roman" w:hAnsi="Times New Roman"/>
          <w:szCs w:val="28"/>
        </w:rPr>
        <w:t>сигналов датчиков</w:t>
      </w:r>
      <w:r w:rsidR="00435EFC">
        <w:rPr>
          <w:rFonts w:ascii="Times New Roman" w:hAnsi="Times New Roman"/>
          <w:szCs w:val="28"/>
        </w:rPr>
        <w:t xml:space="preserve"> </w:t>
      </w:r>
      <w:r w:rsidR="00050EC7" w:rsidRPr="00050EC7">
        <w:rPr>
          <w:rFonts w:ascii="Times New Roman" w:hAnsi="Times New Roman"/>
          <w:szCs w:val="28"/>
        </w:rPr>
        <w:t>на сохр</w:t>
      </w:r>
      <w:r w:rsidR="00050EC7" w:rsidRPr="00050EC7">
        <w:rPr>
          <w:rFonts w:ascii="Times New Roman" w:hAnsi="Times New Roman"/>
          <w:szCs w:val="28"/>
        </w:rPr>
        <w:t>а</w:t>
      </w:r>
      <w:r w:rsidR="00050EC7" w:rsidRPr="00050EC7">
        <w:rPr>
          <w:rFonts w:ascii="Times New Roman" w:hAnsi="Times New Roman"/>
          <w:szCs w:val="28"/>
        </w:rPr>
        <w:t xml:space="preserve">няемость проводятся </w:t>
      </w:r>
      <w:r w:rsidR="00050EC7" w:rsidRPr="00050EC7">
        <w:rPr>
          <w:rFonts w:ascii="Times New Roman" w:hAnsi="Times New Roman"/>
          <w:spacing w:val="-4"/>
          <w:szCs w:val="28"/>
        </w:rPr>
        <w:t>в рамках предварительных испытаний</w:t>
      </w:r>
      <w:r w:rsidR="00435EFC">
        <w:rPr>
          <w:rFonts w:ascii="Times New Roman" w:hAnsi="Times New Roman"/>
          <w:spacing w:val="-4"/>
          <w:szCs w:val="28"/>
        </w:rPr>
        <w:t xml:space="preserve"> </w:t>
      </w:r>
      <w:r w:rsidR="00050EC7" w:rsidRPr="00050EC7">
        <w:rPr>
          <w:rFonts w:ascii="Times New Roman" w:hAnsi="Times New Roman"/>
          <w:spacing w:val="-4"/>
          <w:szCs w:val="28"/>
        </w:rPr>
        <w:t>в соответствии с ГОСТ РВ 20.57.304 –98.</w:t>
      </w:r>
    </w:p>
    <w:p w:rsidR="00050EC7" w:rsidRPr="00050EC7" w:rsidRDefault="00050EC7" w:rsidP="00050EC7">
      <w:pPr>
        <w:ind w:firstLine="426"/>
        <w:rPr>
          <w:szCs w:val="28"/>
        </w:rPr>
      </w:pPr>
      <w:r w:rsidRPr="00050EC7">
        <w:rPr>
          <w:szCs w:val="28"/>
        </w:rPr>
        <w:t>Ускоренные испытания проводятся путем форсирования климатического фактора (температуры), приводящего к интенсификации деградационных пр</w:t>
      </w:r>
      <w:r w:rsidRPr="00050EC7">
        <w:rPr>
          <w:szCs w:val="28"/>
        </w:rPr>
        <w:t>о</w:t>
      </w:r>
      <w:r w:rsidRPr="00050EC7">
        <w:rPr>
          <w:szCs w:val="28"/>
        </w:rPr>
        <w:t>цессов.</w:t>
      </w:r>
    </w:p>
    <w:p w:rsidR="00E4014F" w:rsidRDefault="00050EC7" w:rsidP="004F77D9">
      <w:pPr>
        <w:ind w:firstLine="426"/>
        <w:rPr>
          <w:szCs w:val="28"/>
        </w:rPr>
      </w:pPr>
      <w:r w:rsidRPr="00050EC7">
        <w:rPr>
          <w:szCs w:val="28"/>
        </w:rPr>
        <w:t>Перечень документации, необходимой для проведения испытаний, ука</w:t>
      </w:r>
      <w:r w:rsidR="00FA62C1">
        <w:rPr>
          <w:szCs w:val="28"/>
        </w:rPr>
        <w:t>зан в таблице 6</w:t>
      </w:r>
      <w:r w:rsidRPr="00050EC7">
        <w:rPr>
          <w:szCs w:val="28"/>
        </w:rPr>
        <w:t>.1.</w:t>
      </w:r>
    </w:p>
    <w:p w:rsidR="00050EC7" w:rsidRPr="00050EC7" w:rsidRDefault="00FA62C1" w:rsidP="0007190A">
      <w:pPr>
        <w:ind w:firstLine="426"/>
        <w:jc w:val="right"/>
        <w:rPr>
          <w:szCs w:val="28"/>
        </w:rPr>
      </w:pPr>
      <w:r>
        <w:rPr>
          <w:szCs w:val="28"/>
        </w:rPr>
        <w:t>Таблица 6</w:t>
      </w:r>
      <w:r w:rsidR="00050EC7" w:rsidRPr="00050EC7">
        <w:rPr>
          <w:szCs w:val="28"/>
        </w:rPr>
        <w:t>.1</w:t>
      </w:r>
      <w:r w:rsidR="0007190A">
        <w:rPr>
          <w:szCs w:val="28"/>
        </w:rPr>
        <w:t>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45"/>
        <w:gridCol w:w="2694"/>
        <w:gridCol w:w="1842"/>
      </w:tblGrid>
      <w:tr w:rsidR="00050EC7" w:rsidRPr="00050EC7" w:rsidTr="009A5F80">
        <w:trPr>
          <w:trHeight w:val="20"/>
        </w:trPr>
        <w:tc>
          <w:tcPr>
            <w:tcW w:w="5245" w:type="dxa"/>
          </w:tcPr>
          <w:p w:rsidR="00050EC7" w:rsidRPr="00297C4D" w:rsidRDefault="00050EC7" w:rsidP="009A5F80">
            <w:pPr>
              <w:pStyle w:val="234"/>
              <w:ind w:left="0" w:firstLine="0"/>
              <w:jc w:val="center"/>
              <w:rPr>
                <w:lang w:val="ru-RU" w:eastAsia="ru-RU"/>
              </w:rPr>
            </w:pPr>
            <w:r w:rsidRPr="00297C4D">
              <w:rPr>
                <w:lang w:val="ru-RU" w:eastAsia="ru-RU"/>
              </w:rPr>
              <w:t>Наименование</w:t>
            </w:r>
          </w:p>
        </w:tc>
        <w:tc>
          <w:tcPr>
            <w:tcW w:w="2694" w:type="dxa"/>
          </w:tcPr>
          <w:p w:rsidR="00050EC7" w:rsidRPr="00297C4D" w:rsidRDefault="00050EC7" w:rsidP="009A5F80">
            <w:pPr>
              <w:pStyle w:val="234"/>
              <w:ind w:left="34" w:firstLine="0"/>
              <w:jc w:val="center"/>
              <w:rPr>
                <w:lang w:val="ru-RU" w:eastAsia="ru-RU"/>
              </w:rPr>
            </w:pPr>
            <w:r w:rsidRPr="00297C4D">
              <w:rPr>
                <w:lang w:val="ru-RU" w:eastAsia="ru-RU"/>
              </w:rPr>
              <w:t>Обозначение</w:t>
            </w:r>
          </w:p>
        </w:tc>
        <w:tc>
          <w:tcPr>
            <w:tcW w:w="1842" w:type="dxa"/>
          </w:tcPr>
          <w:p w:rsidR="00050EC7" w:rsidRPr="00297C4D" w:rsidRDefault="00050EC7" w:rsidP="009A5F80">
            <w:pPr>
              <w:pStyle w:val="234"/>
              <w:ind w:left="34" w:hanging="34"/>
              <w:jc w:val="center"/>
              <w:rPr>
                <w:lang w:val="ru-RU" w:eastAsia="ru-RU"/>
              </w:rPr>
            </w:pPr>
            <w:r w:rsidRPr="00297C4D">
              <w:rPr>
                <w:lang w:val="ru-RU" w:eastAsia="ru-RU"/>
              </w:rPr>
              <w:t>Примечание</w:t>
            </w:r>
          </w:p>
        </w:tc>
      </w:tr>
      <w:tr w:rsidR="00050EC7" w:rsidRPr="00050EC7" w:rsidTr="009A5F80">
        <w:tc>
          <w:tcPr>
            <w:tcW w:w="5245" w:type="dxa"/>
          </w:tcPr>
          <w:p w:rsidR="00050EC7" w:rsidRPr="0007190A" w:rsidRDefault="00050EC7" w:rsidP="00FD7859">
            <w:pPr>
              <w:ind w:firstLine="426"/>
              <w:jc w:val="center"/>
              <w:rPr>
                <w:spacing w:val="-6"/>
                <w:szCs w:val="28"/>
              </w:rPr>
            </w:pPr>
            <w:r w:rsidRPr="0007190A">
              <w:rPr>
                <w:spacing w:val="-6"/>
                <w:szCs w:val="28"/>
              </w:rPr>
              <w:t>Аппаратура, приборы, устройства                        и оборудование военного назначения.</w:t>
            </w:r>
          </w:p>
          <w:p w:rsidR="00050EC7" w:rsidRPr="0007190A" w:rsidRDefault="00050EC7" w:rsidP="00FD7859">
            <w:pPr>
              <w:ind w:firstLine="426"/>
              <w:jc w:val="center"/>
              <w:rPr>
                <w:spacing w:val="-6"/>
                <w:szCs w:val="28"/>
              </w:rPr>
            </w:pPr>
            <w:r w:rsidRPr="0007190A">
              <w:rPr>
                <w:spacing w:val="-6"/>
                <w:szCs w:val="28"/>
              </w:rPr>
              <w:t>Методы оценки соответствия                          требованиям к надежности</w:t>
            </w:r>
          </w:p>
        </w:tc>
        <w:tc>
          <w:tcPr>
            <w:tcW w:w="2694" w:type="dxa"/>
          </w:tcPr>
          <w:p w:rsidR="002A501C" w:rsidRPr="0007190A" w:rsidRDefault="002A501C" w:rsidP="009A5F80">
            <w:pPr>
              <w:jc w:val="center"/>
              <w:rPr>
                <w:spacing w:val="-4"/>
                <w:szCs w:val="28"/>
              </w:rPr>
            </w:pPr>
          </w:p>
          <w:p w:rsidR="00050EC7" w:rsidRPr="0007190A" w:rsidRDefault="00050EC7" w:rsidP="009A5F80">
            <w:pPr>
              <w:ind w:firstLine="0"/>
              <w:jc w:val="center"/>
              <w:rPr>
                <w:spacing w:val="-4"/>
                <w:szCs w:val="28"/>
              </w:rPr>
            </w:pPr>
            <w:r w:rsidRPr="0007190A">
              <w:rPr>
                <w:spacing w:val="-4"/>
                <w:szCs w:val="28"/>
              </w:rPr>
              <w:t>ГОСТ РВ 20.57.304-98</w:t>
            </w:r>
          </w:p>
        </w:tc>
        <w:tc>
          <w:tcPr>
            <w:tcW w:w="1842" w:type="dxa"/>
          </w:tcPr>
          <w:p w:rsidR="00050EC7" w:rsidRPr="00FD7859" w:rsidRDefault="00050EC7" w:rsidP="00FD7859">
            <w:pPr>
              <w:ind w:firstLine="426"/>
              <w:jc w:val="center"/>
            </w:pPr>
          </w:p>
        </w:tc>
      </w:tr>
      <w:tr w:rsidR="00050EC7" w:rsidRPr="00050EC7" w:rsidTr="009A5F80">
        <w:trPr>
          <w:trHeight w:val="58"/>
        </w:trPr>
        <w:tc>
          <w:tcPr>
            <w:tcW w:w="52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C7" w:rsidRPr="00297C4D" w:rsidRDefault="00050EC7" w:rsidP="00FD7859">
            <w:pPr>
              <w:pStyle w:val="a3"/>
              <w:ind w:firstLine="426"/>
              <w:jc w:val="center"/>
              <w:rPr>
                <w:spacing w:val="-6"/>
                <w:sz w:val="28"/>
                <w:szCs w:val="28"/>
                <w:lang w:val="ru-RU" w:eastAsia="ru-RU"/>
              </w:rPr>
            </w:pPr>
            <w:r w:rsidRPr="00297C4D">
              <w:rPr>
                <w:spacing w:val="-6"/>
                <w:sz w:val="28"/>
                <w:szCs w:val="28"/>
                <w:lang w:val="ru-RU" w:eastAsia="ru-RU"/>
              </w:rPr>
              <w:t>Порядок назначения норм и проведения ускорен</w:t>
            </w:r>
            <w:r w:rsidR="002A501C" w:rsidRPr="00297C4D">
              <w:rPr>
                <w:spacing w:val="-6"/>
                <w:sz w:val="28"/>
                <w:szCs w:val="28"/>
                <w:lang w:val="ru-RU" w:eastAsia="ru-RU"/>
              </w:rPr>
              <w:t>ных испытаний</w:t>
            </w:r>
            <w:r w:rsidR="00960514" w:rsidRPr="00297C4D">
              <w:rPr>
                <w:spacing w:val="-6"/>
                <w:sz w:val="28"/>
                <w:szCs w:val="28"/>
                <w:lang w:val="ru-RU" w:eastAsia="ru-RU"/>
              </w:rPr>
              <w:t xml:space="preserve"> на сохраняемость</w:t>
            </w:r>
            <w:r w:rsidRPr="00297C4D">
              <w:rPr>
                <w:spacing w:val="-6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269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A501C" w:rsidRPr="0007190A" w:rsidRDefault="002A501C" w:rsidP="009A5F80">
            <w:pPr>
              <w:ind w:firstLine="426"/>
              <w:jc w:val="center"/>
              <w:rPr>
                <w:spacing w:val="-4"/>
                <w:szCs w:val="28"/>
              </w:rPr>
            </w:pPr>
          </w:p>
          <w:p w:rsidR="00050EC7" w:rsidRPr="0007190A" w:rsidRDefault="00236393" w:rsidP="009A5F80">
            <w:pPr>
              <w:ind w:firstLine="0"/>
              <w:jc w:val="center"/>
              <w:rPr>
                <w:spacing w:val="-4"/>
                <w:szCs w:val="28"/>
              </w:rPr>
            </w:pPr>
            <w:r>
              <w:rPr>
                <w:spacing w:val="-4"/>
                <w:szCs w:val="28"/>
              </w:rPr>
              <w:t>ГОСТ</w:t>
            </w:r>
            <w:r w:rsidR="00050EC7" w:rsidRPr="0007190A">
              <w:rPr>
                <w:spacing w:val="-4"/>
                <w:szCs w:val="28"/>
              </w:rPr>
              <w:t xml:space="preserve"> В 25976-83</w:t>
            </w: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50EC7" w:rsidRPr="00FD7859" w:rsidRDefault="00050EC7" w:rsidP="00FD7859">
            <w:pPr>
              <w:ind w:firstLine="426"/>
              <w:jc w:val="center"/>
            </w:pPr>
          </w:p>
        </w:tc>
      </w:tr>
    </w:tbl>
    <w:p w:rsidR="0007190A" w:rsidRDefault="00FA62C1" w:rsidP="00BC6629">
      <w:pPr>
        <w:pStyle w:val="22"/>
      </w:pPr>
      <w:bookmarkStart w:id="27" w:name="_Toc434936358"/>
      <w:r>
        <w:lastRenderedPageBreak/>
        <w:t>6</w:t>
      </w:r>
      <w:r w:rsidR="0007190A">
        <w:t>.4. План проведения испытаний</w:t>
      </w:r>
      <w:bookmarkEnd w:id="27"/>
    </w:p>
    <w:p w:rsidR="00050EC7" w:rsidRPr="00050EC7" w:rsidRDefault="00050EC7" w:rsidP="00050EC7">
      <w:pPr>
        <w:ind w:firstLine="426"/>
        <w:rPr>
          <w:szCs w:val="28"/>
        </w:rPr>
      </w:pPr>
      <w:r w:rsidRPr="00050EC7">
        <w:rPr>
          <w:szCs w:val="28"/>
        </w:rPr>
        <w:t xml:space="preserve">При </w:t>
      </w:r>
      <w:r w:rsidR="0007190A">
        <w:rPr>
          <w:szCs w:val="28"/>
        </w:rPr>
        <w:t xml:space="preserve">стендовых </w:t>
      </w:r>
      <w:r w:rsidRPr="00050EC7">
        <w:rPr>
          <w:szCs w:val="28"/>
        </w:rPr>
        <w:t>ускоренных испытаниях на сохраняемость</w:t>
      </w:r>
      <w:r w:rsidR="00435EFC">
        <w:rPr>
          <w:szCs w:val="28"/>
        </w:rPr>
        <w:t xml:space="preserve"> </w:t>
      </w:r>
      <w:r w:rsidR="00AC30B6">
        <w:rPr>
          <w:szCs w:val="28"/>
        </w:rPr>
        <w:t>имитатор</w:t>
      </w:r>
      <w:r w:rsidR="00AC30B6" w:rsidRPr="00AC30B6">
        <w:rPr>
          <w:szCs w:val="28"/>
        </w:rPr>
        <w:t xml:space="preserve"> сигн</w:t>
      </w:r>
      <w:r w:rsidR="00AC30B6" w:rsidRPr="00AC30B6">
        <w:rPr>
          <w:szCs w:val="28"/>
        </w:rPr>
        <w:t>а</w:t>
      </w:r>
      <w:r w:rsidR="00AC30B6" w:rsidRPr="00AC30B6">
        <w:rPr>
          <w:szCs w:val="28"/>
        </w:rPr>
        <w:t xml:space="preserve">лов датчиков </w:t>
      </w:r>
      <w:r w:rsidRPr="00050EC7">
        <w:rPr>
          <w:szCs w:val="28"/>
        </w:rPr>
        <w:t>подвергают воздействию климатических факторов.</w:t>
      </w:r>
    </w:p>
    <w:p w:rsidR="00050EC7" w:rsidRPr="00050EC7" w:rsidRDefault="00050EC7" w:rsidP="00050EC7">
      <w:pPr>
        <w:ind w:firstLine="426"/>
        <w:rPr>
          <w:szCs w:val="28"/>
        </w:rPr>
      </w:pPr>
      <w:r w:rsidRPr="00050EC7">
        <w:rPr>
          <w:szCs w:val="28"/>
        </w:rPr>
        <w:t>Статистические параметры климатических факторов определяют                          из условий хранения и задают в соответс</w:t>
      </w:r>
      <w:r w:rsidR="00FA62C1">
        <w:rPr>
          <w:szCs w:val="28"/>
        </w:rPr>
        <w:t>твии с таблицей 6</w:t>
      </w:r>
      <w:r w:rsidR="00AC30B6">
        <w:rPr>
          <w:szCs w:val="28"/>
        </w:rPr>
        <w:t>.1</w:t>
      </w:r>
      <w:r w:rsidRPr="00050EC7">
        <w:rPr>
          <w:szCs w:val="28"/>
        </w:rPr>
        <w:t>.</w:t>
      </w:r>
    </w:p>
    <w:p w:rsidR="00050EC7" w:rsidRPr="00050EC7" w:rsidRDefault="00050EC7" w:rsidP="00050EC7">
      <w:pPr>
        <w:ind w:firstLine="426"/>
        <w:rPr>
          <w:szCs w:val="28"/>
        </w:rPr>
      </w:pPr>
      <w:r w:rsidRPr="00050EC7">
        <w:rPr>
          <w:spacing w:val="-2"/>
          <w:szCs w:val="28"/>
        </w:rPr>
        <w:t>Режим и длительность ускоренных испытаний определяют в расчете</w:t>
      </w:r>
      <w:r w:rsidR="00435EFC">
        <w:rPr>
          <w:spacing w:val="-2"/>
          <w:szCs w:val="28"/>
        </w:rPr>
        <w:t xml:space="preserve"> </w:t>
      </w:r>
      <w:r w:rsidRPr="00050EC7">
        <w:rPr>
          <w:szCs w:val="28"/>
        </w:rPr>
        <w:t>на один год естественного хранения (годовой цикл испытаний).</w:t>
      </w:r>
    </w:p>
    <w:p w:rsidR="00050EC7" w:rsidRPr="00050EC7" w:rsidRDefault="00050EC7" w:rsidP="00050EC7">
      <w:pPr>
        <w:ind w:firstLine="426"/>
        <w:rPr>
          <w:szCs w:val="28"/>
        </w:rPr>
      </w:pPr>
      <w:r w:rsidRPr="00050EC7">
        <w:rPr>
          <w:szCs w:val="28"/>
        </w:rPr>
        <w:t>Количество годовых циклов испытаний должно соответствовать                     количеству лет заданного срока сохраняемости (10 циклов).</w:t>
      </w:r>
    </w:p>
    <w:p w:rsidR="00050EC7" w:rsidRPr="00050EC7" w:rsidRDefault="00AC30B6" w:rsidP="00050EC7">
      <w:pPr>
        <w:ind w:firstLine="426"/>
        <w:rPr>
          <w:szCs w:val="28"/>
        </w:rPr>
      </w:pPr>
      <w:r>
        <w:rPr>
          <w:szCs w:val="28"/>
        </w:rPr>
        <w:t xml:space="preserve">Прибор, изготовленный в герметичном исполнении и </w:t>
      </w:r>
      <w:r w:rsidR="00050EC7" w:rsidRPr="00050EC7">
        <w:rPr>
          <w:szCs w:val="28"/>
        </w:rPr>
        <w:t>закон</w:t>
      </w:r>
      <w:r>
        <w:rPr>
          <w:szCs w:val="28"/>
        </w:rPr>
        <w:t>сервированный</w:t>
      </w:r>
      <w:r w:rsidR="00050EC7" w:rsidRPr="00050EC7">
        <w:rPr>
          <w:szCs w:val="28"/>
        </w:rPr>
        <w:t xml:space="preserve"> с использованием влагопоглотителя, подвергают испытаниям на тепловое стар</w:t>
      </w:r>
      <w:r w:rsidR="00050EC7" w:rsidRPr="00050EC7">
        <w:rPr>
          <w:szCs w:val="28"/>
        </w:rPr>
        <w:t>е</w:t>
      </w:r>
      <w:r w:rsidR="00050EC7" w:rsidRPr="00050EC7">
        <w:rPr>
          <w:szCs w:val="28"/>
        </w:rPr>
        <w:t xml:space="preserve">ние. </w:t>
      </w:r>
    </w:p>
    <w:p w:rsidR="00050EC7" w:rsidRPr="00050EC7" w:rsidRDefault="00050EC7" w:rsidP="00050EC7">
      <w:pPr>
        <w:ind w:firstLine="426"/>
        <w:rPr>
          <w:szCs w:val="28"/>
          <w:highlight w:val="yellow"/>
        </w:rPr>
      </w:pPr>
      <w:r w:rsidRPr="00050EC7">
        <w:rPr>
          <w:szCs w:val="28"/>
        </w:rPr>
        <w:t>При ускоренных испытаниях на тепловое старение воспроизводят основной климатический фактор: повышенная температура.</w:t>
      </w:r>
    </w:p>
    <w:p w:rsidR="00050EC7" w:rsidRPr="00050EC7" w:rsidRDefault="00050EC7" w:rsidP="00050EC7">
      <w:pPr>
        <w:ind w:firstLine="426"/>
        <w:rPr>
          <w:szCs w:val="28"/>
        </w:rPr>
      </w:pPr>
      <w:r w:rsidRPr="00050EC7">
        <w:rPr>
          <w:szCs w:val="28"/>
        </w:rPr>
        <w:t>При назначении режимов ускоренных испытаний учитывается место хран</w:t>
      </w:r>
      <w:r w:rsidRPr="00050EC7">
        <w:rPr>
          <w:szCs w:val="28"/>
        </w:rPr>
        <w:t>е</w:t>
      </w:r>
      <w:r w:rsidRPr="00050EC7">
        <w:rPr>
          <w:szCs w:val="28"/>
        </w:rPr>
        <w:t>ния: отапливаемые (хранилища) помещения.</w:t>
      </w:r>
    </w:p>
    <w:p w:rsidR="00050EC7" w:rsidRPr="00050EC7" w:rsidRDefault="00050EC7" w:rsidP="00047166">
      <w:pPr>
        <w:ind w:firstLine="426"/>
        <w:rPr>
          <w:szCs w:val="28"/>
        </w:rPr>
      </w:pPr>
      <w:r w:rsidRPr="00050EC7">
        <w:rPr>
          <w:szCs w:val="28"/>
        </w:rPr>
        <w:t xml:space="preserve">Температуру испытаний </w:t>
      </w:r>
      <w:r w:rsidRPr="00437008">
        <w:rPr>
          <w:i/>
          <w:szCs w:val="28"/>
          <w:lang w:val="en-US"/>
        </w:rPr>
        <w:t>T</w:t>
      </w:r>
      <w:r w:rsidRPr="00437008">
        <w:rPr>
          <w:i/>
          <w:szCs w:val="28"/>
          <w:vertAlign w:val="subscript"/>
        </w:rPr>
        <w:t>и</w:t>
      </w:r>
      <w:r w:rsidRPr="00050EC7">
        <w:rPr>
          <w:szCs w:val="28"/>
        </w:rPr>
        <w:t xml:space="preserve"> выбирают из условия автомодельности ускоре</w:t>
      </w:r>
      <w:r w:rsidRPr="00050EC7">
        <w:rPr>
          <w:szCs w:val="28"/>
        </w:rPr>
        <w:t>н</w:t>
      </w:r>
      <w:r w:rsidRPr="00050EC7">
        <w:rPr>
          <w:szCs w:val="28"/>
        </w:rPr>
        <w:t xml:space="preserve">ных испытаний естественному хранению с учетом максимально допустимых температур. </w:t>
      </w:r>
      <w:r w:rsidR="00047166" w:rsidRPr="00047166">
        <w:rPr>
          <w:rStyle w:val="HTML"/>
          <w:i w:val="0"/>
          <w:szCs w:val="28"/>
        </w:rPr>
        <w:t>Условия автомодельности</w:t>
      </w:r>
      <w:r w:rsidR="00047166" w:rsidRPr="00047166">
        <w:rPr>
          <w:szCs w:val="28"/>
        </w:rPr>
        <w:t xml:space="preserve"> и методы их проверки являются инстр</w:t>
      </w:r>
      <w:r w:rsidR="00047166" w:rsidRPr="00047166">
        <w:rPr>
          <w:szCs w:val="28"/>
        </w:rPr>
        <w:t>у</w:t>
      </w:r>
      <w:r w:rsidR="00047166" w:rsidRPr="00047166">
        <w:rPr>
          <w:szCs w:val="28"/>
        </w:rPr>
        <w:t>ментом проверки при</w:t>
      </w:r>
      <w:r w:rsidR="002B4C3D">
        <w:rPr>
          <w:szCs w:val="28"/>
        </w:rPr>
        <w:t>емлемости форсированного режима</w:t>
      </w:r>
      <w:r w:rsidR="00435EFC">
        <w:rPr>
          <w:szCs w:val="28"/>
        </w:rPr>
        <w:t xml:space="preserve"> </w:t>
      </w:r>
      <w:r w:rsidR="00047166" w:rsidRPr="00047166">
        <w:rPr>
          <w:szCs w:val="28"/>
        </w:rPr>
        <w:t>как ускоряющего и</w:t>
      </w:r>
      <w:r w:rsidR="00047166" w:rsidRPr="00047166">
        <w:rPr>
          <w:szCs w:val="28"/>
        </w:rPr>
        <w:t>с</w:t>
      </w:r>
      <w:r w:rsidR="00047166" w:rsidRPr="00047166">
        <w:rPr>
          <w:szCs w:val="28"/>
        </w:rPr>
        <w:t>пытания, который выбирается при проведении</w:t>
      </w:r>
      <w:r w:rsidR="00435EFC">
        <w:rPr>
          <w:szCs w:val="28"/>
        </w:rPr>
        <w:t xml:space="preserve"> </w:t>
      </w:r>
      <w:r w:rsidR="00047166" w:rsidRPr="00047166">
        <w:rPr>
          <w:szCs w:val="28"/>
        </w:rPr>
        <w:t>так называемых предварител</w:t>
      </w:r>
      <w:r w:rsidR="00047166" w:rsidRPr="00047166">
        <w:rPr>
          <w:szCs w:val="28"/>
        </w:rPr>
        <w:t>ь</w:t>
      </w:r>
      <w:r w:rsidR="00047166" w:rsidRPr="00047166">
        <w:rPr>
          <w:szCs w:val="28"/>
        </w:rPr>
        <w:t>ных ускоренных испытаний. </w:t>
      </w:r>
      <w:r w:rsidRPr="00050EC7">
        <w:rPr>
          <w:szCs w:val="28"/>
        </w:rPr>
        <w:t>Значение выбрано из ряда р</w:t>
      </w:r>
      <w:r w:rsidR="00AC30B6">
        <w:rPr>
          <w:szCs w:val="28"/>
        </w:rPr>
        <w:t xml:space="preserve">екомендуемых </w:t>
      </w:r>
      <w:r w:rsidRPr="00050EC7">
        <w:rPr>
          <w:szCs w:val="28"/>
        </w:rPr>
        <w:t>и с</w:t>
      </w:r>
      <w:r w:rsidRPr="00050EC7">
        <w:rPr>
          <w:szCs w:val="28"/>
        </w:rPr>
        <w:t>о</w:t>
      </w:r>
      <w:r w:rsidRPr="00050EC7">
        <w:rPr>
          <w:szCs w:val="28"/>
        </w:rPr>
        <w:t>ставляет 343 К (69</w:t>
      </w:r>
      <w:r w:rsidRPr="00050EC7">
        <w:rPr>
          <w:szCs w:val="28"/>
          <w:vertAlign w:val="superscript"/>
        </w:rPr>
        <w:t>0</w:t>
      </w:r>
      <w:r w:rsidRPr="00050EC7">
        <w:rPr>
          <w:szCs w:val="28"/>
        </w:rPr>
        <w:t>С).</w:t>
      </w:r>
    </w:p>
    <w:p w:rsidR="00050EC7" w:rsidRPr="00050EC7" w:rsidRDefault="00050EC7" w:rsidP="00050EC7">
      <w:pPr>
        <w:ind w:firstLine="426"/>
        <w:rPr>
          <w:szCs w:val="28"/>
        </w:rPr>
      </w:pPr>
      <w:r w:rsidRPr="00050EC7">
        <w:rPr>
          <w:szCs w:val="28"/>
        </w:rPr>
        <w:t xml:space="preserve">Расчет времени ускоренных испытаний </w:t>
      </w:r>
      <w:r w:rsidR="00AC30B6">
        <w:rPr>
          <w:szCs w:val="28"/>
        </w:rPr>
        <w:t xml:space="preserve">прибора </w:t>
      </w:r>
      <w:r w:rsidRPr="00050EC7">
        <w:rPr>
          <w:szCs w:val="28"/>
        </w:rPr>
        <w:t>на сохраняемость при хр</w:t>
      </w:r>
      <w:r w:rsidRPr="00050EC7">
        <w:rPr>
          <w:szCs w:val="28"/>
        </w:rPr>
        <w:t>а</w:t>
      </w:r>
      <w:r w:rsidRPr="00050EC7">
        <w:rPr>
          <w:szCs w:val="28"/>
        </w:rPr>
        <w:t>нении произведен в соответствии с требованиями ГОСТ РВ20.57.304-98</w:t>
      </w:r>
      <w:r w:rsidR="00AC30B6">
        <w:rPr>
          <w:szCs w:val="28"/>
        </w:rPr>
        <w:t xml:space="preserve"> (см. табл.</w:t>
      </w:r>
      <w:r w:rsidR="00E0402E">
        <w:rPr>
          <w:szCs w:val="28"/>
        </w:rPr>
        <w:t>6</w:t>
      </w:r>
      <w:r w:rsidR="00AC30B6">
        <w:rPr>
          <w:szCs w:val="28"/>
        </w:rPr>
        <w:t>.1)</w:t>
      </w:r>
      <w:r w:rsidRPr="00050EC7">
        <w:rPr>
          <w:szCs w:val="28"/>
        </w:rPr>
        <w:t>.</w:t>
      </w:r>
    </w:p>
    <w:p w:rsidR="00050EC7" w:rsidRDefault="00050EC7" w:rsidP="002B4448">
      <w:pPr>
        <w:ind w:firstLine="426"/>
        <w:rPr>
          <w:szCs w:val="28"/>
        </w:rPr>
      </w:pPr>
      <w:r w:rsidRPr="00050EC7">
        <w:rPr>
          <w:szCs w:val="28"/>
        </w:rPr>
        <w:t>Длительность уск</w:t>
      </w:r>
      <w:r w:rsidR="00AC30B6">
        <w:rPr>
          <w:szCs w:val="28"/>
        </w:rPr>
        <w:t>оренных испытаний прибора</w:t>
      </w:r>
      <w:r w:rsidRPr="00050EC7">
        <w:rPr>
          <w:szCs w:val="28"/>
        </w:rPr>
        <w:t xml:space="preserve"> на тепловое старение рассч</w:t>
      </w:r>
      <w:r w:rsidRPr="00050EC7">
        <w:rPr>
          <w:szCs w:val="28"/>
        </w:rPr>
        <w:t>и</w:t>
      </w:r>
      <w:r w:rsidRPr="00050EC7">
        <w:rPr>
          <w:szCs w:val="28"/>
        </w:rPr>
        <w:t>тывается по</w:t>
      </w:r>
      <w:r w:rsidR="00AC30B6">
        <w:rPr>
          <w:szCs w:val="28"/>
        </w:rPr>
        <w:t xml:space="preserve"> следующей формуле</w:t>
      </w:r>
      <w:r w:rsidRPr="00050EC7">
        <w:rPr>
          <w:szCs w:val="28"/>
        </w:rPr>
        <w:t>:</w:t>
      </w:r>
      <w:bookmarkStart w:id="28" w:name="_GoBack"/>
      <w:bookmarkEnd w:id="28"/>
    </w:p>
    <w:p w:rsidR="00960514" w:rsidRPr="002B4448" w:rsidRDefault="00960514" w:rsidP="002B4448">
      <w:pPr>
        <w:ind w:firstLine="426"/>
        <w:rPr>
          <w:szCs w:val="28"/>
        </w:rPr>
      </w:pPr>
    </w:p>
    <w:p w:rsidR="002B4C3D" w:rsidRPr="009B5F5B" w:rsidRDefault="001D1988" w:rsidP="009B5F5B">
      <w:pPr>
        <w:ind w:firstLine="426"/>
        <w:jc w:val="center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τ</m:t>
              </m:r>
            </m:e>
            <m:sub>
              <m:r>
                <w:rPr>
                  <w:rFonts w:ascii="Cambria Math" w:hAnsi="Cambria Math"/>
                  <w:szCs w:val="28"/>
                </w:rPr>
                <m:t>и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  <w:lang w:val="en-US"/>
                </w:rPr>
                <m:t>j</m:t>
              </m:r>
              <m:r>
                <w:rPr>
                  <w:rFonts w:ascii="Cambria Math" w:hAnsi="Cambria Math"/>
                  <w:szCs w:val="28"/>
                </w:rPr>
                <m:t>=1</m:t>
              </m:r>
            </m:sub>
            <m:sup>
              <m:r>
                <w:rPr>
                  <w:rFonts w:ascii="Cambria Math" w:hAnsi="Cambria Math"/>
                  <w:szCs w:val="28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τ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и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xp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и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)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  <w:lang w:val="en-US"/>
                </w:rPr>
                <m:t>j</m:t>
              </m:r>
              <m:r>
                <w:rPr>
                  <w:rFonts w:ascii="Cambria Math" w:hAnsi="Cambria Math"/>
                  <w:szCs w:val="28"/>
                </w:rPr>
                <m:t>=1</m:t>
              </m:r>
            </m:sub>
            <m:sup>
              <m:r>
                <w:rPr>
                  <w:rFonts w:ascii="Cambria Math" w:hAnsi="Cambria Math"/>
                  <w:szCs w:val="28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xp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</w:rPr>
                    <m:t>)τ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xpj</m:t>
                  </m:r>
                </m:sub>
              </m:sSub>
            </m:e>
          </m:nary>
          <m:r>
            <w:rPr>
              <w:rFonts w:ascii="Cambria Math" w:hAnsi="Cambria Math"/>
              <w:szCs w:val="28"/>
            </w:rPr>
            <m:t>,</m:t>
          </m:r>
        </m:oMath>
      </m:oMathPara>
    </w:p>
    <w:p w:rsidR="009B0BAF" w:rsidRPr="000233D4" w:rsidRDefault="009B0BAF" w:rsidP="009B0BAF">
      <w:pPr>
        <w:ind w:firstLine="426"/>
        <w:jc w:val="right"/>
        <w:rPr>
          <w:szCs w:val="28"/>
        </w:rPr>
      </w:pPr>
      <w:r w:rsidRPr="000233D4">
        <w:rPr>
          <w:szCs w:val="28"/>
        </w:rPr>
        <w:t>(6.1)</w:t>
      </w:r>
    </w:p>
    <w:p w:rsidR="002B4C3D" w:rsidRDefault="00050EC7" w:rsidP="00050EC7">
      <w:pPr>
        <w:ind w:firstLine="426"/>
        <w:rPr>
          <w:szCs w:val="28"/>
        </w:rPr>
      </w:pPr>
      <w:r w:rsidRPr="00050EC7">
        <w:rPr>
          <w:szCs w:val="28"/>
        </w:rPr>
        <w:t>где</w:t>
      </w:r>
      <w:r w:rsidR="00AC30B6">
        <w:rPr>
          <w:szCs w:val="28"/>
        </w:rPr>
        <w:t>:</w:t>
      </w:r>
    </w:p>
    <w:p w:rsidR="00050EC7" w:rsidRPr="00050EC7" w:rsidRDefault="00050EC7" w:rsidP="00050EC7">
      <w:pPr>
        <w:ind w:firstLine="426"/>
        <w:rPr>
          <w:szCs w:val="28"/>
        </w:rPr>
      </w:pPr>
      <w:r w:rsidRPr="00050EC7">
        <w:rPr>
          <w:szCs w:val="28"/>
        </w:rPr>
        <w:t>τ</w:t>
      </w:r>
      <w:r w:rsidRPr="00050EC7">
        <w:rPr>
          <w:szCs w:val="28"/>
          <w:vertAlign w:val="subscript"/>
        </w:rPr>
        <w:t xml:space="preserve">и </w:t>
      </w:r>
      <w:r w:rsidR="00435EFC">
        <w:rPr>
          <w:szCs w:val="28"/>
        </w:rPr>
        <w:t>–</w:t>
      </w:r>
      <w:r w:rsidRPr="00050EC7">
        <w:rPr>
          <w:szCs w:val="28"/>
        </w:rPr>
        <w:t xml:space="preserve"> длительность ускоренных испытаний, имитирующих один год естес</w:t>
      </w:r>
      <w:r w:rsidRPr="00050EC7">
        <w:rPr>
          <w:szCs w:val="28"/>
        </w:rPr>
        <w:t>т</w:t>
      </w:r>
      <w:r w:rsidRPr="00050EC7">
        <w:rPr>
          <w:szCs w:val="28"/>
        </w:rPr>
        <w:t>венного хранения в условиях положительной температуры, ч</w:t>
      </w:r>
      <w:r w:rsidR="00EA50D6">
        <w:rPr>
          <w:szCs w:val="28"/>
        </w:rPr>
        <w:t>ас.</w:t>
      </w:r>
      <w:r w:rsidRPr="00050EC7">
        <w:rPr>
          <w:szCs w:val="28"/>
        </w:rPr>
        <w:t>;</w:t>
      </w:r>
    </w:p>
    <w:p w:rsidR="00050EC7" w:rsidRPr="00050EC7" w:rsidRDefault="00050EC7" w:rsidP="00050EC7">
      <w:pPr>
        <w:ind w:firstLine="426"/>
        <w:rPr>
          <w:szCs w:val="28"/>
        </w:rPr>
      </w:pPr>
      <w:r w:rsidRPr="00050EC7">
        <w:rPr>
          <w:szCs w:val="28"/>
        </w:rPr>
        <w:t>τ</w:t>
      </w:r>
      <w:r w:rsidRPr="00050EC7">
        <w:rPr>
          <w:szCs w:val="28"/>
          <w:vertAlign w:val="subscript"/>
        </w:rPr>
        <w:t>и</w:t>
      </w:r>
      <w:r w:rsidRPr="00050EC7">
        <w:rPr>
          <w:szCs w:val="28"/>
          <w:vertAlign w:val="subscript"/>
          <w:lang w:val="en-US"/>
        </w:rPr>
        <w:t>j</w:t>
      </w:r>
      <w:r w:rsidR="00435EFC">
        <w:rPr>
          <w:szCs w:val="28"/>
          <w:vertAlign w:val="subscript"/>
        </w:rPr>
        <w:t xml:space="preserve"> </w:t>
      </w:r>
      <w:r w:rsidRPr="00050EC7">
        <w:rPr>
          <w:szCs w:val="28"/>
        </w:rPr>
        <w:t>– длительность ускоренных испытаний, имитирующих хранение аппар</w:t>
      </w:r>
      <w:r w:rsidRPr="00050EC7">
        <w:rPr>
          <w:szCs w:val="28"/>
        </w:rPr>
        <w:t>а</w:t>
      </w:r>
      <w:r w:rsidRPr="00050EC7">
        <w:rPr>
          <w:szCs w:val="28"/>
        </w:rPr>
        <w:t xml:space="preserve">туры в </w:t>
      </w:r>
      <w:r w:rsidRPr="00050EC7">
        <w:rPr>
          <w:szCs w:val="28"/>
          <w:lang w:val="en-US"/>
        </w:rPr>
        <w:t>j</w:t>
      </w:r>
      <w:r w:rsidRPr="00050EC7">
        <w:rPr>
          <w:szCs w:val="28"/>
        </w:rPr>
        <w:t>-том интервале положительных температур Т</w:t>
      </w:r>
      <w:r w:rsidRPr="00050EC7">
        <w:rPr>
          <w:szCs w:val="28"/>
          <w:vertAlign w:val="subscript"/>
        </w:rPr>
        <w:t>хр</w:t>
      </w:r>
      <w:r w:rsidRPr="00050EC7">
        <w:rPr>
          <w:szCs w:val="28"/>
          <w:vertAlign w:val="subscript"/>
          <w:lang w:val="en-US"/>
        </w:rPr>
        <w:t>j</w:t>
      </w:r>
      <w:r w:rsidRPr="00050EC7">
        <w:rPr>
          <w:szCs w:val="28"/>
        </w:rPr>
        <w:t>в течение времени τ</w:t>
      </w:r>
      <w:r w:rsidRPr="00050EC7">
        <w:rPr>
          <w:szCs w:val="28"/>
          <w:vertAlign w:val="subscript"/>
        </w:rPr>
        <w:t>хр</w:t>
      </w:r>
      <w:r w:rsidRPr="00050EC7">
        <w:rPr>
          <w:szCs w:val="28"/>
          <w:vertAlign w:val="subscript"/>
          <w:lang w:val="en-US"/>
        </w:rPr>
        <w:t>j</w:t>
      </w:r>
      <w:r w:rsidRPr="00050EC7">
        <w:rPr>
          <w:szCs w:val="28"/>
        </w:rPr>
        <w:t>, ч</w:t>
      </w:r>
      <w:r w:rsidR="00EA50D6">
        <w:rPr>
          <w:szCs w:val="28"/>
        </w:rPr>
        <w:t>ас.</w:t>
      </w:r>
      <w:r w:rsidRPr="00050EC7">
        <w:rPr>
          <w:szCs w:val="28"/>
        </w:rPr>
        <w:t>;</w:t>
      </w:r>
    </w:p>
    <w:p w:rsidR="00050EC7" w:rsidRPr="00050EC7" w:rsidRDefault="00050EC7" w:rsidP="00050EC7">
      <w:pPr>
        <w:ind w:firstLine="426"/>
        <w:rPr>
          <w:szCs w:val="28"/>
        </w:rPr>
      </w:pPr>
      <w:r w:rsidRPr="00050EC7">
        <w:rPr>
          <w:szCs w:val="28"/>
        </w:rPr>
        <w:t>τ</w:t>
      </w:r>
      <w:r w:rsidRPr="00050EC7">
        <w:rPr>
          <w:szCs w:val="28"/>
          <w:vertAlign w:val="subscript"/>
        </w:rPr>
        <w:t>хр</w:t>
      </w:r>
      <w:r w:rsidRPr="00050EC7">
        <w:rPr>
          <w:szCs w:val="28"/>
          <w:vertAlign w:val="subscript"/>
          <w:lang w:val="en-US"/>
        </w:rPr>
        <w:t>j</w:t>
      </w:r>
      <w:r w:rsidRPr="00050EC7">
        <w:rPr>
          <w:szCs w:val="28"/>
        </w:rPr>
        <w:t xml:space="preserve"> – продолжительность существования </w:t>
      </w:r>
      <w:r w:rsidRPr="00050EC7">
        <w:rPr>
          <w:szCs w:val="28"/>
          <w:lang w:val="en-US"/>
        </w:rPr>
        <w:t>j</w:t>
      </w:r>
      <w:r w:rsidRPr="00050EC7">
        <w:rPr>
          <w:szCs w:val="28"/>
        </w:rPr>
        <w:t>-го интервала положительных температур в течение одного года в условиях естественного хранения, ч</w:t>
      </w:r>
      <w:r w:rsidR="00EA50D6">
        <w:rPr>
          <w:szCs w:val="28"/>
        </w:rPr>
        <w:t>ас.</w:t>
      </w:r>
      <w:r w:rsidRPr="00050EC7">
        <w:rPr>
          <w:szCs w:val="28"/>
        </w:rPr>
        <w:t>;</w:t>
      </w:r>
    </w:p>
    <w:p w:rsidR="00050EC7" w:rsidRPr="00050EC7" w:rsidRDefault="00050EC7" w:rsidP="00050EC7">
      <w:pPr>
        <w:ind w:firstLine="426"/>
        <w:rPr>
          <w:szCs w:val="28"/>
        </w:rPr>
      </w:pPr>
      <w:r w:rsidRPr="00050EC7">
        <w:rPr>
          <w:szCs w:val="28"/>
          <w:lang w:val="en-US"/>
        </w:rPr>
        <w:t>T</w:t>
      </w:r>
      <w:r w:rsidRPr="00050EC7">
        <w:rPr>
          <w:szCs w:val="28"/>
          <w:vertAlign w:val="subscript"/>
          <w:lang w:val="en-US"/>
        </w:rPr>
        <w:t>j</w:t>
      </w:r>
      <w:r w:rsidR="00435EFC">
        <w:rPr>
          <w:szCs w:val="28"/>
          <w:vertAlign w:val="subscript"/>
        </w:rPr>
        <w:t xml:space="preserve"> </w:t>
      </w:r>
      <w:r w:rsidRPr="00050EC7">
        <w:rPr>
          <w:szCs w:val="28"/>
        </w:rPr>
        <w:t xml:space="preserve">– среднее значение положительной температуры в </w:t>
      </w:r>
      <w:r w:rsidRPr="00050EC7">
        <w:rPr>
          <w:szCs w:val="28"/>
          <w:lang w:val="en-US"/>
        </w:rPr>
        <w:t>j</w:t>
      </w:r>
      <w:r w:rsidRPr="00050EC7">
        <w:rPr>
          <w:szCs w:val="28"/>
        </w:rPr>
        <w:t>-том интервале темп</w:t>
      </w:r>
      <w:r w:rsidRPr="00050EC7">
        <w:rPr>
          <w:szCs w:val="28"/>
        </w:rPr>
        <w:t>е</w:t>
      </w:r>
      <w:r w:rsidRPr="00050EC7">
        <w:rPr>
          <w:szCs w:val="28"/>
        </w:rPr>
        <w:t>ратур в условиях естественного хранения, К;</w:t>
      </w:r>
    </w:p>
    <w:p w:rsidR="00050EC7" w:rsidRPr="00050EC7" w:rsidRDefault="00050EC7" w:rsidP="00050EC7">
      <w:pPr>
        <w:ind w:firstLine="426"/>
        <w:rPr>
          <w:szCs w:val="28"/>
        </w:rPr>
      </w:pPr>
      <w:r w:rsidRPr="00050EC7">
        <w:rPr>
          <w:szCs w:val="28"/>
          <w:lang w:val="en-US"/>
        </w:rPr>
        <w:t>T</w:t>
      </w:r>
      <w:r w:rsidRPr="00050EC7">
        <w:rPr>
          <w:szCs w:val="28"/>
          <w:vertAlign w:val="subscript"/>
        </w:rPr>
        <w:t>и</w:t>
      </w:r>
      <w:r w:rsidRPr="00050EC7">
        <w:rPr>
          <w:szCs w:val="28"/>
        </w:rPr>
        <w:t xml:space="preserve"> – температура испытаний, К;</w:t>
      </w:r>
    </w:p>
    <w:p w:rsidR="00050EC7" w:rsidRPr="00050EC7" w:rsidRDefault="00050EC7" w:rsidP="00050EC7">
      <w:pPr>
        <w:ind w:firstLine="426"/>
        <w:rPr>
          <w:szCs w:val="28"/>
        </w:rPr>
      </w:pPr>
      <w:r w:rsidRPr="00050EC7">
        <w:rPr>
          <w:szCs w:val="28"/>
        </w:rPr>
        <w:lastRenderedPageBreak/>
        <w:t>λ</w:t>
      </w:r>
      <w:r w:rsidRPr="00050EC7">
        <w:rPr>
          <w:szCs w:val="28"/>
          <w:vertAlign w:val="subscript"/>
        </w:rPr>
        <w:t xml:space="preserve">хр </w:t>
      </w:r>
      <w:r w:rsidRPr="00050EC7">
        <w:rPr>
          <w:szCs w:val="28"/>
        </w:rPr>
        <w:t>(</w:t>
      </w:r>
      <w:r w:rsidRPr="00050EC7">
        <w:rPr>
          <w:szCs w:val="28"/>
          <w:lang w:val="en-US"/>
        </w:rPr>
        <w:t>T</w:t>
      </w:r>
      <w:r w:rsidRPr="00050EC7">
        <w:rPr>
          <w:szCs w:val="28"/>
          <w:vertAlign w:val="subscript"/>
        </w:rPr>
        <w:t>и</w:t>
      </w:r>
      <w:r w:rsidRPr="00050EC7">
        <w:rPr>
          <w:szCs w:val="28"/>
        </w:rPr>
        <w:t>) – интенсивность отказов аппаратуры при положительной температ</w:t>
      </w:r>
      <w:r w:rsidRPr="00050EC7">
        <w:rPr>
          <w:szCs w:val="28"/>
        </w:rPr>
        <w:t>у</w:t>
      </w:r>
      <w:r w:rsidRPr="00050EC7">
        <w:rPr>
          <w:szCs w:val="28"/>
        </w:rPr>
        <w:t>ре испытаний Т</w:t>
      </w:r>
      <w:r w:rsidRPr="00050EC7">
        <w:rPr>
          <w:szCs w:val="28"/>
          <w:vertAlign w:val="subscript"/>
        </w:rPr>
        <w:t xml:space="preserve">и </w:t>
      </w:r>
      <w:r w:rsidRPr="00050EC7">
        <w:rPr>
          <w:szCs w:val="28"/>
        </w:rPr>
        <w:t>, 1/ч</w:t>
      </w:r>
      <w:r w:rsidR="00EA50D6">
        <w:rPr>
          <w:szCs w:val="28"/>
        </w:rPr>
        <w:t>ас.</w:t>
      </w:r>
      <w:r w:rsidRPr="00050EC7">
        <w:rPr>
          <w:szCs w:val="28"/>
        </w:rPr>
        <w:t>;</w:t>
      </w:r>
    </w:p>
    <w:p w:rsidR="00050EC7" w:rsidRDefault="00050EC7" w:rsidP="00050EC7">
      <w:pPr>
        <w:ind w:firstLine="426"/>
        <w:rPr>
          <w:szCs w:val="28"/>
        </w:rPr>
      </w:pPr>
      <w:r w:rsidRPr="00050EC7">
        <w:rPr>
          <w:szCs w:val="28"/>
        </w:rPr>
        <w:t>λ</w:t>
      </w:r>
      <w:r w:rsidRPr="00050EC7">
        <w:rPr>
          <w:szCs w:val="28"/>
          <w:vertAlign w:val="subscript"/>
        </w:rPr>
        <w:t xml:space="preserve">хр </w:t>
      </w:r>
      <w:r w:rsidRPr="00050EC7">
        <w:rPr>
          <w:szCs w:val="28"/>
        </w:rPr>
        <w:t>(</w:t>
      </w:r>
      <w:r w:rsidRPr="00050EC7">
        <w:rPr>
          <w:szCs w:val="28"/>
          <w:lang w:val="en-US"/>
        </w:rPr>
        <w:t>T</w:t>
      </w:r>
      <w:r w:rsidRPr="00050EC7">
        <w:rPr>
          <w:szCs w:val="28"/>
          <w:vertAlign w:val="subscript"/>
          <w:lang w:val="en-US"/>
        </w:rPr>
        <w:t>j</w:t>
      </w:r>
      <w:r w:rsidRPr="00050EC7">
        <w:rPr>
          <w:szCs w:val="28"/>
        </w:rPr>
        <w:t xml:space="preserve">) – интенсивность отказов </w:t>
      </w:r>
      <w:r w:rsidR="00D023D2">
        <w:rPr>
          <w:szCs w:val="28"/>
        </w:rPr>
        <w:t>электронных радиотехнических изделий (</w:t>
      </w:r>
      <w:r w:rsidRPr="00050EC7">
        <w:rPr>
          <w:szCs w:val="28"/>
        </w:rPr>
        <w:t>ЭРИ</w:t>
      </w:r>
      <w:r w:rsidR="00D023D2">
        <w:rPr>
          <w:szCs w:val="28"/>
        </w:rPr>
        <w:t>)</w:t>
      </w:r>
      <w:r w:rsidRPr="00050EC7">
        <w:rPr>
          <w:szCs w:val="28"/>
        </w:rPr>
        <w:t xml:space="preserve"> при температуре хранения Т</w:t>
      </w:r>
      <w:r w:rsidRPr="00050EC7">
        <w:rPr>
          <w:szCs w:val="28"/>
          <w:vertAlign w:val="subscript"/>
          <w:lang w:val="en-US"/>
        </w:rPr>
        <w:t>j</w:t>
      </w:r>
      <w:r w:rsidR="00D023D2">
        <w:rPr>
          <w:szCs w:val="28"/>
        </w:rPr>
        <w:t xml:space="preserve">, </w:t>
      </w:r>
      <w:r w:rsidR="00B565C2">
        <w:rPr>
          <w:szCs w:val="28"/>
        </w:rPr>
        <w:t>1/ч</w:t>
      </w:r>
      <w:r w:rsidR="00EA50D6">
        <w:rPr>
          <w:szCs w:val="28"/>
        </w:rPr>
        <w:t>ас.</w:t>
      </w:r>
      <w:r w:rsidR="00B565C2">
        <w:rPr>
          <w:szCs w:val="28"/>
        </w:rPr>
        <w:t>;</w:t>
      </w:r>
    </w:p>
    <w:p w:rsidR="00B565C2" w:rsidRPr="00B565C2" w:rsidRDefault="00B565C2" w:rsidP="00050EC7">
      <w:pPr>
        <w:ind w:firstLine="426"/>
        <w:rPr>
          <w:szCs w:val="28"/>
        </w:rPr>
      </w:pPr>
      <w:r>
        <w:rPr>
          <w:szCs w:val="28"/>
          <w:lang w:val="en-US"/>
        </w:rPr>
        <w:t>N</w:t>
      </w:r>
      <w:r>
        <w:rPr>
          <w:szCs w:val="28"/>
        </w:rPr>
        <w:t xml:space="preserve"> – число принятых интервалов температуры для условий естественного хранения.</w:t>
      </w:r>
    </w:p>
    <w:p w:rsidR="000233D4" w:rsidRDefault="00050EC7" w:rsidP="009B0BAF">
      <w:pPr>
        <w:ind w:firstLine="426"/>
        <w:rPr>
          <w:szCs w:val="28"/>
        </w:rPr>
      </w:pPr>
      <w:r w:rsidRPr="00050EC7">
        <w:rPr>
          <w:szCs w:val="28"/>
        </w:rPr>
        <w:tab/>
        <w:t>Интенсивность отказов аппаратуры при положительной температуре хр</w:t>
      </w:r>
      <w:r w:rsidRPr="00050EC7">
        <w:rPr>
          <w:szCs w:val="28"/>
        </w:rPr>
        <w:t>а</w:t>
      </w:r>
      <w:r w:rsidRPr="00050EC7">
        <w:rPr>
          <w:szCs w:val="28"/>
        </w:rPr>
        <w:t>нения и испытан</w:t>
      </w:r>
      <w:r w:rsidR="00D023D2">
        <w:rPr>
          <w:szCs w:val="28"/>
        </w:rPr>
        <w:t>ий рассчитывается по формуле</w:t>
      </w:r>
      <w:r w:rsidRPr="00050EC7">
        <w:rPr>
          <w:szCs w:val="28"/>
        </w:rPr>
        <w:t>:</w:t>
      </w:r>
    </w:p>
    <w:p w:rsidR="002B4C3D" w:rsidRPr="000233D4" w:rsidRDefault="009B0BAF" w:rsidP="009B0BAF">
      <w:pPr>
        <w:ind w:firstLine="426"/>
        <w:rPr>
          <w:szCs w:val="28"/>
        </w:rPr>
      </w:pPr>
      <w:r>
        <w:rPr>
          <w:szCs w:val="28"/>
          <w:vertAlign w:val="superscript"/>
        </w:rPr>
        <w:br/>
      </w: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λ</m:t>
              </m:r>
            </m:e>
            <m:sub>
              <m:r>
                <w:rPr>
                  <w:rFonts w:ascii="Cambria Math" w:hAnsi="Cambria Math"/>
                  <w:szCs w:val="28"/>
                </w:rPr>
                <m:t>xp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k=1</m:t>
              </m:r>
            </m:sub>
            <m:sup>
              <m:r>
                <w:rPr>
                  <w:rFonts w:ascii="Cambria Math" w:hAnsi="Cambria Math"/>
                  <w:szCs w:val="28"/>
                </w:rPr>
                <m:t>r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sub>
              </m:sSub>
            </m:e>
          </m:nary>
          <m:r>
            <w:rPr>
              <w:rFonts w:ascii="Cambria Math" w:hAnsi="Cambria Math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λ</m:t>
              </m:r>
            </m:e>
            <m:sub>
              <m:r>
                <w:rPr>
                  <w:rFonts w:ascii="Cambria Math" w:hAnsi="Cambria Math"/>
                  <w:szCs w:val="28"/>
                </w:rPr>
                <m:t>xpk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k=1</m:t>
              </m:r>
            </m:sub>
            <m:sup>
              <m:r>
                <w:rPr>
                  <w:rFonts w:ascii="Cambria Math" w:hAnsi="Cambria Math"/>
                  <w:szCs w:val="28"/>
                </w:rPr>
                <m:t>r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sub>
              </m:sSub>
            </m:e>
          </m:nary>
          <m:r>
            <w:rPr>
              <w:rFonts w:ascii="Cambria Math" w:hAnsi="Cambria Math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λ</m:t>
              </m:r>
            </m:e>
            <m:sub>
              <m:r>
                <w:rPr>
                  <w:rFonts w:ascii="Cambria Math" w:hAnsi="Cambria Math"/>
                  <w:szCs w:val="28"/>
                </w:rPr>
                <m:t>xTk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T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f>
                    <m:fPr>
                      <m:type m:val="lin"/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</w:rPr>
                            <m:t>xT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  <w:szCs w:val="28"/>
                    </w:rPr>
                    <m:t>-</m:t>
                  </m:r>
                  <m:f>
                    <m:fPr>
                      <m:type m:val="lin"/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Cs w:val="28"/>
                        </w:rPr>
                        <m:t>T</m:t>
                      </m:r>
                    </m:den>
                  </m:f>
                </m:e>
              </m:d>
            </m:sup>
          </m:sSup>
          <m:r>
            <w:rPr>
              <w:rFonts w:ascii="Cambria Math" w:hAnsi="Cambria Math"/>
              <w:szCs w:val="28"/>
            </w:rPr>
            <m:t>.</m:t>
          </m:r>
        </m:oMath>
      </m:oMathPara>
    </w:p>
    <w:p w:rsidR="009B0BAF" w:rsidRDefault="009B0BAF" w:rsidP="009B0BAF">
      <w:pPr>
        <w:ind w:firstLine="426"/>
        <w:jc w:val="right"/>
        <w:rPr>
          <w:szCs w:val="28"/>
        </w:rPr>
      </w:pPr>
      <w:r w:rsidRPr="000233D4">
        <w:rPr>
          <w:szCs w:val="28"/>
        </w:rPr>
        <w:t>(6.2)</w:t>
      </w:r>
    </w:p>
    <w:p w:rsidR="00435EFC" w:rsidRPr="000233D4" w:rsidRDefault="00435EFC" w:rsidP="009B0BAF">
      <w:pPr>
        <w:ind w:firstLine="426"/>
        <w:jc w:val="right"/>
        <w:rPr>
          <w:szCs w:val="28"/>
        </w:rPr>
      </w:pPr>
    </w:p>
    <w:p w:rsidR="00050EC7" w:rsidRDefault="00050EC7" w:rsidP="00050EC7">
      <w:pPr>
        <w:ind w:firstLine="426"/>
        <w:rPr>
          <w:szCs w:val="28"/>
        </w:rPr>
      </w:pPr>
      <w:r w:rsidRPr="00050EC7">
        <w:rPr>
          <w:szCs w:val="28"/>
        </w:rPr>
        <w:t>Для ЭРИ четверт</w:t>
      </w:r>
      <w:r w:rsidR="000B7EB2">
        <w:rPr>
          <w:szCs w:val="28"/>
        </w:rPr>
        <w:t xml:space="preserve">ого и пятого поколений формула </w:t>
      </w:r>
      <w:r w:rsidR="00E0402E">
        <w:rPr>
          <w:szCs w:val="28"/>
        </w:rPr>
        <w:t>6</w:t>
      </w:r>
      <w:r w:rsidR="00D023D2">
        <w:rPr>
          <w:szCs w:val="28"/>
        </w:rPr>
        <w:t>.</w:t>
      </w:r>
      <w:r w:rsidR="000B7EB2">
        <w:rPr>
          <w:szCs w:val="28"/>
        </w:rPr>
        <w:t>2</w:t>
      </w:r>
      <w:r w:rsidRPr="00050EC7">
        <w:rPr>
          <w:szCs w:val="28"/>
        </w:rPr>
        <w:t xml:space="preserve"> принимает вид:</w:t>
      </w:r>
    </w:p>
    <w:p w:rsidR="000233D4" w:rsidRDefault="000233D4" w:rsidP="00050EC7">
      <w:pPr>
        <w:ind w:firstLine="426"/>
        <w:rPr>
          <w:szCs w:val="28"/>
        </w:rPr>
      </w:pPr>
    </w:p>
    <w:p w:rsidR="002B4C3D" w:rsidRPr="002B4448" w:rsidRDefault="001D1988" w:rsidP="00050EC7">
      <w:pPr>
        <w:ind w:firstLine="426"/>
        <w:rPr>
          <w:i/>
          <w:szCs w:val="28"/>
          <w:lang w:val="en-US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k=1</m:t>
              </m:r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sub>
              </m:sSub>
            </m:e>
          </m:nary>
          <m:r>
            <w:rPr>
              <w:rFonts w:ascii="Cambria Math" w:hAnsi="Cambria Math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λ</m:t>
              </m:r>
            </m:e>
            <m:sub>
              <m:r>
                <w:rPr>
                  <w:rFonts w:ascii="Cambria Math" w:hAnsi="Cambria Math"/>
                  <w:szCs w:val="28"/>
                </w:rPr>
                <m:t>xpk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k=1</m:t>
              </m:r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sub>
              </m:sSub>
            </m:e>
          </m:nary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1k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  <w:szCs w:val="28"/>
                    </w:rPr>
                    <m:t>-B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1k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T</m:t>
                  </m:r>
                </m:e>
              </m:d>
            </m:sup>
          </m:sSup>
          <m:r>
            <w:rPr>
              <w:rFonts w:ascii="Cambria Math" w:hAnsi="Cambria Math"/>
              <w:szCs w:val="28"/>
            </w:rPr>
            <m:t>,</m:t>
          </m:r>
        </m:oMath>
      </m:oMathPara>
    </w:p>
    <w:p w:rsidR="002B4448" w:rsidRPr="000233D4" w:rsidRDefault="002B4448" w:rsidP="002B4448">
      <w:pPr>
        <w:ind w:firstLine="426"/>
        <w:jc w:val="right"/>
        <w:rPr>
          <w:szCs w:val="28"/>
        </w:rPr>
      </w:pPr>
      <w:r w:rsidRPr="000233D4">
        <w:rPr>
          <w:szCs w:val="28"/>
        </w:rPr>
        <w:t>(6.3)</w:t>
      </w:r>
    </w:p>
    <w:p w:rsidR="002B4C3D" w:rsidRDefault="00050EC7" w:rsidP="00050EC7">
      <w:pPr>
        <w:ind w:firstLine="426"/>
        <w:rPr>
          <w:szCs w:val="28"/>
        </w:rPr>
      </w:pPr>
      <w:r w:rsidRPr="00050EC7">
        <w:rPr>
          <w:szCs w:val="28"/>
        </w:rPr>
        <w:t>где</w:t>
      </w:r>
      <w:r w:rsidR="00D023D2">
        <w:rPr>
          <w:szCs w:val="28"/>
        </w:rPr>
        <w:t>:</w:t>
      </w:r>
    </w:p>
    <w:p w:rsidR="00050EC7" w:rsidRPr="00050EC7" w:rsidRDefault="00050EC7" w:rsidP="002B4448">
      <w:pPr>
        <w:ind w:firstLine="708"/>
        <w:rPr>
          <w:szCs w:val="28"/>
        </w:rPr>
      </w:pPr>
      <w:r w:rsidRPr="00050EC7">
        <w:rPr>
          <w:szCs w:val="28"/>
        </w:rPr>
        <w:t>λ</w:t>
      </w:r>
      <w:r w:rsidRPr="00050EC7">
        <w:rPr>
          <w:szCs w:val="28"/>
          <w:vertAlign w:val="subscript"/>
        </w:rPr>
        <w:t>хр</w:t>
      </w:r>
      <w:r w:rsidRPr="00050EC7">
        <w:rPr>
          <w:szCs w:val="28"/>
          <w:vertAlign w:val="subscript"/>
          <w:lang w:val="en-US"/>
        </w:rPr>
        <w:t>k</w:t>
      </w:r>
      <w:r w:rsidRPr="00050EC7">
        <w:rPr>
          <w:szCs w:val="28"/>
        </w:rPr>
        <w:t>(</w:t>
      </w:r>
      <w:r w:rsidRPr="00050EC7">
        <w:rPr>
          <w:szCs w:val="28"/>
          <w:lang w:val="en-US"/>
        </w:rPr>
        <w:t>T</w:t>
      </w:r>
      <w:r w:rsidRPr="00050EC7">
        <w:rPr>
          <w:szCs w:val="28"/>
        </w:rPr>
        <w:t xml:space="preserve">) – интенсивность отказов </w:t>
      </w:r>
      <w:r w:rsidRPr="00050EC7">
        <w:rPr>
          <w:szCs w:val="28"/>
          <w:lang w:val="en-US"/>
        </w:rPr>
        <w:t>k</w:t>
      </w:r>
      <w:r w:rsidRPr="00050EC7">
        <w:rPr>
          <w:szCs w:val="28"/>
        </w:rPr>
        <w:t>-го типа ЭРИ при температуре хранения и испытаний Т, 1/ч</w:t>
      </w:r>
      <w:r w:rsidR="00D24172">
        <w:rPr>
          <w:szCs w:val="28"/>
        </w:rPr>
        <w:t>ас.</w:t>
      </w:r>
      <w:r w:rsidRPr="00050EC7">
        <w:rPr>
          <w:szCs w:val="28"/>
        </w:rPr>
        <w:t>;</w:t>
      </w:r>
    </w:p>
    <w:p w:rsidR="00050EC7" w:rsidRPr="00050EC7" w:rsidRDefault="00050EC7" w:rsidP="00050EC7">
      <w:pPr>
        <w:ind w:firstLine="426"/>
        <w:rPr>
          <w:szCs w:val="28"/>
        </w:rPr>
      </w:pPr>
      <w:r w:rsidRPr="00050EC7">
        <w:rPr>
          <w:szCs w:val="28"/>
        </w:rPr>
        <w:tab/>
      </w:r>
      <w:r w:rsidRPr="00050EC7">
        <w:rPr>
          <w:szCs w:val="28"/>
          <w:lang w:val="en-US"/>
        </w:rPr>
        <w:t>T</w:t>
      </w:r>
      <w:r w:rsidRPr="00050EC7">
        <w:rPr>
          <w:szCs w:val="28"/>
          <w:vertAlign w:val="subscript"/>
          <w:lang w:val="en-US"/>
        </w:rPr>
        <w:t>xT</w:t>
      </w:r>
      <w:r w:rsidR="00435EFC">
        <w:rPr>
          <w:szCs w:val="28"/>
          <w:vertAlign w:val="subscript"/>
        </w:rPr>
        <w:t xml:space="preserve"> </w:t>
      </w:r>
      <w:r w:rsidRPr="00050EC7">
        <w:rPr>
          <w:szCs w:val="28"/>
        </w:rPr>
        <w:t>– средняя температура при хранении в отапливаемых хранилищах, равновероят</w:t>
      </w:r>
      <w:r w:rsidR="00D023D2">
        <w:rPr>
          <w:szCs w:val="28"/>
        </w:rPr>
        <w:t>но размещенных по территории Российской Федерации</w:t>
      </w:r>
      <w:r w:rsidRPr="00050EC7">
        <w:rPr>
          <w:szCs w:val="28"/>
        </w:rPr>
        <w:t>, К;</w:t>
      </w:r>
    </w:p>
    <w:p w:rsidR="00050EC7" w:rsidRPr="00050EC7" w:rsidRDefault="00050EC7" w:rsidP="00050EC7">
      <w:pPr>
        <w:ind w:firstLine="426"/>
        <w:rPr>
          <w:szCs w:val="28"/>
        </w:rPr>
      </w:pPr>
      <w:r w:rsidRPr="00050EC7">
        <w:rPr>
          <w:szCs w:val="28"/>
        </w:rPr>
        <w:tab/>
        <w:t>λ</w:t>
      </w:r>
      <w:r w:rsidRPr="00050EC7">
        <w:rPr>
          <w:szCs w:val="28"/>
          <w:vertAlign w:val="subscript"/>
        </w:rPr>
        <w:t>х</w:t>
      </w:r>
      <w:r w:rsidRPr="00050EC7">
        <w:rPr>
          <w:szCs w:val="28"/>
          <w:vertAlign w:val="subscript"/>
          <w:lang w:val="en-US"/>
        </w:rPr>
        <w:t>Tk</w:t>
      </w:r>
      <w:r w:rsidRPr="00050EC7">
        <w:rPr>
          <w:szCs w:val="28"/>
        </w:rPr>
        <w:t xml:space="preserve"> – средняя по группе ЭРИ интенсивность отказов, 1/ч</w:t>
      </w:r>
      <w:r w:rsidR="00D24172">
        <w:rPr>
          <w:szCs w:val="28"/>
        </w:rPr>
        <w:t>ас.</w:t>
      </w:r>
      <w:r w:rsidRPr="00050EC7">
        <w:rPr>
          <w:szCs w:val="28"/>
        </w:rPr>
        <w:t>;</w:t>
      </w:r>
    </w:p>
    <w:p w:rsidR="00050EC7" w:rsidRPr="00050EC7" w:rsidRDefault="00050EC7" w:rsidP="00050EC7">
      <w:pPr>
        <w:ind w:firstLine="426"/>
        <w:rPr>
          <w:szCs w:val="28"/>
        </w:rPr>
      </w:pPr>
      <w:r w:rsidRPr="00050EC7">
        <w:rPr>
          <w:szCs w:val="28"/>
        </w:rPr>
        <w:tab/>
      </w:r>
      <w:r w:rsidRPr="00050EC7">
        <w:rPr>
          <w:szCs w:val="28"/>
          <w:lang w:val="en-US"/>
        </w:rPr>
        <w:t>B</w:t>
      </w:r>
      <w:r w:rsidRPr="00050EC7">
        <w:rPr>
          <w:szCs w:val="28"/>
          <w:vertAlign w:val="subscript"/>
          <w:lang w:val="en-US"/>
        </w:rPr>
        <w:t>k</w:t>
      </w:r>
      <w:r w:rsidRPr="00050EC7">
        <w:rPr>
          <w:szCs w:val="28"/>
        </w:rPr>
        <w:t>(</w:t>
      </w:r>
      <w:r w:rsidRPr="00050EC7">
        <w:rPr>
          <w:szCs w:val="28"/>
          <w:lang w:val="en-US"/>
        </w:rPr>
        <w:t>T</w:t>
      </w:r>
      <w:r w:rsidRPr="00050EC7">
        <w:rPr>
          <w:szCs w:val="28"/>
        </w:rPr>
        <w:t xml:space="preserve">) – энергетическая функция </w:t>
      </w:r>
      <w:r w:rsidRPr="00050EC7">
        <w:rPr>
          <w:szCs w:val="28"/>
          <w:lang w:val="en-US"/>
        </w:rPr>
        <w:t>k</w:t>
      </w:r>
      <w:r w:rsidRPr="00050EC7">
        <w:rPr>
          <w:szCs w:val="28"/>
        </w:rPr>
        <w:t>-го типа ЭРИ третьего поколения, опр</w:t>
      </w:r>
      <w:r w:rsidRPr="00050EC7">
        <w:rPr>
          <w:szCs w:val="28"/>
        </w:rPr>
        <w:t>е</w:t>
      </w:r>
      <w:r w:rsidRPr="00050EC7">
        <w:rPr>
          <w:szCs w:val="28"/>
        </w:rPr>
        <w:t>деляемая на основании анализа и обобщения опытных данных по сохраняем</w:t>
      </w:r>
      <w:r w:rsidRPr="00050EC7">
        <w:rPr>
          <w:szCs w:val="28"/>
        </w:rPr>
        <w:t>о</w:t>
      </w:r>
      <w:r w:rsidRPr="00050EC7">
        <w:rPr>
          <w:szCs w:val="28"/>
        </w:rPr>
        <w:t>сти ЭРИ в условиях эксплуатации и испытаний, характеризующая зависимость скорости его старения от температуры, К;</w:t>
      </w:r>
    </w:p>
    <w:p w:rsidR="00050EC7" w:rsidRPr="00050EC7" w:rsidRDefault="00050EC7" w:rsidP="00050EC7">
      <w:pPr>
        <w:ind w:firstLine="426"/>
        <w:rPr>
          <w:szCs w:val="28"/>
        </w:rPr>
      </w:pPr>
      <w:r w:rsidRPr="00050EC7">
        <w:rPr>
          <w:szCs w:val="28"/>
        </w:rPr>
        <w:tab/>
        <w:t>А</w:t>
      </w:r>
      <w:r w:rsidRPr="00050EC7">
        <w:rPr>
          <w:szCs w:val="28"/>
          <w:vertAlign w:val="subscript"/>
        </w:rPr>
        <w:t>1</w:t>
      </w:r>
      <w:r w:rsidRPr="00050EC7">
        <w:rPr>
          <w:szCs w:val="28"/>
          <w:vertAlign w:val="subscript"/>
          <w:lang w:val="en-US"/>
        </w:rPr>
        <w:t>k</w:t>
      </w:r>
      <w:r w:rsidRPr="00050EC7">
        <w:rPr>
          <w:szCs w:val="28"/>
        </w:rPr>
        <w:t>(</w:t>
      </w:r>
      <w:r w:rsidRPr="00050EC7">
        <w:rPr>
          <w:szCs w:val="28"/>
          <w:lang w:val="en-US"/>
        </w:rPr>
        <w:t>T</w:t>
      </w:r>
      <w:r w:rsidRPr="00050EC7">
        <w:rPr>
          <w:szCs w:val="28"/>
        </w:rPr>
        <w:t xml:space="preserve">) – функция предэкспонент </w:t>
      </w:r>
      <w:r w:rsidRPr="00050EC7">
        <w:rPr>
          <w:szCs w:val="28"/>
          <w:lang w:val="en-US"/>
        </w:rPr>
        <w:t>k</w:t>
      </w:r>
      <w:r w:rsidRPr="00050EC7">
        <w:rPr>
          <w:szCs w:val="28"/>
        </w:rPr>
        <w:t>-</w:t>
      </w:r>
      <w:r w:rsidR="00D023D2">
        <w:rPr>
          <w:szCs w:val="28"/>
        </w:rPr>
        <w:t>типа</w:t>
      </w:r>
      <w:r w:rsidRPr="00050EC7">
        <w:rPr>
          <w:szCs w:val="28"/>
        </w:rPr>
        <w:t>, определяемая на основании ан</w:t>
      </w:r>
      <w:r w:rsidRPr="00050EC7">
        <w:rPr>
          <w:szCs w:val="28"/>
        </w:rPr>
        <w:t>а</w:t>
      </w:r>
      <w:r w:rsidRPr="00050EC7">
        <w:rPr>
          <w:szCs w:val="28"/>
        </w:rPr>
        <w:t>лиза и обработки данны</w:t>
      </w:r>
      <w:r w:rsidR="00D023D2">
        <w:rPr>
          <w:szCs w:val="28"/>
        </w:rPr>
        <w:t>х по сохраняемости</w:t>
      </w:r>
      <w:r w:rsidRPr="00050EC7">
        <w:rPr>
          <w:szCs w:val="28"/>
        </w:rPr>
        <w:t xml:space="preserve"> в условиях эксплуатации и испыт</w:t>
      </w:r>
      <w:r w:rsidRPr="00050EC7">
        <w:rPr>
          <w:szCs w:val="28"/>
        </w:rPr>
        <w:t>а</w:t>
      </w:r>
      <w:r w:rsidRPr="00050EC7">
        <w:rPr>
          <w:szCs w:val="28"/>
        </w:rPr>
        <w:t>ний, и характеризующая совместно с энергетической функцией зависимость скорости старения ИС от температуры;</w:t>
      </w:r>
    </w:p>
    <w:p w:rsidR="00050EC7" w:rsidRDefault="00050EC7" w:rsidP="00D023D2">
      <w:pPr>
        <w:tabs>
          <w:tab w:val="left" w:pos="567"/>
        </w:tabs>
        <w:ind w:firstLine="426"/>
        <w:rPr>
          <w:szCs w:val="28"/>
        </w:rPr>
      </w:pPr>
      <w:r w:rsidRPr="00050EC7">
        <w:rPr>
          <w:szCs w:val="28"/>
        </w:rPr>
        <w:tab/>
      </w:r>
      <w:r w:rsidRPr="00050EC7">
        <w:rPr>
          <w:szCs w:val="28"/>
          <w:lang w:val="en-US"/>
        </w:rPr>
        <w:t>B</w:t>
      </w:r>
      <w:r w:rsidRPr="00050EC7">
        <w:rPr>
          <w:szCs w:val="28"/>
          <w:vertAlign w:val="subscript"/>
        </w:rPr>
        <w:t>1</w:t>
      </w:r>
      <w:r w:rsidRPr="00050EC7">
        <w:rPr>
          <w:szCs w:val="28"/>
          <w:vertAlign w:val="subscript"/>
          <w:lang w:val="en-US"/>
        </w:rPr>
        <w:t>k</w:t>
      </w:r>
      <w:r w:rsidRPr="00050EC7">
        <w:rPr>
          <w:szCs w:val="28"/>
        </w:rPr>
        <w:t xml:space="preserve"> (</w:t>
      </w:r>
      <w:r w:rsidRPr="00050EC7">
        <w:rPr>
          <w:szCs w:val="28"/>
          <w:lang w:val="en-US"/>
        </w:rPr>
        <w:t>T</w:t>
      </w:r>
      <w:r w:rsidRPr="00050EC7">
        <w:rPr>
          <w:szCs w:val="28"/>
        </w:rPr>
        <w:t xml:space="preserve">) – энергетическая функция </w:t>
      </w:r>
      <w:r w:rsidRPr="00050EC7">
        <w:rPr>
          <w:szCs w:val="28"/>
          <w:lang w:val="en-US"/>
        </w:rPr>
        <w:t>k</w:t>
      </w:r>
      <w:r w:rsidRPr="00050EC7">
        <w:rPr>
          <w:szCs w:val="28"/>
        </w:rPr>
        <w:t>-</w:t>
      </w:r>
      <w:r w:rsidR="00633D57">
        <w:rPr>
          <w:szCs w:val="28"/>
        </w:rPr>
        <w:t>го типа;</w:t>
      </w:r>
    </w:p>
    <w:p w:rsidR="00633D57" w:rsidRDefault="00633D57" w:rsidP="00D023D2">
      <w:pPr>
        <w:tabs>
          <w:tab w:val="left" w:pos="567"/>
        </w:tabs>
        <w:ind w:firstLine="426"/>
        <w:rPr>
          <w:szCs w:val="28"/>
        </w:rPr>
      </w:pPr>
      <w:r>
        <w:rPr>
          <w:szCs w:val="28"/>
          <w:lang w:val="en-US"/>
        </w:rPr>
        <w:t>r</w:t>
      </w:r>
      <w:r>
        <w:rPr>
          <w:szCs w:val="28"/>
        </w:rPr>
        <w:t xml:space="preserve"> – количество типов ЭРИ третьего поколения в аппаратуре;</w:t>
      </w:r>
    </w:p>
    <w:p w:rsidR="00633D57" w:rsidRDefault="00633D57" w:rsidP="00D023D2">
      <w:pPr>
        <w:tabs>
          <w:tab w:val="left" w:pos="567"/>
        </w:tabs>
        <w:ind w:firstLine="426"/>
        <w:rPr>
          <w:szCs w:val="28"/>
        </w:rPr>
      </w:pPr>
      <w:r>
        <w:rPr>
          <w:szCs w:val="28"/>
          <w:lang w:val="en-US"/>
        </w:rPr>
        <w:t>r</w:t>
      </w:r>
      <w:r w:rsidRPr="00633D57">
        <w:rPr>
          <w:szCs w:val="28"/>
        </w:rPr>
        <w:t>1</w:t>
      </w:r>
      <w:r>
        <w:rPr>
          <w:szCs w:val="28"/>
        </w:rPr>
        <w:t xml:space="preserve"> – количество типов интегральных микросхем в аппаратуре.</w:t>
      </w:r>
    </w:p>
    <w:p w:rsidR="00BD5240" w:rsidRPr="00BD5240" w:rsidRDefault="00BD5240" w:rsidP="00BD5240">
      <w:pPr>
        <w:pStyle w:val="af8"/>
        <w:ind w:firstLine="426"/>
        <w:rPr>
          <w:szCs w:val="28"/>
        </w:rPr>
      </w:pPr>
      <w:r>
        <w:rPr>
          <w:szCs w:val="28"/>
        </w:rPr>
        <w:t>К ЭРИ первого поколения относили</w:t>
      </w:r>
      <w:r w:rsidRPr="00BD5240">
        <w:rPr>
          <w:szCs w:val="28"/>
        </w:rPr>
        <w:t xml:space="preserve"> радиоэлектронную аппаратуру, постр</w:t>
      </w:r>
      <w:r w:rsidRPr="00BD5240">
        <w:rPr>
          <w:szCs w:val="28"/>
        </w:rPr>
        <w:t>о</w:t>
      </w:r>
      <w:r w:rsidRPr="00BD5240">
        <w:rPr>
          <w:szCs w:val="28"/>
        </w:rPr>
        <w:t xml:space="preserve">енную на электровакуумных лампах. </w:t>
      </w:r>
    </w:p>
    <w:p w:rsidR="00BD5240" w:rsidRPr="00BD5240" w:rsidRDefault="00A25DCB" w:rsidP="00BD5240">
      <w:pPr>
        <w:pStyle w:val="af8"/>
        <w:ind w:firstLine="426"/>
        <w:rPr>
          <w:szCs w:val="28"/>
        </w:rPr>
      </w:pPr>
      <w:r>
        <w:rPr>
          <w:szCs w:val="28"/>
        </w:rPr>
        <w:t>Ко второму поколению относили</w:t>
      </w:r>
      <w:r w:rsidR="00435EFC">
        <w:rPr>
          <w:szCs w:val="28"/>
        </w:rPr>
        <w:t xml:space="preserve"> </w:t>
      </w:r>
      <w:r>
        <w:rPr>
          <w:szCs w:val="28"/>
        </w:rPr>
        <w:t>ЭРИ, основу которых</w:t>
      </w:r>
      <w:r w:rsidR="00BD5240" w:rsidRPr="00BD5240">
        <w:rPr>
          <w:szCs w:val="28"/>
        </w:rPr>
        <w:t xml:space="preserve"> составляли пол</w:t>
      </w:r>
      <w:r w:rsidR="00BD5240" w:rsidRPr="00BD5240">
        <w:rPr>
          <w:szCs w:val="28"/>
        </w:rPr>
        <w:t>у</w:t>
      </w:r>
      <w:r w:rsidR="00BD5240" w:rsidRPr="00BD5240">
        <w:rPr>
          <w:szCs w:val="28"/>
        </w:rPr>
        <w:t>проводниковые приборы.</w:t>
      </w:r>
    </w:p>
    <w:p w:rsidR="00BD5240" w:rsidRPr="00BD5240" w:rsidRDefault="00A25DCB" w:rsidP="00BD5240">
      <w:pPr>
        <w:pStyle w:val="af8"/>
        <w:ind w:firstLine="426"/>
        <w:rPr>
          <w:szCs w:val="28"/>
        </w:rPr>
      </w:pPr>
      <w:r>
        <w:rPr>
          <w:szCs w:val="28"/>
        </w:rPr>
        <w:lastRenderedPageBreak/>
        <w:t>К третьему поколению ЭРИ</w:t>
      </w:r>
      <w:r w:rsidR="00BD5240" w:rsidRPr="00BD5240">
        <w:rPr>
          <w:szCs w:val="28"/>
        </w:rPr>
        <w:t xml:space="preserve"> определили интегральные схемы среднего</w:t>
      </w:r>
      <w:r>
        <w:rPr>
          <w:szCs w:val="28"/>
        </w:rPr>
        <w:t xml:space="preserve"> уровня интеграции. В ЭРИ</w:t>
      </w:r>
      <w:r w:rsidR="00BD5240" w:rsidRPr="00BD5240">
        <w:rPr>
          <w:szCs w:val="28"/>
        </w:rPr>
        <w:t xml:space="preserve"> резко уменьшилось количество элементов</w:t>
      </w:r>
      <w:r w:rsidR="00435EFC">
        <w:rPr>
          <w:szCs w:val="28"/>
        </w:rPr>
        <w:t xml:space="preserve"> </w:t>
      </w:r>
      <w:r w:rsidR="00BD5240" w:rsidRPr="00BD5240">
        <w:rPr>
          <w:szCs w:val="28"/>
        </w:rPr>
        <w:t>и соед</w:t>
      </w:r>
      <w:r w:rsidR="00BD5240" w:rsidRPr="00BD5240">
        <w:rPr>
          <w:szCs w:val="28"/>
        </w:rPr>
        <w:t>и</w:t>
      </w:r>
      <w:r w:rsidR="00BD5240" w:rsidRPr="00BD5240">
        <w:rPr>
          <w:szCs w:val="28"/>
        </w:rPr>
        <w:t>нений между ними. В связи с этим во много раз уменьшились масса и габариты, повысилась надежность и функциональность радиоэлектронных изделий.</w:t>
      </w:r>
    </w:p>
    <w:p w:rsidR="00BD5240" w:rsidRPr="00BD5240" w:rsidRDefault="00A25DCB" w:rsidP="00BD5240">
      <w:pPr>
        <w:pStyle w:val="af8"/>
        <w:ind w:firstLine="426"/>
        <w:rPr>
          <w:szCs w:val="28"/>
        </w:rPr>
      </w:pPr>
      <w:r>
        <w:rPr>
          <w:szCs w:val="28"/>
        </w:rPr>
        <w:t>Четвертое поколение – это ЭРИ, построенные</w:t>
      </w:r>
      <w:r w:rsidR="00BD5240" w:rsidRPr="00BD5240">
        <w:rPr>
          <w:szCs w:val="28"/>
        </w:rPr>
        <w:t xml:space="preserve"> с использованием интеграл</w:t>
      </w:r>
      <w:r w:rsidR="00BD5240" w:rsidRPr="00BD5240">
        <w:rPr>
          <w:szCs w:val="28"/>
        </w:rPr>
        <w:t>ь</w:t>
      </w:r>
      <w:r w:rsidR="00BD5240" w:rsidRPr="00BD5240">
        <w:rPr>
          <w:szCs w:val="28"/>
        </w:rPr>
        <w:t>ных схем повышенно</w:t>
      </w:r>
      <w:r>
        <w:rPr>
          <w:szCs w:val="28"/>
        </w:rPr>
        <w:t>й степени интеграции. ЭРИ, в которых</w:t>
      </w:r>
      <w:r w:rsidR="00BD5240" w:rsidRPr="00BD5240">
        <w:rPr>
          <w:szCs w:val="28"/>
        </w:rPr>
        <w:t xml:space="preserve"> применяются большие интегральные схемы с программируемой логикой (микропроцессо</w:t>
      </w:r>
      <w:r w:rsidR="00BD5240" w:rsidRPr="00BD5240">
        <w:rPr>
          <w:szCs w:val="28"/>
        </w:rPr>
        <w:t>р</w:t>
      </w:r>
      <w:r w:rsidR="00BD5240" w:rsidRPr="00BD5240">
        <w:rPr>
          <w:szCs w:val="28"/>
        </w:rPr>
        <w:t>ные комплекты), позволяющие использовать цифровую обработку информ</w:t>
      </w:r>
      <w:r w:rsidR="00BD5240" w:rsidRPr="00BD5240">
        <w:rPr>
          <w:szCs w:val="28"/>
        </w:rPr>
        <w:t>а</w:t>
      </w:r>
      <w:r w:rsidR="00BD5240" w:rsidRPr="00BD5240">
        <w:rPr>
          <w:szCs w:val="28"/>
        </w:rPr>
        <w:t>ции.</w:t>
      </w:r>
    </w:p>
    <w:p w:rsidR="00BD5240" w:rsidRPr="00BD5240" w:rsidRDefault="00BD5240" w:rsidP="00BD5240">
      <w:pPr>
        <w:pStyle w:val="af8"/>
        <w:ind w:firstLine="426"/>
        <w:rPr>
          <w:szCs w:val="28"/>
        </w:rPr>
      </w:pPr>
      <w:r w:rsidRPr="00BD5240">
        <w:rPr>
          <w:szCs w:val="28"/>
        </w:rPr>
        <w:t>В</w:t>
      </w:r>
      <w:r w:rsidR="00A25DCB">
        <w:rPr>
          <w:szCs w:val="28"/>
        </w:rPr>
        <w:t xml:space="preserve"> настоящее время развиваются ЭРИ</w:t>
      </w:r>
      <w:r w:rsidRPr="00BD5240">
        <w:rPr>
          <w:szCs w:val="28"/>
        </w:rPr>
        <w:t xml:space="preserve"> пятого поколения, в которых находят применение приборы функциональной электроники. </w:t>
      </w:r>
    </w:p>
    <w:p w:rsidR="00050EC7" w:rsidRPr="00050EC7" w:rsidRDefault="00050EC7" w:rsidP="00050EC7">
      <w:pPr>
        <w:ind w:firstLine="426"/>
        <w:rPr>
          <w:szCs w:val="28"/>
        </w:rPr>
      </w:pPr>
      <w:r w:rsidRPr="00050EC7">
        <w:rPr>
          <w:szCs w:val="28"/>
        </w:rPr>
        <w:t>В качестве среднего значения положительной температуры принимаем среднегодовую температуру в отапливаемых хранилищах, расположенных п</w:t>
      </w:r>
      <w:r w:rsidRPr="00050EC7">
        <w:rPr>
          <w:szCs w:val="28"/>
        </w:rPr>
        <w:t>о</w:t>
      </w:r>
      <w:r w:rsidRPr="00050EC7">
        <w:rPr>
          <w:szCs w:val="28"/>
        </w:rPr>
        <w:t>всеме</w:t>
      </w:r>
      <w:r w:rsidR="00D023D2">
        <w:rPr>
          <w:szCs w:val="28"/>
        </w:rPr>
        <w:t>стно по территории Российской Федерации</w:t>
      </w:r>
      <w:r w:rsidR="00EF0019">
        <w:rPr>
          <w:szCs w:val="28"/>
        </w:rPr>
        <w:t xml:space="preserve"> и равную 285,4</w:t>
      </w:r>
      <w:r w:rsidR="00210E5D">
        <w:rPr>
          <w:szCs w:val="28"/>
        </w:rPr>
        <w:t>º</w:t>
      </w:r>
      <w:r w:rsidRPr="00050EC7">
        <w:rPr>
          <w:szCs w:val="28"/>
        </w:rPr>
        <w:t>К</w:t>
      </w:r>
      <w:r w:rsidR="00A25DCB">
        <w:rPr>
          <w:szCs w:val="28"/>
        </w:rPr>
        <w:t>, соглас</w:t>
      </w:r>
      <w:r w:rsidR="00E97C95">
        <w:rPr>
          <w:szCs w:val="28"/>
        </w:rPr>
        <w:t>но требованиям</w:t>
      </w:r>
      <w:r w:rsidR="00435EFC">
        <w:rPr>
          <w:szCs w:val="28"/>
        </w:rPr>
        <w:t xml:space="preserve"> </w:t>
      </w:r>
      <w:r w:rsidR="002B4C3D">
        <w:rPr>
          <w:spacing w:val="-4"/>
          <w:szCs w:val="28"/>
        </w:rPr>
        <w:t>ГОСТ</w:t>
      </w:r>
      <w:r w:rsidR="00E97C95" w:rsidRPr="0007190A">
        <w:rPr>
          <w:spacing w:val="-4"/>
          <w:szCs w:val="28"/>
        </w:rPr>
        <w:t xml:space="preserve"> В 25976-83</w:t>
      </w:r>
      <w:r w:rsidR="00A25DCB">
        <w:rPr>
          <w:szCs w:val="28"/>
        </w:rPr>
        <w:t>.</w:t>
      </w:r>
    </w:p>
    <w:p w:rsidR="00050EC7" w:rsidRPr="00050EC7" w:rsidRDefault="004B1889" w:rsidP="00050EC7">
      <w:pPr>
        <w:ind w:firstLine="426"/>
        <w:rPr>
          <w:szCs w:val="28"/>
        </w:rPr>
      </w:pPr>
      <w:r>
        <w:rPr>
          <w:szCs w:val="28"/>
        </w:rPr>
        <w:t>Для</w:t>
      </w:r>
      <w:r w:rsidR="00050EC7" w:rsidRPr="00050EC7">
        <w:rPr>
          <w:szCs w:val="28"/>
        </w:rPr>
        <w:t xml:space="preserve"> расчето</w:t>
      </w:r>
      <w:r w:rsidR="00D023D2">
        <w:rPr>
          <w:szCs w:val="28"/>
        </w:rPr>
        <w:t>в режи</w:t>
      </w:r>
      <w:r>
        <w:rPr>
          <w:szCs w:val="28"/>
        </w:rPr>
        <w:t>мов ускоренных испытаний приборов</w:t>
      </w:r>
      <w:r w:rsidR="00050EC7" w:rsidRPr="00050EC7">
        <w:rPr>
          <w:szCs w:val="28"/>
        </w:rPr>
        <w:t xml:space="preserve"> используют обо</w:t>
      </w:r>
      <w:r w:rsidR="00050EC7" w:rsidRPr="00050EC7">
        <w:rPr>
          <w:szCs w:val="28"/>
        </w:rPr>
        <w:t>б</w:t>
      </w:r>
      <w:r w:rsidR="00050EC7" w:rsidRPr="00050EC7">
        <w:rPr>
          <w:szCs w:val="28"/>
        </w:rPr>
        <w:t>щенные данные по продолжительности существования температур в отапл</w:t>
      </w:r>
      <w:r w:rsidR="00050EC7" w:rsidRPr="00050EC7">
        <w:rPr>
          <w:szCs w:val="28"/>
        </w:rPr>
        <w:t>и</w:t>
      </w:r>
      <w:r w:rsidR="00050EC7" w:rsidRPr="00050EC7">
        <w:rPr>
          <w:szCs w:val="28"/>
        </w:rPr>
        <w:t>ваемом храни</w:t>
      </w:r>
      <w:r w:rsidR="00D023D2">
        <w:rPr>
          <w:szCs w:val="28"/>
        </w:rPr>
        <w:t>лище по климатическим районам Российской Федерации</w:t>
      </w:r>
      <w:r>
        <w:rPr>
          <w:szCs w:val="28"/>
        </w:rPr>
        <w:t>, пре</w:t>
      </w:r>
      <w:r>
        <w:rPr>
          <w:szCs w:val="28"/>
        </w:rPr>
        <w:t>д</w:t>
      </w:r>
      <w:r>
        <w:rPr>
          <w:szCs w:val="28"/>
        </w:rPr>
        <w:t xml:space="preserve">ставленные в </w:t>
      </w:r>
      <w:r w:rsidR="002B4C3D">
        <w:rPr>
          <w:spacing w:val="-4"/>
          <w:szCs w:val="28"/>
        </w:rPr>
        <w:t>ГОСТ</w:t>
      </w:r>
      <w:r w:rsidR="00E97C95" w:rsidRPr="0007190A">
        <w:rPr>
          <w:spacing w:val="-4"/>
          <w:szCs w:val="28"/>
        </w:rPr>
        <w:t xml:space="preserve"> В 25976-83</w:t>
      </w:r>
      <w:r>
        <w:rPr>
          <w:szCs w:val="28"/>
        </w:rPr>
        <w:t>.</w:t>
      </w:r>
    </w:p>
    <w:p w:rsidR="00050EC7" w:rsidRDefault="00050EC7" w:rsidP="00050EC7">
      <w:pPr>
        <w:ind w:firstLine="426"/>
        <w:rPr>
          <w:szCs w:val="28"/>
        </w:rPr>
      </w:pPr>
      <w:r w:rsidRPr="00050EC7">
        <w:rPr>
          <w:szCs w:val="28"/>
        </w:rPr>
        <w:tab/>
        <w:t>Далее представлен результат расчета длительности</w:t>
      </w:r>
      <w:r w:rsidR="002B3EE1">
        <w:rPr>
          <w:szCs w:val="28"/>
        </w:rPr>
        <w:t xml:space="preserve"> стендовых </w:t>
      </w:r>
      <w:r w:rsidRPr="00050EC7">
        <w:rPr>
          <w:szCs w:val="28"/>
        </w:rPr>
        <w:t>ускоре</w:t>
      </w:r>
      <w:r w:rsidRPr="00050EC7">
        <w:rPr>
          <w:szCs w:val="28"/>
        </w:rPr>
        <w:t>н</w:t>
      </w:r>
      <w:r w:rsidRPr="00050EC7">
        <w:rPr>
          <w:szCs w:val="28"/>
        </w:rPr>
        <w:t>ных испытаний, имитирующий один год естес</w:t>
      </w:r>
      <w:r w:rsidR="00D023D2">
        <w:rPr>
          <w:szCs w:val="28"/>
        </w:rPr>
        <w:t xml:space="preserve">твенного хранения </w:t>
      </w:r>
      <w:r w:rsidR="002B3EE1">
        <w:rPr>
          <w:szCs w:val="28"/>
        </w:rPr>
        <w:t>имитатора сигналов датчиков</w:t>
      </w:r>
      <w:r w:rsidRPr="00050EC7">
        <w:rPr>
          <w:szCs w:val="28"/>
        </w:rPr>
        <w:t>.</w:t>
      </w:r>
    </w:p>
    <w:p w:rsidR="002B4448" w:rsidRPr="002B4448" w:rsidRDefault="002B3EE1" w:rsidP="002B4448">
      <w:pPr>
        <w:ind w:firstLine="426"/>
        <w:rPr>
          <w:szCs w:val="28"/>
        </w:rPr>
      </w:pPr>
      <w:r>
        <w:rPr>
          <w:szCs w:val="28"/>
        </w:rPr>
        <w:t>В т</w:t>
      </w:r>
      <w:r w:rsidR="00E0402E">
        <w:rPr>
          <w:szCs w:val="28"/>
        </w:rPr>
        <w:t>аблице 6</w:t>
      </w:r>
      <w:r>
        <w:rPr>
          <w:szCs w:val="28"/>
        </w:rPr>
        <w:t>.2 представлен э</w:t>
      </w:r>
      <w:r w:rsidRPr="00050EC7">
        <w:rPr>
          <w:szCs w:val="28"/>
        </w:rPr>
        <w:t>лементный состав и характеристики кинетики старения</w:t>
      </w:r>
      <w:r w:rsidR="00386B1C">
        <w:rPr>
          <w:szCs w:val="28"/>
        </w:rPr>
        <w:t xml:space="preserve"> </w:t>
      </w:r>
      <w:r>
        <w:rPr>
          <w:szCs w:val="28"/>
        </w:rPr>
        <w:t>имитатора сигналов датчиков</w:t>
      </w:r>
      <w:r w:rsidR="004B1889">
        <w:rPr>
          <w:szCs w:val="28"/>
        </w:rPr>
        <w:t>, приведённые в</w:t>
      </w:r>
      <w:r w:rsidR="00435EFC">
        <w:rPr>
          <w:szCs w:val="28"/>
        </w:rPr>
        <w:t xml:space="preserve"> </w:t>
      </w:r>
      <w:r w:rsidR="00EF0019" w:rsidRPr="00050EC7">
        <w:rPr>
          <w:szCs w:val="28"/>
        </w:rPr>
        <w:t>ГОСТ РВ20.57.304-98</w:t>
      </w:r>
      <w:r>
        <w:rPr>
          <w:szCs w:val="28"/>
        </w:rPr>
        <w:t>.</w:t>
      </w:r>
    </w:p>
    <w:p w:rsidR="00050EC7" w:rsidRPr="00050EC7" w:rsidRDefault="00E0402E" w:rsidP="002B3EE1">
      <w:pPr>
        <w:ind w:firstLine="426"/>
        <w:jc w:val="right"/>
        <w:rPr>
          <w:szCs w:val="28"/>
        </w:rPr>
      </w:pPr>
      <w:r>
        <w:rPr>
          <w:szCs w:val="28"/>
        </w:rPr>
        <w:t>Таблица 6</w:t>
      </w:r>
      <w:r w:rsidR="002B3EE1">
        <w:rPr>
          <w:szCs w:val="28"/>
        </w:rPr>
        <w:t>.2.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448"/>
        <w:gridCol w:w="684"/>
        <w:gridCol w:w="1750"/>
        <w:gridCol w:w="4680"/>
      </w:tblGrid>
      <w:tr w:rsidR="00050EC7" w:rsidRPr="00050EC7" w:rsidTr="00050EC7">
        <w:tc>
          <w:tcPr>
            <w:tcW w:w="2448" w:type="dxa"/>
            <w:vAlign w:val="center"/>
          </w:tcPr>
          <w:p w:rsidR="00050EC7" w:rsidRPr="00FD7859" w:rsidRDefault="00050EC7" w:rsidP="009A5F80">
            <w:pPr>
              <w:ind w:firstLine="284"/>
              <w:jc w:val="center"/>
              <w:rPr>
                <w:b/>
              </w:rPr>
            </w:pPr>
            <w:r w:rsidRPr="00FD7859">
              <w:rPr>
                <w:b/>
              </w:rPr>
              <w:t>ЭРИ</w:t>
            </w:r>
          </w:p>
        </w:tc>
        <w:tc>
          <w:tcPr>
            <w:tcW w:w="684" w:type="dxa"/>
            <w:vAlign w:val="center"/>
          </w:tcPr>
          <w:p w:rsidR="00050EC7" w:rsidRPr="00FD7859" w:rsidRDefault="00050EC7" w:rsidP="009A5F80">
            <w:pPr>
              <w:ind w:firstLine="0"/>
              <w:jc w:val="center"/>
              <w:rPr>
                <w:b/>
              </w:rPr>
            </w:pPr>
            <w:r w:rsidRPr="00FD7859">
              <w:rPr>
                <w:b/>
              </w:rPr>
              <w:t>шт</w:t>
            </w:r>
          </w:p>
        </w:tc>
        <w:tc>
          <w:tcPr>
            <w:tcW w:w="1750" w:type="dxa"/>
            <w:vAlign w:val="center"/>
          </w:tcPr>
          <w:p w:rsidR="002B3EE1" w:rsidRDefault="00050EC7" w:rsidP="009A5F80">
            <w:pPr>
              <w:ind w:right="-108" w:firstLine="0"/>
              <w:jc w:val="center"/>
              <w:rPr>
                <w:b/>
              </w:rPr>
            </w:pPr>
            <w:r w:rsidRPr="00FD7859">
              <w:rPr>
                <w:b/>
              </w:rPr>
              <w:t>λ</w:t>
            </w:r>
            <w:r w:rsidRPr="00FD7859">
              <w:rPr>
                <w:b/>
                <w:vertAlign w:val="subscript"/>
              </w:rPr>
              <w:t xml:space="preserve">хр </w:t>
            </w:r>
            <w:r w:rsidRPr="00FD7859">
              <w:rPr>
                <w:b/>
              </w:rPr>
              <w:t>(Т</w:t>
            </w:r>
            <w:r w:rsidRPr="00FD7859">
              <w:rPr>
                <w:b/>
                <w:vertAlign w:val="subscript"/>
              </w:rPr>
              <w:t>285,4К</w:t>
            </w:r>
            <w:r w:rsidRPr="00FD7859">
              <w:rPr>
                <w:b/>
              </w:rPr>
              <w:t>)</w:t>
            </w:r>
            <w:r w:rsidRPr="00FD7859">
              <w:rPr>
                <w:b/>
                <w:lang w:val="en-US"/>
              </w:rPr>
              <w:t>,</w:t>
            </w:r>
          </w:p>
          <w:p w:rsidR="00050EC7" w:rsidRPr="00FD7859" w:rsidRDefault="00050EC7" w:rsidP="009A5F80">
            <w:pPr>
              <w:ind w:right="-108" w:firstLine="0"/>
              <w:jc w:val="center"/>
              <w:rPr>
                <w:b/>
              </w:rPr>
            </w:pPr>
            <w:r w:rsidRPr="00FD7859">
              <w:rPr>
                <w:b/>
                <w:lang w:val="en-US"/>
              </w:rPr>
              <w:t>1/</w:t>
            </w:r>
            <w:r w:rsidRPr="00FD7859">
              <w:rPr>
                <w:b/>
              </w:rPr>
              <w:t>ч</w:t>
            </w:r>
          </w:p>
        </w:tc>
        <w:tc>
          <w:tcPr>
            <w:tcW w:w="4680" w:type="dxa"/>
            <w:vAlign w:val="center"/>
          </w:tcPr>
          <w:p w:rsidR="00050EC7" w:rsidRPr="00FD7859" w:rsidRDefault="00050EC7" w:rsidP="009A5F80">
            <w:pPr>
              <w:ind w:firstLine="0"/>
              <w:jc w:val="center"/>
              <w:rPr>
                <w:b/>
              </w:rPr>
            </w:pPr>
            <w:r w:rsidRPr="00FD7859">
              <w:rPr>
                <w:b/>
              </w:rPr>
              <w:t>Характеристики кинетики стар</w:t>
            </w:r>
            <w:r w:rsidRPr="00FD7859">
              <w:rPr>
                <w:b/>
              </w:rPr>
              <w:t>е</w:t>
            </w:r>
            <w:r w:rsidRPr="00FD7859">
              <w:rPr>
                <w:b/>
              </w:rPr>
              <w:t>ния</w:t>
            </w:r>
          </w:p>
        </w:tc>
      </w:tr>
      <w:tr w:rsidR="00050EC7" w:rsidRPr="00050EC7" w:rsidTr="00050EC7">
        <w:tc>
          <w:tcPr>
            <w:tcW w:w="2448" w:type="dxa"/>
            <w:vAlign w:val="bottom"/>
          </w:tcPr>
          <w:p w:rsidR="00050EC7" w:rsidRPr="00FD7859" w:rsidRDefault="00050EC7" w:rsidP="0005575A">
            <w:pPr>
              <w:ind w:firstLine="426"/>
              <w:jc w:val="center"/>
            </w:pPr>
            <w:r w:rsidRPr="00FD7859">
              <w:t>P1-12</w:t>
            </w:r>
          </w:p>
        </w:tc>
        <w:tc>
          <w:tcPr>
            <w:tcW w:w="684" w:type="dxa"/>
            <w:vAlign w:val="bottom"/>
          </w:tcPr>
          <w:p w:rsidR="00050EC7" w:rsidRPr="00FD7859" w:rsidRDefault="00050EC7" w:rsidP="0005575A">
            <w:pPr>
              <w:ind w:left="-747"/>
              <w:jc w:val="center"/>
            </w:pPr>
            <w:r w:rsidRPr="00FD7859">
              <w:t>211</w:t>
            </w:r>
          </w:p>
        </w:tc>
        <w:tc>
          <w:tcPr>
            <w:tcW w:w="1750" w:type="dxa"/>
            <w:vAlign w:val="bottom"/>
          </w:tcPr>
          <w:p w:rsidR="00050EC7" w:rsidRPr="00FD7859" w:rsidRDefault="00050EC7" w:rsidP="0005575A">
            <w:pPr>
              <w:ind w:firstLine="0"/>
              <w:jc w:val="center"/>
            </w:pPr>
            <w:r w:rsidRPr="00FD7859">
              <w:t>7,35E-10</w:t>
            </w:r>
          </w:p>
        </w:tc>
        <w:tc>
          <w:tcPr>
            <w:tcW w:w="4680" w:type="dxa"/>
          </w:tcPr>
          <w:p w:rsidR="00050EC7" w:rsidRPr="00FD7859" w:rsidRDefault="00050EC7" w:rsidP="0005575A">
            <w:pPr>
              <w:ind w:firstLine="426"/>
              <w:jc w:val="center"/>
              <w:rPr>
                <w:vertAlign w:val="superscript"/>
              </w:rPr>
            </w:pPr>
            <w:r w:rsidRPr="00FD7859">
              <w:t>В(Т)=12108-21,729Т-0,145Т</w:t>
            </w:r>
            <w:r w:rsidRPr="00FD7859">
              <w:rPr>
                <w:vertAlign w:val="superscript"/>
              </w:rPr>
              <w:t xml:space="preserve">2 </w:t>
            </w:r>
            <w:r w:rsidRPr="00FD7859">
              <w:t>+0,000378Т</w:t>
            </w:r>
            <w:r w:rsidRPr="00FD7859">
              <w:rPr>
                <w:vertAlign w:val="superscript"/>
              </w:rPr>
              <w:t>3</w:t>
            </w:r>
          </w:p>
        </w:tc>
      </w:tr>
      <w:tr w:rsidR="00050EC7" w:rsidRPr="00050EC7" w:rsidTr="00050EC7">
        <w:tc>
          <w:tcPr>
            <w:tcW w:w="2448" w:type="dxa"/>
            <w:vAlign w:val="bottom"/>
          </w:tcPr>
          <w:p w:rsidR="00050EC7" w:rsidRPr="00FD7859" w:rsidRDefault="00050EC7" w:rsidP="0005575A">
            <w:pPr>
              <w:ind w:firstLine="426"/>
              <w:jc w:val="center"/>
            </w:pPr>
            <w:r w:rsidRPr="00FD7859">
              <w:t>К53-56</w:t>
            </w:r>
          </w:p>
        </w:tc>
        <w:tc>
          <w:tcPr>
            <w:tcW w:w="684" w:type="dxa"/>
            <w:vAlign w:val="bottom"/>
          </w:tcPr>
          <w:p w:rsidR="00050EC7" w:rsidRPr="00FD7859" w:rsidRDefault="00050EC7" w:rsidP="0005575A">
            <w:pPr>
              <w:ind w:left="-747"/>
              <w:jc w:val="center"/>
            </w:pPr>
            <w:r w:rsidRPr="00FD7859">
              <w:t>46</w:t>
            </w:r>
          </w:p>
        </w:tc>
        <w:tc>
          <w:tcPr>
            <w:tcW w:w="1750" w:type="dxa"/>
            <w:vAlign w:val="bottom"/>
          </w:tcPr>
          <w:p w:rsidR="00050EC7" w:rsidRPr="00FD7859" w:rsidRDefault="00050EC7" w:rsidP="0005575A">
            <w:pPr>
              <w:ind w:firstLine="0"/>
              <w:jc w:val="center"/>
            </w:pPr>
            <w:r w:rsidRPr="00FD7859">
              <w:t>3,5E-09</w:t>
            </w:r>
          </w:p>
        </w:tc>
        <w:tc>
          <w:tcPr>
            <w:tcW w:w="4680" w:type="dxa"/>
          </w:tcPr>
          <w:p w:rsidR="00050EC7" w:rsidRPr="00FD7859" w:rsidRDefault="00050EC7" w:rsidP="0005575A">
            <w:pPr>
              <w:ind w:firstLine="426"/>
              <w:jc w:val="center"/>
              <w:rPr>
                <w:vertAlign w:val="superscript"/>
              </w:rPr>
            </w:pPr>
            <w:r w:rsidRPr="00FD7859">
              <w:t>В(Т)=32795-75,06Т</w:t>
            </w:r>
          </w:p>
        </w:tc>
      </w:tr>
      <w:tr w:rsidR="00050EC7" w:rsidRPr="00050EC7" w:rsidTr="00050EC7">
        <w:tc>
          <w:tcPr>
            <w:tcW w:w="2448" w:type="dxa"/>
            <w:vAlign w:val="bottom"/>
          </w:tcPr>
          <w:p w:rsidR="00050EC7" w:rsidRPr="00FD7859" w:rsidRDefault="00050EC7" w:rsidP="0005575A">
            <w:pPr>
              <w:ind w:firstLine="426"/>
              <w:jc w:val="center"/>
            </w:pPr>
            <w:r w:rsidRPr="00FD7859">
              <w:t>К10-17в</w:t>
            </w:r>
          </w:p>
        </w:tc>
        <w:tc>
          <w:tcPr>
            <w:tcW w:w="684" w:type="dxa"/>
            <w:vAlign w:val="bottom"/>
          </w:tcPr>
          <w:p w:rsidR="00050EC7" w:rsidRPr="00FD7859" w:rsidRDefault="00050EC7" w:rsidP="0005575A">
            <w:pPr>
              <w:ind w:left="-747"/>
              <w:jc w:val="center"/>
            </w:pPr>
            <w:r w:rsidRPr="00FD7859">
              <w:t>201</w:t>
            </w:r>
          </w:p>
        </w:tc>
        <w:tc>
          <w:tcPr>
            <w:tcW w:w="1750" w:type="dxa"/>
            <w:vAlign w:val="bottom"/>
          </w:tcPr>
          <w:p w:rsidR="00050EC7" w:rsidRPr="00FD7859" w:rsidRDefault="00050EC7" w:rsidP="0005575A">
            <w:pPr>
              <w:ind w:firstLine="0"/>
              <w:jc w:val="center"/>
            </w:pPr>
            <w:r w:rsidRPr="00FD7859">
              <w:t>1,913E-09</w:t>
            </w:r>
          </w:p>
        </w:tc>
        <w:tc>
          <w:tcPr>
            <w:tcW w:w="4680" w:type="dxa"/>
          </w:tcPr>
          <w:p w:rsidR="00050EC7" w:rsidRPr="00FD7859" w:rsidRDefault="00050EC7" w:rsidP="0005575A">
            <w:pPr>
              <w:ind w:firstLine="426"/>
              <w:jc w:val="center"/>
              <w:rPr>
                <w:vertAlign w:val="superscript"/>
              </w:rPr>
            </w:pPr>
            <w:r w:rsidRPr="00FD7859">
              <w:t>В(Т)=29916-49,85Т-0,3572Т</w:t>
            </w:r>
            <w:r w:rsidRPr="00FD7859">
              <w:rPr>
                <w:vertAlign w:val="superscript"/>
              </w:rPr>
              <w:t>2</w:t>
            </w:r>
            <w:r w:rsidRPr="00FD7859">
              <w:t>+0,000837Т</w:t>
            </w:r>
            <w:r w:rsidRPr="00FD7859">
              <w:rPr>
                <w:vertAlign w:val="superscript"/>
              </w:rPr>
              <w:t>3</w:t>
            </w:r>
          </w:p>
        </w:tc>
      </w:tr>
      <w:tr w:rsidR="00050EC7" w:rsidRPr="00050EC7" w:rsidTr="00050EC7">
        <w:tc>
          <w:tcPr>
            <w:tcW w:w="2448" w:type="dxa"/>
            <w:vAlign w:val="bottom"/>
          </w:tcPr>
          <w:p w:rsidR="00050EC7" w:rsidRPr="00FD7859" w:rsidRDefault="00050EC7" w:rsidP="0005575A">
            <w:pPr>
              <w:ind w:firstLine="426"/>
              <w:jc w:val="center"/>
            </w:pPr>
            <w:r w:rsidRPr="00FD7859">
              <w:t>2Т665А9</w:t>
            </w:r>
          </w:p>
        </w:tc>
        <w:tc>
          <w:tcPr>
            <w:tcW w:w="684" w:type="dxa"/>
            <w:vAlign w:val="bottom"/>
          </w:tcPr>
          <w:p w:rsidR="00050EC7" w:rsidRPr="00FD7859" w:rsidRDefault="00050EC7" w:rsidP="0005575A">
            <w:pPr>
              <w:ind w:left="-747"/>
              <w:jc w:val="center"/>
            </w:pPr>
            <w:r w:rsidRPr="00FD7859">
              <w:t>4</w:t>
            </w:r>
          </w:p>
        </w:tc>
        <w:tc>
          <w:tcPr>
            <w:tcW w:w="1750" w:type="dxa"/>
            <w:vAlign w:val="bottom"/>
          </w:tcPr>
          <w:p w:rsidR="00050EC7" w:rsidRPr="00FD7859" w:rsidRDefault="00050EC7" w:rsidP="0005575A">
            <w:pPr>
              <w:ind w:firstLine="0"/>
              <w:jc w:val="center"/>
            </w:pPr>
            <w:r w:rsidRPr="00FD7859">
              <w:t>1,15E-09</w:t>
            </w:r>
          </w:p>
        </w:tc>
        <w:tc>
          <w:tcPr>
            <w:tcW w:w="4680" w:type="dxa"/>
          </w:tcPr>
          <w:p w:rsidR="00050EC7" w:rsidRPr="00FD7859" w:rsidRDefault="00050EC7" w:rsidP="0005575A">
            <w:pPr>
              <w:ind w:firstLine="426"/>
              <w:jc w:val="center"/>
              <w:rPr>
                <w:vertAlign w:val="superscript"/>
              </w:rPr>
            </w:pPr>
            <w:r w:rsidRPr="00FD7859">
              <w:t>В(Т)=50905-103,485Т-0,57167Т</w:t>
            </w:r>
            <w:r w:rsidRPr="00FD7859">
              <w:rPr>
                <w:vertAlign w:val="superscript"/>
              </w:rPr>
              <w:t>2</w:t>
            </w:r>
            <w:r w:rsidRPr="00FD7859">
              <w:t>+0,001414Т</w:t>
            </w:r>
            <w:r w:rsidRPr="00FD7859">
              <w:rPr>
                <w:vertAlign w:val="superscript"/>
              </w:rPr>
              <w:t>3</w:t>
            </w:r>
          </w:p>
        </w:tc>
      </w:tr>
      <w:tr w:rsidR="00050EC7" w:rsidRPr="00050EC7" w:rsidTr="00050EC7">
        <w:tc>
          <w:tcPr>
            <w:tcW w:w="2448" w:type="dxa"/>
            <w:vAlign w:val="bottom"/>
          </w:tcPr>
          <w:p w:rsidR="00050EC7" w:rsidRPr="00FD7859" w:rsidRDefault="00050EC7" w:rsidP="0005575A">
            <w:pPr>
              <w:ind w:firstLine="426"/>
              <w:jc w:val="center"/>
            </w:pPr>
            <w:r w:rsidRPr="00FD7859">
              <w:t>2Т664А9</w:t>
            </w:r>
          </w:p>
        </w:tc>
        <w:tc>
          <w:tcPr>
            <w:tcW w:w="684" w:type="dxa"/>
            <w:vAlign w:val="bottom"/>
          </w:tcPr>
          <w:p w:rsidR="00050EC7" w:rsidRPr="00FD7859" w:rsidRDefault="00050EC7" w:rsidP="0005575A">
            <w:pPr>
              <w:ind w:left="-747"/>
              <w:jc w:val="center"/>
            </w:pPr>
            <w:r w:rsidRPr="00FD7859">
              <w:t>2</w:t>
            </w:r>
          </w:p>
        </w:tc>
        <w:tc>
          <w:tcPr>
            <w:tcW w:w="1750" w:type="dxa"/>
            <w:vAlign w:val="bottom"/>
          </w:tcPr>
          <w:p w:rsidR="00050EC7" w:rsidRPr="00FD7859" w:rsidRDefault="00050EC7" w:rsidP="0005575A">
            <w:pPr>
              <w:ind w:firstLine="0"/>
              <w:jc w:val="center"/>
            </w:pPr>
            <w:r w:rsidRPr="00FD7859">
              <w:t>1,152E-09</w:t>
            </w:r>
          </w:p>
        </w:tc>
        <w:tc>
          <w:tcPr>
            <w:tcW w:w="4680" w:type="dxa"/>
          </w:tcPr>
          <w:p w:rsidR="00050EC7" w:rsidRPr="00FD7859" w:rsidRDefault="00050EC7" w:rsidP="0005575A">
            <w:pPr>
              <w:ind w:firstLine="426"/>
              <w:jc w:val="center"/>
            </w:pPr>
            <w:r w:rsidRPr="00FD7859">
              <w:t>В(Т)=50905-103,485Т-0,57167Т</w:t>
            </w:r>
            <w:r w:rsidRPr="00FD7859">
              <w:rPr>
                <w:vertAlign w:val="superscript"/>
              </w:rPr>
              <w:t>2</w:t>
            </w:r>
            <w:r w:rsidRPr="00FD7859">
              <w:t>+0,001414Т</w:t>
            </w:r>
            <w:r w:rsidRPr="00FD7859">
              <w:rPr>
                <w:vertAlign w:val="superscript"/>
              </w:rPr>
              <w:t>3</w:t>
            </w:r>
          </w:p>
        </w:tc>
      </w:tr>
      <w:tr w:rsidR="00050EC7" w:rsidRPr="00050EC7" w:rsidTr="00050EC7">
        <w:tc>
          <w:tcPr>
            <w:tcW w:w="2448" w:type="dxa"/>
            <w:vAlign w:val="bottom"/>
          </w:tcPr>
          <w:p w:rsidR="00050EC7" w:rsidRPr="00FD7859" w:rsidRDefault="00050EC7" w:rsidP="0005575A">
            <w:pPr>
              <w:ind w:firstLine="426"/>
              <w:jc w:val="center"/>
            </w:pPr>
            <w:r w:rsidRPr="00FD7859">
              <w:t>2Т384АМ-2</w:t>
            </w:r>
          </w:p>
        </w:tc>
        <w:tc>
          <w:tcPr>
            <w:tcW w:w="684" w:type="dxa"/>
            <w:vAlign w:val="bottom"/>
          </w:tcPr>
          <w:p w:rsidR="00050EC7" w:rsidRPr="00FD7859" w:rsidRDefault="00050EC7" w:rsidP="0005575A">
            <w:pPr>
              <w:ind w:left="-747"/>
              <w:jc w:val="center"/>
            </w:pPr>
            <w:r w:rsidRPr="00FD7859">
              <w:t>16</w:t>
            </w:r>
          </w:p>
        </w:tc>
        <w:tc>
          <w:tcPr>
            <w:tcW w:w="1750" w:type="dxa"/>
            <w:vAlign w:val="bottom"/>
          </w:tcPr>
          <w:p w:rsidR="00050EC7" w:rsidRPr="00FD7859" w:rsidRDefault="00050EC7" w:rsidP="0005575A">
            <w:pPr>
              <w:ind w:firstLine="0"/>
              <w:jc w:val="center"/>
            </w:pPr>
            <w:r w:rsidRPr="00FD7859">
              <w:t>1,444E-08</w:t>
            </w:r>
          </w:p>
        </w:tc>
        <w:tc>
          <w:tcPr>
            <w:tcW w:w="4680" w:type="dxa"/>
          </w:tcPr>
          <w:p w:rsidR="00050EC7" w:rsidRPr="00FD7859" w:rsidRDefault="00050EC7" w:rsidP="0005575A">
            <w:pPr>
              <w:ind w:firstLine="426"/>
              <w:jc w:val="center"/>
            </w:pPr>
            <w:r w:rsidRPr="00FD7859">
              <w:t>В(Т)=50905-103,485Т-0,57167Т</w:t>
            </w:r>
            <w:r w:rsidRPr="00FD7859">
              <w:rPr>
                <w:vertAlign w:val="superscript"/>
              </w:rPr>
              <w:t>2</w:t>
            </w:r>
            <w:r w:rsidRPr="00FD7859">
              <w:t>+0,001414Т</w:t>
            </w:r>
            <w:r w:rsidRPr="00FD7859">
              <w:rPr>
                <w:vertAlign w:val="superscript"/>
              </w:rPr>
              <w:t>3</w:t>
            </w:r>
          </w:p>
        </w:tc>
      </w:tr>
      <w:tr w:rsidR="00050EC7" w:rsidRPr="00050EC7" w:rsidTr="00050EC7">
        <w:tc>
          <w:tcPr>
            <w:tcW w:w="2448" w:type="dxa"/>
            <w:vAlign w:val="bottom"/>
          </w:tcPr>
          <w:p w:rsidR="00050EC7" w:rsidRPr="00FD7859" w:rsidRDefault="00050EC7" w:rsidP="0005575A">
            <w:pPr>
              <w:ind w:firstLine="426"/>
              <w:jc w:val="center"/>
            </w:pPr>
            <w:r w:rsidRPr="00FD7859">
              <w:t>2Д918Б-1</w:t>
            </w:r>
          </w:p>
        </w:tc>
        <w:tc>
          <w:tcPr>
            <w:tcW w:w="684" w:type="dxa"/>
            <w:vAlign w:val="bottom"/>
          </w:tcPr>
          <w:p w:rsidR="00050EC7" w:rsidRPr="00FD7859" w:rsidRDefault="00050EC7" w:rsidP="0005575A">
            <w:pPr>
              <w:ind w:left="-747"/>
              <w:jc w:val="center"/>
            </w:pPr>
            <w:r w:rsidRPr="00FD7859">
              <w:t>12</w:t>
            </w:r>
          </w:p>
        </w:tc>
        <w:tc>
          <w:tcPr>
            <w:tcW w:w="1750" w:type="dxa"/>
            <w:vAlign w:val="bottom"/>
          </w:tcPr>
          <w:p w:rsidR="00050EC7" w:rsidRPr="00FD7859" w:rsidRDefault="00050EC7" w:rsidP="0005575A">
            <w:pPr>
              <w:ind w:firstLine="0"/>
              <w:jc w:val="center"/>
            </w:pPr>
            <w:r w:rsidRPr="00FD7859">
              <w:t>2,4E-10</w:t>
            </w:r>
          </w:p>
        </w:tc>
        <w:tc>
          <w:tcPr>
            <w:tcW w:w="4680" w:type="dxa"/>
          </w:tcPr>
          <w:p w:rsidR="00050EC7" w:rsidRPr="00FD7859" w:rsidRDefault="00050EC7" w:rsidP="0005575A">
            <w:pPr>
              <w:ind w:firstLine="426"/>
              <w:jc w:val="center"/>
              <w:rPr>
                <w:vertAlign w:val="superscript"/>
              </w:rPr>
            </w:pPr>
            <w:r w:rsidRPr="00FD7859">
              <w:t>В(Т)=168534-972,862Т+1,5588Т</w:t>
            </w:r>
            <w:r w:rsidRPr="00FD7859">
              <w:rPr>
                <w:vertAlign w:val="superscript"/>
              </w:rPr>
              <w:t>2</w:t>
            </w:r>
            <w:r w:rsidRPr="00FD7859">
              <w:t>-0,000282Т</w:t>
            </w:r>
            <w:r w:rsidRPr="00FD7859">
              <w:rPr>
                <w:vertAlign w:val="superscript"/>
              </w:rPr>
              <w:t>3</w:t>
            </w:r>
          </w:p>
        </w:tc>
      </w:tr>
    </w:tbl>
    <w:p w:rsidR="002B4448" w:rsidRDefault="002B4448" w:rsidP="00050EC7">
      <w:pPr>
        <w:ind w:firstLine="426"/>
        <w:rPr>
          <w:szCs w:val="28"/>
        </w:rPr>
      </w:pPr>
    </w:p>
    <w:p w:rsidR="000B7EB2" w:rsidRDefault="002B4448" w:rsidP="00435EFC">
      <w:pPr>
        <w:ind w:firstLine="0"/>
        <w:jc w:val="left"/>
        <w:rPr>
          <w:szCs w:val="28"/>
        </w:rPr>
      </w:pPr>
      <w:r>
        <w:rPr>
          <w:szCs w:val="28"/>
        </w:rPr>
        <w:br w:type="page"/>
      </w:r>
      <w:r w:rsidR="00435EFC">
        <w:rPr>
          <w:szCs w:val="28"/>
        </w:rPr>
        <w:lastRenderedPageBreak/>
        <w:t xml:space="preserve">     </w:t>
      </w:r>
      <w:r w:rsidR="000B7EB2" w:rsidRPr="00050EC7">
        <w:rPr>
          <w:szCs w:val="28"/>
        </w:rPr>
        <w:t>Продолжительность существования температур в зоне хранения</w:t>
      </w:r>
      <w:r w:rsidR="004B1889">
        <w:rPr>
          <w:szCs w:val="28"/>
        </w:rPr>
        <w:t xml:space="preserve"> приборов</w:t>
      </w:r>
      <w:r w:rsidR="000B7EB2">
        <w:rPr>
          <w:szCs w:val="28"/>
        </w:rPr>
        <w:t xml:space="preserve"> представлена в т</w:t>
      </w:r>
      <w:r w:rsidR="00E0402E">
        <w:rPr>
          <w:szCs w:val="28"/>
        </w:rPr>
        <w:t>аблице 6</w:t>
      </w:r>
      <w:r w:rsidR="000B7EB2">
        <w:rPr>
          <w:szCs w:val="28"/>
        </w:rPr>
        <w:t>.3.</w:t>
      </w:r>
    </w:p>
    <w:p w:rsidR="00050EC7" w:rsidRPr="00050EC7" w:rsidRDefault="00E0402E" w:rsidP="004F77D9">
      <w:pPr>
        <w:ind w:firstLine="426"/>
        <w:jc w:val="right"/>
        <w:rPr>
          <w:szCs w:val="28"/>
        </w:rPr>
      </w:pPr>
      <w:r>
        <w:rPr>
          <w:szCs w:val="28"/>
        </w:rPr>
        <w:t>Таблица 6</w:t>
      </w:r>
      <w:r w:rsidR="000B7EB2">
        <w:rPr>
          <w:szCs w:val="28"/>
        </w:rPr>
        <w:t>.3.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37"/>
        <w:gridCol w:w="1593"/>
      </w:tblGrid>
      <w:tr w:rsidR="00050EC7" w:rsidRPr="00050EC7" w:rsidTr="00050EC7">
        <w:trPr>
          <w:jc w:val="center"/>
        </w:trPr>
        <w:tc>
          <w:tcPr>
            <w:tcW w:w="0" w:type="auto"/>
            <w:gridSpan w:val="2"/>
          </w:tcPr>
          <w:p w:rsidR="00050EC7" w:rsidRPr="00050EC7" w:rsidRDefault="00050EC7" w:rsidP="0005575A">
            <w:pPr>
              <w:ind w:firstLine="0"/>
              <w:rPr>
                <w:szCs w:val="28"/>
              </w:rPr>
            </w:pPr>
            <w:r w:rsidRPr="00050EC7">
              <w:rPr>
                <w:szCs w:val="28"/>
              </w:rPr>
              <w:t>Отапливаемое хранилище</w:t>
            </w:r>
          </w:p>
        </w:tc>
      </w:tr>
      <w:tr w:rsidR="00050EC7" w:rsidRPr="00050EC7" w:rsidTr="00050EC7">
        <w:trPr>
          <w:jc w:val="center"/>
        </w:trPr>
        <w:tc>
          <w:tcPr>
            <w:tcW w:w="0" w:type="auto"/>
          </w:tcPr>
          <w:p w:rsidR="00050EC7" w:rsidRPr="00050EC7" w:rsidRDefault="00050EC7" w:rsidP="00050EC7">
            <w:pPr>
              <w:ind w:firstLine="426"/>
              <w:rPr>
                <w:szCs w:val="28"/>
                <w:lang w:val="en-US"/>
              </w:rPr>
            </w:pPr>
            <w:r w:rsidRPr="00050EC7">
              <w:rPr>
                <w:szCs w:val="28"/>
              </w:rPr>
              <w:t>Т</w:t>
            </w:r>
            <w:r w:rsidRPr="00050EC7">
              <w:rPr>
                <w:szCs w:val="28"/>
                <w:vertAlign w:val="subscript"/>
                <w:lang w:val="en-US"/>
              </w:rPr>
              <w:t>j</w:t>
            </w:r>
            <w:r w:rsidRPr="00050EC7">
              <w:rPr>
                <w:szCs w:val="28"/>
                <w:lang w:val="en-US"/>
              </w:rPr>
              <w:t>, K</w:t>
            </w:r>
          </w:p>
        </w:tc>
        <w:tc>
          <w:tcPr>
            <w:tcW w:w="0" w:type="auto"/>
          </w:tcPr>
          <w:p w:rsidR="00050EC7" w:rsidRPr="00050EC7" w:rsidRDefault="00050EC7" w:rsidP="00050EC7">
            <w:pPr>
              <w:ind w:firstLine="426"/>
              <w:rPr>
                <w:szCs w:val="28"/>
              </w:rPr>
            </w:pPr>
            <w:r w:rsidRPr="00050EC7">
              <w:rPr>
                <w:szCs w:val="28"/>
                <w:lang w:val="en-US"/>
              </w:rPr>
              <w:t xml:space="preserve">j, </w:t>
            </w:r>
            <w:r w:rsidRPr="00050EC7">
              <w:rPr>
                <w:szCs w:val="28"/>
              </w:rPr>
              <w:t>ч</w:t>
            </w:r>
          </w:p>
        </w:tc>
      </w:tr>
      <w:tr w:rsidR="00050EC7" w:rsidRPr="00050EC7" w:rsidTr="00050EC7">
        <w:trPr>
          <w:jc w:val="center"/>
        </w:trPr>
        <w:tc>
          <w:tcPr>
            <w:tcW w:w="0" w:type="auto"/>
          </w:tcPr>
          <w:p w:rsidR="00050EC7" w:rsidRPr="00050EC7" w:rsidRDefault="00050EC7" w:rsidP="00050EC7">
            <w:pPr>
              <w:ind w:firstLine="426"/>
              <w:rPr>
                <w:szCs w:val="28"/>
              </w:rPr>
            </w:pPr>
            <w:r w:rsidRPr="00050EC7">
              <w:rPr>
                <w:szCs w:val="28"/>
              </w:rPr>
              <w:t>275,5</w:t>
            </w:r>
          </w:p>
        </w:tc>
        <w:tc>
          <w:tcPr>
            <w:tcW w:w="0" w:type="auto"/>
          </w:tcPr>
          <w:p w:rsidR="00050EC7" w:rsidRPr="00050EC7" w:rsidRDefault="00050EC7" w:rsidP="00050EC7">
            <w:pPr>
              <w:ind w:firstLine="426"/>
              <w:rPr>
                <w:szCs w:val="28"/>
              </w:rPr>
            </w:pPr>
            <w:r w:rsidRPr="00050EC7">
              <w:rPr>
                <w:szCs w:val="28"/>
              </w:rPr>
              <w:t>637</w:t>
            </w:r>
          </w:p>
        </w:tc>
      </w:tr>
      <w:tr w:rsidR="00050EC7" w:rsidRPr="00050EC7" w:rsidTr="00050EC7">
        <w:trPr>
          <w:jc w:val="center"/>
        </w:trPr>
        <w:tc>
          <w:tcPr>
            <w:tcW w:w="0" w:type="auto"/>
          </w:tcPr>
          <w:p w:rsidR="00050EC7" w:rsidRPr="00050EC7" w:rsidRDefault="00050EC7" w:rsidP="00050EC7">
            <w:pPr>
              <w:ind w:firstLine="426"/>
              <w:rPr>
                <w:szCs w:val="28"/>
              </w:rPr>
            </w:pPr>
            <w:r w:rsidRPr="00050EC7">
              <w:rPr>
                <w:szCs w:val="28"/>
              </w:rPr>
              <w:t>280,5</w:t>
            </w:r>
          </w:p>
        </w:tc>
        <w:tc>
          <w:tcPr>
            <w:tcW w:w="0" w:type="auto"/>
          </w:tcPr>
          <w:p w:rsidR="00050EC7" w:rsidRPr="00050EC7" w:rsidRDefault="00050EC7" w:rsidP="00050EC7">
            <w:pPr>
              <w:ind w:firstLine="426"/>
              <w:rPr>
                <w:szCs w:val="28"/>
              </w:rPr>
            </w:pPr>
            <w:r w:rsidRPr="00050EC7">
              <w:rPr>
                <w:szCs w:val="28"/>
              </w:rPr>
              <w:t>2694</w:t>
            </w:r>
          </w:p>
        </w:tc>
      </w:tr>
      <w:tr w:rsidR="00050EC7" w:rsidRPr="00050EC7" w:rsidTr="00050EC7">
        <w:trPr>
          <w:jc w:val="center"/>
        </w:trPr>
        <w:tc>
          <w:tcPr>
            <w:tcW w:w="0" w:type="auto"/>
          </w:tcPr>
          <w:p w:rsidR="00050EC7" w:rsidRPr="00050EC7" w:rsidRDefault="00050EC7" w:rsidP="00050EC7">
            <w:pPr>
              <w:ind w:firstLine="426"/>
              <w:rPr>
                <w:szCs w:val="28"/>
              </w:rPr>
            </w:pPr>
            <w:r w:rsidRPr="00050EC7">
              <w:rPr>
                <w:szCs w:val="28"/>
              </w:rPr>
              <w:t>285,5</w:t>
            </w:r>
          </w:p>
        </w:tc>
        <w:tc>
          <w:tcPr>
            <w:tcW w:w="0" w:type="auto"/>
          </w:tcPr>
          <w:p w:rsidR="00050EC7" w:rsidRPr="00050EC7" w:rsidRDefault="00050EC7" w:rsidP="00050EC7">
            <w:pPr>
              <w:ind w:firstLine="426"/>
              <w:rPr>
                <w:szCs w:val="28"/>
              </w:rPr>
            </w:pPr>
            <w:r w:rsidRPr="00050EC7">
              <w:rPr>
                <w:szCs w:val="28"/>
              </w:rPr>
              <w:t>2622</w:t>
            </w:r>
          </w:p>
        </w:tc>
      </w:tr>
      <w:tr w:rsidR="00050EC7" w:rsidRPr="00050EC7" w:rsidTr="00050EC7">
        <w:trPr>
          <w:jc w:val="center"/>
        </w:trPr>
        <w:tc>
          <w:tcPr>
            <w:tcW w:w="0" w:type="auto"/>
          </w:tcPr>
          <w:p w:rsidR="00050EC7" w:rsidRPr="00050EC7" w:rsidRDefault="00050EC7" w:rsidP="00050EC7">
            <w:pPr>
              <w:ind w:firstLine="426"/>
              <w:rPr>
                <w:szCs w:val="28"/>
              </w:rPr>
            </w:pPr>
            <w:r w:rsidRPr="00050EC7">
              <w:rPr>
                <w:szCs w:val="28"/>
              </w:rPr>
              <w:t>290,5</w:t>
            </w:r>
          </w:p>
        </w:tc>
        <w:tc>
          <w:tcPr>
            <w:tcW w:w="0" w:type="auto"/>
          </w:tcPr>
          <w:p w:rsidR="00050EC7" w:rsidRPr="00050EC7" w:rsidRDefault="00050EC7" w:rsidP="00050EC7">
            <w:pPr>
              <w:ind w:firstLine="426"/>
              <w:rPr>
                <w:szCs w:val="28"/>
              </w:rPr>
            </w:pPr>
            <w:r w:rsidRPr="00050EC7">
              <w:rPr>
                <w:szCs w:val="28"/>
              </w:rPr>
              <w:t>1686</w:t>
            </w:r>
          </w:p>
        </w:tc>
      </w:tr>
      <w:tr w:rsidR="00050EC7" w:rsidRPr="00050EC7" w:rsidTr="00050EC7">
        <w:trPr>
          <w:jc w:val="center"/>
        </w:trPr>
        <w:tc>
          <w:tcPr>
            <w:tcW w:w="0" w:type="auto"/>
          </w:tcPr>
          <w:p w:rsidR="00050EC7" w:rsidRPr="00050EC7" w:rsidRDefault="00050EC7" w:rsidP="00050EC7">
            <w:pPr>
              <w:ind w:firstLine="426"/>
              <w:rPr>
                <w:szCs w:val="28"/>
              </w:rPr>
            </w:pPr>
            <w:r w:rsidRPr="00050EC7">
              <w:rPr>
                <w:szCs w:val="28"/>
              </w:rPr>
              <w:t>295,5</w:t>
            </w:r>
          </w:p>
        </w:tc>
        <w:tc>
          <w:tcPr>
            <w:tcW w:w="0" w:type="auto"/>
          </w:tcPr>
          <w:p w:rsidR="00050EC7" w:rsidRPr="00050EC7" w:rsidRDefault="00050EC7" w:rsidP="00050EC7">
            <w:pPr>
              <w:ind w:firstLine="426"/>
              <w:rPr>
                <w:szCs w:val="28"/>
              </w:rPr>
            </w:pPr>
            <w:r w:rsidRPr="00050EC7">
              <w:rPr>
                <w:szCs w:val="28"/>
              </w:rPr>
              <w:t>787</w:t>
            </w:r>
          </w:p>
        </w:tc>
      </w:tr>
      <w:tr w:rsidR="00050EC7" w:rsidRPr="00050EC7" w:rsidTr="00050EC7">
        <w:trPr>
          <w:jc w:val="center"/>
        </w:trPr>
        <w:tc>
          <w:tcPr>
            <w:tcW w:w="0" w:type="auto"/>
          </w:tcPr>
          <w:p w:rsidR="00050EC7" w:rsidRPr="00050EC7" w:rsidRDefault="00050EC7" w:rsidP="00050EC7">
            <w:pPr>
              <w:ind w:firstLine="426"/>
              <w:rPr>
                <w:szCs w:val="28"/>
              </w:rPr>
            </w:pPr>
            <w:r w:rsidRPr="00050EC7">
              <w:rPr>
                <w:szCs w:val="28"/>
              </w:rPr>
              <w:t>300,5</w:t>
            </w:r>
          </w:p>
        </w:tc>
        <w:tc>
          <w:tcPr>
            <w:tcW w:w="0" w:type="auto"/>
          </w:tcPr>
          <w:p w:rsidR="00050EC7" w:rsidRPr="00050EC7" w:rsidRDefault="00050EC7" w:rsidP="00050EC7">
            <w:pPr>
              <w:ind w:firstLine="426"/>
              <w:rPr>
                <w:szCs w:val="28"/>
              </w:rPr>
            </w:pPr>
            <w:r w:rsidRPr="00050EC7">
              <w:rPr>
                <w:szCs w:val="28"/>
              </w:rPr>
              <w:t>170</w:t>
            </w:r>
          </w:p>
        </w:tc>
      </w:tr>
      <w:tr w:rsidR="00050EC7" w:rsidRPr="00050EC7" w:rsidTr="00050EC7">
        <w:trPr>
          <w:jc w:val="center"/>
        </w:trPr>
        <w:tc>
          <w:tcPr>
            <w:tcW w:w="0" w:type="auto"/>
          </w:tcPr>
          <w:p w:rsidR="00050EC7" w:rsidRPr="00050EC7" w:rsidRDefault="00050EC7" w:rsidP="00050EC7">
            <w:pPr>
              <w:ind w:firstLine="426"/>
              <w:rPr>
                <w:szCs w:val="28"/>
              </w:rPr>
            </w:pPr>
            <w:r w:rsidRPr="00050EC7">
              <w:rPr>
                <w:szCs w:val="28"/>
              </w:rPr>
              <w:t>305,5</w:t>
            </w:r>
          </w:p>
        </w:tc>
        <w:tc>
          <w:tcPr>
            <w:tcW w:w="0" w:type="auto"/>
          </w:tcPr>
          <w:p w:rsidR="00050EC7" w:rsidRPr="00050EC7" w:rsidRDefault="00050EC7" w:rsidP="00050EC7">
            <w:pPr>
              <w:ind w:firstLine="426"/>
              <w:rPr>
                <w:szCs w:val="28"/>
              </w:rPr>
            </w:pPr>
            <w:r w:rsidRPr="00050EC7">
              <w:rPr>
                <w:szCs w:val="28"/>
              </w:rPr>
              <w:t>151</w:t>
            </w:r>
          </w:p>
        </w:tc>
      </w:tr>
      <w:tr w:rsidR="00050EC7" w:rsidRPr="00050EC7" w:rsidTr="00050EC7">
        <w:trPr>
          <w:jc w:val="center"/>
        </w:trPr>
        <w:tc>
          <w:tcPr>
            <w:tcW w:w="0" w:type="auto"/>
          </w:tcPr>
          <w:p w:rsidR="00050EC7" w:rsidRPr="00050EC7" w:rsidRDefault="00050EC7" w:rsidP="00050EC7">
            <w:pPr>
              <w:ind w:firstLine="426"/>
              <w:rPr>
                <w:szCs w:val="28"/>
              </w:rPr>
            </w:pPr>
            <w:r w:rsidRPr="00050EC7">
              <w:rPr>
                <w:szCs w:val="28"/>
              </w:rPr>
              <w:t>310,5</w:t>
            </w:r>
          </w:p>
        </w:tc>
        <w:tc>
          <w:tcPr>
            <w:tcW w:w="0" w:type="auto"/>
          </w:tcPr>
          <w:p w:rsidR="00050EC7" w:rsidRPr="00050EC7" w:rsidRDefault="00050EC7" w:rsidP="00050EC7">
            <w:pPr>
              <w:ind w:firstLine="426"/>
              <w:rPr>
                <w:szCs w:val="28"/>
              </w:rPr>
            </w:pPr>
            <w:r w:rsidRPr="00050EC7">
              <w:rPr>
                <w:szCs w:val="28"/>
              </w:rPr>
              <w:t>19</w:t>
            </w:r>
          </w:p>
        </w:tc>
      </w:tr>
    </w:tbl>
    <w:p w:rsidR="00050EC7" w:rsidRPr="00050EC7" w:rsidRDefault="00050EC7" w:rsidP="00050EC7">
      <w:pPr>
        <w:ind w:firstLine="426"/>
        <w:rPr>
          <w:szCs w:val="28"/>
        </w:rPr>
      </w:pPr>
    </w:p>
    <w:p w:rsidR="00050EC7" w:rsidRPr="00050EC7" w:rsidRDefault="00050EC7" w:rsidP="00050EC7">
      <w:pPr>
        <w:ind w:firstLine="426"/>
        <w:rPr>
          <w:szCs w:val="28"/>
        </w:rPr>
      </w:pPr>
      <w:r w:rsidRPr="00050EC7">
        <w:rPr>
          <w:szCs w:val="28"/>
        </w:rPr>
        <w:t>С уч</w:t>
      </w:r>
      <w:r w:rsidR="00E0402E">
        <w:rPr>
          <w:szCs w:val="28"/>
        </w:rPr>
        <w:t>етом приведенных данных таблиц 6.2 и 6</w:t>
      </w:r>
      <w:r w:rsidR="000B7EB2">
        <w:rPr>
          <w:szCs w:val="28"/>
        </w:rPr>
        <w:t>.3</w:t>
      </w:r>
      <w:r w:rsidRPr="00050EC7">
        <w:rPr>
          <w:szCs w:val="28"/>
        </w:rPr>
        <w:t>, длительность ускоренных испытаний на тепловое старение аппар</w:t>
      </w:r>
      <w:r w:rsidR="000B7EB2">
        <w:rPr>
          <w:szCs w:val="28"/>
        </w:rPr>
        <w:t>атуры о</w:t>
      </w:r>
      <w:r w:rsidR="00E0402E">
        <w:rPr>
          <w:szCs w:val="28"/>
        </w:rPr>
        <w:t>пределенная по формуле 6</w:t>
      </w:r>
      <w:r w:rsidR="000B7EB2">
        <w:rPr>
          <w:szCs w:val="28"/>
        </w:rPr>
        <w:t>.1</w:t>
      </w:r>
      <w:r w:rsidRPr="00050EC7">
        <w:rPr>
          <w:szCs w:val="28"/>
        </w:rPr>
        <w:t xml:space="preserve"> с</w:t>
      </w:r>
      <w:r w:rsidRPr="00050EC7">
        <w:rPr>
          <w:szCs w:val="28"/>
        </w:rPr>
        <w:t>о</w:t>
      </w:r>
      <w:r w:rsidRPr="00050EC7">
        <w:rPr>
          <w:szCs w:val="28"/>
        </w:rPr>
        <w:t>ставляет:</w:t>
      </w:r>
    </w:p>
    <w:p w:rsidR="00050EC7" w:rsidRPr="00050EC7" w:rsidRDefault="00050EC7" w:rsidP="000B7EB2">
      <w:pPr>
        <w:ind w:firstLine="426"/>
        <w:jc w:val="center"/>
        <w:rPr>
          <w:szCs w:val="28"/>
        </w:rPr>
      </w:pPr>
      <w:r w:rsidRPr="00050EC7">
        <w:rPr>
          <w:szCs w:val="28"/>
        </w:rPr>
        <w:t>τ</w:t>
      </w:r>
      <w:r w:rsidRPr="00050EC7">
        <w:rPr>
          <w:szCs w:val="28"/>
          <w:vertAlign w:val="subscript"/>
        </w:rPr>
        <w:t xml:space="preserve">и </w:t>
      </w:r>
      <w:r w:rsidRPr="00050EC7">
        <w:rPr>
          <w:szCs w:val="28"/>
        </w:rPr>
        <w:t>= 215 часов (9 суток)</w:t>
      </w:r>
      <w:r w:rsidR="000B7EB2">
        <w:rPr>
          <w:szCs w:val="28"/>
        </w:rPr>
        <w:t>.</w:t>
      </w:r>
    </w:p>
    <w:p w:rsidR="002B4448" w:rsidRPr="002B4448" w:rsidRDefault="00050EC7" w:rsidP="002B4448">
      <w:pPr>
        <w:pStyle w:val="23"/>
        <w:spacing w:line="360" w:lineRule="auto"/>
        <w:ind w:right="0" w:firstLine="426"/>
        <w:rPr>
          <w:szCs w:val="28"/>
        </w:rPr>
      </w:pPr>
      <w:r w:rsidRPr="00050EC7">
        <w:rPr>
          <w:spacing w:val="-8"/>
          <w:szCs w:val="28"/>
        </w:rPr>
        <w:t xml:space="preserve">Продолжительность испытаний </w:t>
      </w:r>
      <w:r w:rsidR="000B7EB2">
        <w:rPr>
          <w:szCs w:val="28"/>
        </w:rPr>
        <w:t>имитатора сигналов датчиков</w:t>
      </w:r>
      <w:r w:rsidRPr="00050EC7">
        <w:rPr>
          <w:szCs w:val="28"/>
        </w:rPr>
        <w:t xml:space="preserve"> при годовом испытательном цикле приведена в</w:t>
      </w:r>
      <w:r w:rsidR="00E0402E">
        <w:rPr>
          <w:szCs w:val="28"/>
        </w:rPr>
        <w:t xml:space="preserve"> таблице 6</w:t>
      </w:r>
      <w:r w:rsidR="000B7EB2">
        <w:rPr>
          <w:szCs w:val="28"/>
        </w:rPr>
        <w:t>.4.</w:t>
      </w:r>
    </w:p>
    <w:p w:rsidR="00050EC7" w:rsidRPr="00050EC7" w:rsidRDefault="000B7EB2" w:rsidP="000B7EB2">
      <w:pPr>
        <w:pStyle w:val="23"/>
        <w:spacing w:line="360" w:lineRule="auto"/>
        <w:ind w:right="0" w:firstLine="426"/>
        <w:jc w:val="right"/>
        <w:rPr>
          <w:szCs w:val="28"/>
        </w:rPr>
      </w:pPr>
      <w:r>
        <w:rPr>
          <w:szCs w:val="28"/>
        </w:rPr>
        <w:t>Таблица 5.4.</w:t>
      </w: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28"/>
        <w:gridCol w:w="4502"/>
        <w:gridCol w:w="2551"/>
      </w:tblGrid>
      <w:tr w:rsidR="00050EC7" w:rsidRPr="00050EC7" w:rsidTr="002B72DA">
        <w:tc>
          <w:tcPr>
            <w:tcW w:w="2728" w:type="dxa"/>
            <w:vAlign w:val="center"/>
          </w:tcPr>
          <w:p w:rsidR="00050EC7" w:rsidRPr="00297C4D" w:rsidRDefault="00050EC7" w:rsidP="0005575A">
            <w:pPr>
              <w:pStyle w:val="23"/>
              <w:spacing w:before="0" w:line="240" w:lineRule="auto"/>
              <w:ind w:right="0" w:firstLine="0"/>
              <w:jc w:val="center"/>
              <w:rPr>
                <w:szCs w:val="28"/>
                <w:lang w:val="ru-RU" w:eastAsia="ru-RU"/>
              </w:rPr>
            </w:pPr>
            <w:r w:rsidRPr="00297C4D">
              <w:rPr>
                <w:szCs w:val="28"/>
                <w:lang w:val="ru-RU" w:eastAsia="ru-RU"/>
              </w:rPr>
              <w:t>Виды                  воздействующих факторов</w:t>
            </w:r>
          </w:p>
        </w:tc>
        <w:tc>
          <w:tcPr>
            <w:tcW w:w="4502" w:type="dxa"/>
            <w:vAlign w:val="center"/>
          </w:tcPr>
          <w:p w:rsidR="00050EC7" w:rsidRPr="00297C4D" w:rsidRDefault="00050EC7" w:rsidP="0005575A">
            <w:pPr>
              <w:pStyle w:val="23"/>
              <w:spacing w:before="0" w:line="240" w:lineRule="auto"/>
              <w:ind w:right="0" w:firstLine="0"/>
              <w:jc w:val="center"/>
              <w:rPr>
                <w:szCs w:val="28"/>
                <w:lang w:val="ru-RU" w:eastAsia="ru-RU"/>
              </w:rPr>
            </w:pPr>
            <w:r w:rsidRPr="00297C4D">
              <w:rPr>
                <w:szCs w:val="28"/>
                <w:lang w:val="ru-RU" w:eastAsia="ru-RU"/>
              </w:rPr>
              <w:t>Характеристики воздействующих факторов</w:t>
            </w:r>
          </w:p>
        </w:tc>
        <w:tc>
          <w:tcPr>
            <w:tcW w:w="2551" w:type="dxa"/>
            <w:vAlign w:val="center"/>
          </w:tcPr>
          <w:p w:rsidR="00050EC7" w:rsidRPr="00297C4D" w:rsidRDefault="00050EC7" w:rsidP="0005575A">
            <w:pPr>
              <w:pStyle w:val="23"/>
              <w:spacing w:before="0" w:line="240" w:lineRule="auto"/>
              <w:ind w:right="0" w:firstLine="0"/>
              <w:jc w:val="center"/>
              <w:rPr>
                <w:szCs w:val="28"/>
                <w:lang w:val="ru-RU" w:eastAsia="ru-RU"/>
              </w:rPr>
            </w:pPr>
            <w:r w:rsidRPr="00297C4D">
              <w:rPr>
                <w:szCs w:val="28"/>
                <w:lang w:val="ru-RU" w:eastAsia="ru-RU"/>
              </w:rPr>
              <w:t>Величины воздействующих факторов</w:t>
            </w:r>
          </w:p>
        </w:tc>
      </w:tr>
      <w:tr w:rsidR="00050EC7" w:rsidRPr="00050EC7" w:rsidTr="002B72DA">
        <w:trPr>
          <w:cantSplit/>
        </w:trPr>
        <w:tc>
          <w:tcPr>
            <w:tcW w:w="2728" w:type="dxa"/>
            <w:vMerge w:val="restart"/>
            <w:vAlign w:val="center"/>
          </w:tcPr>
          <w:p w:rsidR="00050EC7" w:rsidRPr="00297C4D" w:rsidRDefault="00050EC7" w:rsidP="0005575A">
            <w:pPr>
              <w:pStyle w:val="23"/>
              <w:spacing w:before="0" w:line="240" w:lineRule="auto"/>
              <w:ind w:right="0" w:firstLine="0"/>
              <w:jc w:val="center"/>
              <w:rPr>
                <w:szCs w:val="28"/>
                <w:lang w:val="ru-RU" w:eastAsia="ru-RU"/>
              </w:rPr>
            </w:pPr>
            <w:r w:rsidRPr="00297C4D">
              <w:rPr>
                <w:szCs w:val="28"/>
                <w:lang w:val="ru-RU" w:eastAsia="ru-RU"/>
              </w:rPr>
              <w:t>Повышенная температура</w:t>
            </w:r>
          </w:p>
        </w:tc>
        <w:tc>
          <w:tcPr>
            <w:tcW w:w="4502" w:type="dxa"/>
            <w:vAlign w:val="center"/>
          </w:tcPr>
          <w:p w:rsidR="00050EC7" w:rsidRPr="00297C4D" w:rsidRDefault="00050EC7" w:rsidP="0005575A">
            <w:pPr>
              <w:pStyle w:val="23"/>
              <w:spacing w:before="0" w:line="240" w:lineRule="auto"/>
              <w:ind w:right="0" w:firstLine="0"/>
              <w:jc w:val="center"/>
              <w:rPr>
                <w:szCs w:val="28"/>
                <w:lang w:val="ru-RU" w:eastAsia="ru-RU"/>
              </w:rPr>
            </w:pPr>
            <w:r w:rsidRPr="00297C4D">
              <w:rPr>
                <w:szCs w:val="28"/>
                <w:lang w:val="ru-RU" w:eastAsia="ru-RU"/>
              </w:rPr>
              <w:t>Температура, ºС</w:t>
            </w:r>
          </w:p>
        </w:tc>
        <w:tc>
          <w:tcPr>
            <w:tcW w:w="2551" w:type="dxa"/>
            <w:vAlign w:val="center"/>
          </w:tcPr>
          <w:p w:rsidR="00050EC7" w:rsidRPr="00297C4D" w:rsidRDefault="00050EC7" w:rsidP="0005575A">
            <w:pPr>
              <w:pStyle w:val="23"/>
              <w:spacing w:before="0" w:line="240" w:lineRule="auto"/>
              <w:ind w:right="0" w:firstLine="0"/>
              <w:jc w:val="center"/>
              <w:rPr>
                <w:szCs w:val="28"/>
                <w:lang w:val="ru-RU" w:eastAsia="ru-RU"/>
              </w:rPr>
            </w:pPr>
            <w:r w:rsidRPr="00297C4D">
              <w:rPr>
                <w:szCs w:val="28"/>
                <w:lang w:val="ru-RU" w:eastAsia="ru-RU"/>
              </w:rPr>
              <w:t>+(70 ± 2)</w:t>
            </w:r>
          </w:p>
        </w:tc>
      </w:tr>
      <w:tr w:rsidR="00050EC7" w:rsidRPr="00050EC7" w:rsidTr="002B72DA">
        <w:trPr>
          <w:cantSplit/>
        </w:trPr>
        <w:tc>
          <w:tcPr>
            <w:tcW w:w="2728" w:type="dxa"/>
            <w:vMerge/>
            <w:vAlign w:val="center"/>
          </w:tcPr>
          <w:p w:rsidR="00050EC7" w:rsidRPr="00297C4D" w:rsidRDefault="00050EC7" w:rsidP="00050EC7">
            <w:pPr>
              <w:pStyle w:val="23"/>
              <w:spacing w:before="0" w:line="240" w:lineRule="auto"/>
              <w:ind w:right="0" w:firstLine="426"/>
              <w:rPr>
                <w:szCs w:val="28"/>
                <w:lang w:val="ru-RU" w:eastAsia="ru-RU"/>
              </w:rPr>
            </w:pPr>
          </w:p>
        </w:tc>
        <w:tc>
          <w:tcPr>
            <w:tcW w:w="4502" w:type="dxa"/>
            <w:vAlign w:val="center"/>
          </w:tcPr>
          <w:p w:rsidR="00050EC7" w:rsidRPr="00297C4D" w:rsidRDefault="00050EC7" w:rsidP="0005575A">
            <w:pPr>
              <w:pStyle w:val="23"/>
              <w:spacing w:before="0" w:line="240" w:lineRule="auto"/>
              <w:ind w:right="0" w:firstLine="0"/>
              <w:jc w:val="center"/>
              <w:rPr>
                <w:szCs w:val="28"/>
                <w:lang w:val="ru-RU" w:eastAsia="ru-RU"/>
              </w:rPr>
            </w:pPr>
            <w:r w:rsidRPr="00297C4D">
              <w:rPr>
                <w:szCs w:val="28"/>
                <w:lang w:val="ru-RU" w:eastAsia="ru-RU"/>
              </w:rPr>
              <w:t>Относительная влажность, %</w:t>
            </w:r>
          </w:p>
        </w:tc>
        <w:tc>
          <w:tcPr>
            <w:tcW w:w="2551" w:type="dxa"/>
            <w:vAlign w:val="center"/>
          </w:tcPr>
          <w:p w:rsidR="00050EC7" w:rsidRPr="00297C4D" w:rsidRDefault="00050EC7" w:rsidP="0005575A">
            <w:pPr>
              <w:pStyle w:val="23"/>
              <w:spacing w:before="0" w:line="240" w:lineRule="auto"/>
              <w:ind w:right="0" w:firstLine="0"/>
              <w:jc w:val="center"/>
              <w:rPr>
                <w:szCs w:val="28"/>
                <w:lang w:val="ru-RU" w:eastAsia="ru-RU"/>
              </w:rPr>
            </w:pPr>
            <w:r w:rsidRPr="00297C4D">
              <w:rPr>
                <w:szCs w:val="28"/>
                <w:lang w:val="ru-RU" w:eastAsia="ru-RU"/>
              </w:rPr>
              <w:t>Не нормируется</w:t>
            </w:r>
          </w:p>
        </w:tc>
      </w:tr>
      <w:tr w:rsidR="00050EC7" w:rsidRPr="00050EC7" w:rsidTr="002B72DA">
        <w:trPr>
          <w:cantSplit/>
        </w:trPr>
        <w:tc>
          <w:tcPr>
            <w:tcW w:w="2728" w:type="dxa"/>
            <w:vMerge/>
            <w:vAlign w:val="center"/>
          </w:tcPr>
          <w:p w:rsidR="00050EC7" w:rsidRPr="00297C4D" w:rsidRDefault="00050EC7" w:rsidP="00050EC7">
            <w:pPr>
              <w:pStyle w:val="23"/>
              <w:spacing w:before="0" w:line="240" w:lineRule="auto"/>
              <w:ind w:right="0" w:firstLine="426"/>
              <w:rPr>
                <w:szCs w:val="28"/>
                <w:lang w:val="ru-RU" w:eastAsia="ru-RU"/>
              </w:rPr>
            </w:pPr>
          </w:p>
        </w:tc>
        <w:tc>
          <w:tcPr>
            <w:tcW w:w="4502" w:type="dxa"/>
            <w:vAlign w:val="center"/>
          </w:tcPr>
          <w:p w:rsidR="00050EC7" w:rsidRPr="00297C4D" w:rsidRDefault="00050EC7" w:rsidP="0005575A">
            <w:pPr>
              <w:pStyle w:val="23"/>
              <w:spacing w:before="0" w:line="240" w:lineRule="auto"/>
              <w:ind w:right="0" w:firstLine="0"/>
              <w:jc w:val="center"/>
              <w:rPr>
                <w:szCs w:val="28"/>
                <w:lang w:val="ru-RU" w:eastAsia="ru-RU"/>
              </w:rPr>
            </w:pPr>
            <w:r w:rsidRPr="00297C4D">
              <w:rPr>
                <w:szCs w:val="28"/>
                <w:lang w:val="ru-RU" w:eastAsia="ru-RU"/>
              </w:rPr>
              <w:t>Продолжительность воздействия, сутки.</w:t>
            </w:r>
          </w:p>
        </w:tc>
        <w:tc>
          <w:tcPr>
            <w:tcW w:w="2551" w:type="dxa"/>
            <w:vAlign w:val="center"/>
          </w:tcPr>
          <w:p w:rsidR="00050EC7" w:rsidRPr="00297C4D" w:rsidRDefault="00050EC7" w:rsidP="0005575A">
            <w:pPr>
              <w:pStyle w:val="23"/>
              <w:spacing w:before="0" w:line="240" w:lineRule="auto"/>
              <w:ind w:right="0" w:firstLine="0"/>
              <w:jc w:val="center"/>
              <w:rPr>
                <w:szCs w:val="28"/>
                <w:lang w:val="ru-RU" w:eastAsia="ru-RU"/>
              </w:rPr>
            </w:pPr>
            <w:r w:rsidRPr="00297C4D">
              <w:rPr>
                <w:szCs w:val="28"/>
                <w:lang w:val="ru-RU" w:eastAsia="ru-RU"/>
              </w:rPr>
              <w:t>9</w:t>
            </w:r>
          </w:p>
        </w:tc>
      </w:tr>
    </w:tbl>
    <w:p w:rsidR="00050EC7" w:rsidRDefault="00E0402E" w:rsidP="00BC6629">
      <w:pPr>
        <w:pStyle w:val="22"/>
      </w:pPr>
      <w:bookmarkStart w:id="29" w:name="_Toc434936359"/>
      <w:r>
        <w:t>6</w:t>
      </w:r>
      <w:r w:rsidR="00D00704" w:rsidRPr="00D00704">
        <w:t>.5. Условия и порядок проведения испытаний</w:t>
      </w:r>
      <w:bookmarkEnd w:id="29"/>
    </w:p>
    <w:p w:rsidR="00050EC7" w:rsidRPr="00050EC7" w:rsidRDefault="00050EC7" w:rsidP="00050EC7">
      <w:pPr>
        <w:tabs>
          <w:tab w:val="left" w:pos="1276"/>
        </w:tabs>
        <w:ind w:firstLine="426"/>
        <w:rPr>
          <w:szCs w:val="28"/>
        </w:rPr>
      </w:pPr>
      <w:r w:rsidRPr="00050EC7">
        <w:rPr>
          <w:spacing w:val="-10"/>
          <w:szCs w:val="28"/>
        </w:rPr>
        <w:t xml:space="preserve">Испытания на тепловое старение проводят в климатических </w:t>
      </w:r>
      <w:r w:rsidRPr="00050EC7">
        <w:rPr>
          <w:spacing w:val="-4"/>
          <w:szCs w:val="28"/>
        </w:rPr>
        <w:t>камерах, обеспеч</w:t>
      </w:r>
      <w:r w:rsidRPr="00050EC7">
        <w:rPr>
          <w:spacing w:val="-4"/>
          <w:szCs w:val="28"/>
        </w:rPr>
        <w:t>и</w:t>
      </w:r>
      <w:r w:rsidRPr="00050EC7">
        <w:rPr>
          <w:spacing w:val="-4"/>
          <w:szCs w:val="28"/>
        </w:rPr>
        <w:t>вающих управление режимами по температуре.</w:t>
      </w:r>
    </w:p>
    <w:p w:rsidR="00050EC7" w:rsidRPr="00050EC7" w:rsidRDefault="00050EC7" w:rsidP="00050EC7">
      <w:pPr>
        <w:tabs>
          <w:tab w:val="left" w:pos="1276"/>
        </w:tabs>
        <w:ind w:firstLine="426"/>
        <w:rPr>
          <w:spacing w:val="-4"/>
          <w:szCs w:val="28"/>
          <w:vertAlign w:val="superscript"/>
        </w:rPr>
      </w:pPr>
      <w:r w:rsidRPr="00050EC7">
        <w:rPr>
          <w:spacing w:val="-4"/>
          <w:szCs w:val="28"/>
        </w:rPr>
        <w:t>Значение абсолютной влажности в камере не должно превышать 110</w:t>
      </w:r>
      <w:r w:rsidR="008105B4">
        <w:rPr>
          <w:spacing w:val="-4"/>
          <w:szCs w:val="28"/>
        </w:rPr>
        <w:t xml:space="preserve"> </w:t>
      </w:r>
      <w:r w:rsidRPr="00050EC7">
        <w:rPr>
          <w:spacing w:val="-4"/>
          <w:szCs w:val="28"/>
        </w:rPr>
        <w:t>г/м</w:t>
      </w:r>
      <w:r w:rsidRPr="00050EC7">
        <w:rPr>
          <w:spacing w:val="-4"/>
          <w:szCs w:val="28"/>
          <w:vertAlign w:val="superscript"/>
        </w:rPr>
        <w:t>3</w:t>
      </w:r>
      <w:r w:rsidRPr="00050EC7">
        <w:rPr>
          <w:spacing w:val="-4"/>
          <w:szCs w:val="28"/>
        </w:rPr>
        <w:t>.</w:t>
      </w:r>
    </w:p>
    <w:p w:rsidR="00050EC7" w:rsidRPr="00050EC7" w:rsidRDefault="00050EC7" w:rsidP="00050EC7">
      <w:pPr>
        <w:pStyle w:val="23"/>
        <w:tabs>
          <w:tab w:val="left" w:pos="1276"/>
        </w:tabs>
        <w:spacing w:before="0" w:line="360" w:lineRule="auto"/>
        <w:ind w:right="0" w:firstLine="426"/>
        <w:rPr>
          <w:szCs w:val="28"/>
        </w:rPr>
      </w:pPr>
      <w:r w:rsidRPr="00050EC7">
        <w:rPr>
          <w:szCs w:val="28"/>
        </w:rPr>
        <w:t>Испытания на тепловое старение проводят следу</w:t>
      </w:r>
      <w:r w:rsidR="00D00704">
        <w:rPr>
          <w:szCs w:val="28"/>
        </w:rPr>
        <w:t>ющим образом:</w:t>
      </w:r>
    </w:p>
    <w:p w:rsidR="00050EC7" w:rsidRPr="00050EC7" w:rsidRDefault="00D00704" w:rsidP="00050EC7">
      <w:pPr>
        <w:pStyle w:val="23"/>
        <w:tabs>
          <w:tab w:val="left" w:pos="1560"/>
        </w:tabs>
        <w:spacing w:before="0" w:line="360" w:lineRule="auto"/>
        <w:ind w:right="0" w:firstLine="426"/>
        <w:rPr>
          <w:szCs w:val="28"/>
        </w:rPr>
      </w:pPr>
      <w:r>
        <w:rPr>
          <w:szCs w:val="28"/>
        </w:rPr>
        <w:t xml:space="preserve">1. </w:t>
      </w:r>
      <w:r w:rsidR="00050EC7" w:rsidRPr="00050EC7">
        <w:rPr>
          <w:szCs w:val="28"/>
        </w:rPr>
        <w:t>Перед испытаниями про</w:t>
      </w:r>
      <w:r>
        <w:rPr>
          <w:szCs w:val="28"/>
        </w:rPr>
        <w:t>водят внешний осмотр имитатора сигналов датчиков</w:t>
      </w:r>
      <w:r w:rsidR="00050EC7" w:rsidRPr="00050EC7">
        <w:rPr>
          <w:szCs w:val="28"/>
        </w:rPr>
        <w:t>.</w:t>
      </w:r>
    </w:p>
    <w:p w:rsidR="00050EC7" w:rsidRPr="00050EC7" w:rsidRDefault="00D00704" w:rsidP="00050EC7">
      <w:pPr>
        <w:pStyle w:val="23"/>
        <w:tabs>
          <w:tab w:val="left" w:pos="1560"/>
        </w:tabs>
        <w:spacing w:before="0" w:line="360" w:lineRule="auto"/>
        <w:ind w:right="0" w:firstLine="426"/>
        <w:rPr>
          <w:szCs w:val="28"/>
        </w:rPr>
      </w:pPr>
      <w:r>
        <w:rPr>
          <w:szCs w:val="28"/>
        </w:rPr>
        <w:t xml:space="preserve">2. </w:t>
      </w:r>
      <w:r w:rsidR="00050EC7" w:rsidRPr="00050EC7">
        <w:rPr>
          <w:spacing w:val="-8"/>
          <w:szCs w:val="28"/>
        </w:rPr>
        <w:t xml:space="preserve">Проверяют функционирование </w:t>
      </w:r>
      <w:r>
        <w:rPr>
          <w:szCs w:val="28"/>
        </w:rPr>
        <w:t>имитатора сигналов датчиков</w:t>
      </w:r>
      <w:r w:rsidR="00050EC7" w:rsidRPr="00050EC7">
        <w:rPr>
          <w:spacing w:val="-8"/>
          <w:szCs w:val="28"/>
        </w:rPr>
        <w:t xml:space="preserve"> в нормальных </w:t>
      </w:r>
      <w:r w:rsidR="00050EC7" w:rsidRPr="00050EC7">
        <w:rPr>
          <w:szCs w:val="28"/>
        </w:rPr>
        <w:t>условиях.</w:t>
      </w:r>
    </w:p>
    <w:p w:rsidR="00050EC7" w:rsidRPr="00050EC7" w:rsidRDefault="00D00704" w:rsidP="00050EC7">
      <w:pPr>
        <w:tabs>
          <w:tab w:val="left" w:pos="1560"/>
        </w:tabs>
        <w:ind w:firstLine="426"/>
        <w:rPr>
          <w:szCs w:val="28"/>
        </w:rPr>
      </w:pPr>
      <w:r>
        <w:rPr>
          <w:szCs w:val="28"/>
        </w:rPr>
        <w:t xml:space="preserve">3. </w:t>
      </w:r>
      <w:r w:rsidR="00050EC7" w:rsidRPr="00050EC7">
        <w:rPr>
          <w:szCs w:val="28"/>
        </w:rPr>
        <w:t xml:space="preserve">Проводят испытания </w:t>
      </w:r>
      <w:r>
        <w:rPr>
          <w:szCs w:val="28"/>
        </w:rPr>
        <w:t>имитатора сигналов датчиков</w:t>
      </w:r>
      <w:r w:rsidR="00A56A8B">
        <w:rPr>
          <w:szCs w:val="28"/>
        </w:rPr>
        <w:t xml:space="preserve"> при всех видах </w:t>
      </w:r>
      <w:r w:rsidR="00236393">
        <w:rPr>
          <w:szCs w:val="28"/>
        </w:rPr>
        <w:t>во</w:t>
      </w:r>
      <w:r w:rsidR="00236393">
        <w:rPr>
          <w:szCs w:val="28"/>
        </w:rPr>
        <w:t>з</w:t>
      </w:r>
      <w:r w:rsidR="00236393">
        <w:rPr>
          <w:szCs w:val="28"/>
        </w:rPr>
        <w:t>действий</w:t>
      </w:r>
      <w:r w:rsidR="00050EC7" w:rsidRPr="00050EC7">
        <w:rPr>
          <w:szCs w:val="28"/>
        </w:rPr>
        <w:t xml:space="preserve"> в выключенном (не нагруженном) состоянии в штатной таре.</w:t>
      </w:r>
    </w:p>
    <w:p w:rsidR="00050EC7" w:rsidRPr="00050EC7" w:rsidRDefault="00050EC7" w:rsidP="00050EC7">
      <w:pPr>
        <w:tabs>
          <w:tab w:val="left" w:pos="1560"/>
        </w:tabs>
        <w:ind w:firstLine="426"/>
        <w:rPr>
          <w:szCs w:val="28"/>
        </w:rPr>
      </w:pPr>
      <w:r w:rsidRPr="00050EC7">
        <w:rPr>
          <w:szCs w:val="28"/>
        </w:rPr>
        <w:lastRenderedPageBreak/>
        <w:t>4.</w:t>
      </w:r>
      <w:r w:rsidR="00386B1C">
        <w:rPr>
          <w:szCs w:val="28"/>
        </w:rPr>
        <w:t xml:space="preserve"> </w:t>
      </w:r>
      <w:r w:rsidRPr="00050EC7">
        <w:rPr>
          <w:spacing w:val="4"/>
          <w:szCs w:val="28"/>
        </w:rPr>
        <w:t xml:space="preserve">Помещают </w:t>
      </w:r>
      <w:r w:rsidR="00D00704">
        <w:rPr>
          <w:szCs w:val="28"/>
        </w:rPr>
        <w:t>имитатор сигналов датчиков</w:t>
      </w:r>
      <w:r w:rsidR="00435EFC">
        <w:rPr>
          <w:szCs w:val="28"/>
        </w:rPr>
        <w:t xml:space="preserve"> </w:t>
      </w:r>
      <w:r w:rsidRPr="00050EC7">
        <w:rPr>
          <w:spacing w:val="4"/>
          <w:szCs w:val="28"/>
        </w:rPr>
        <w:t>в термокамеру. В течение3 ч</w:t>
      </w:r>
      <w:r w:rsidRPr="00050EC7">
        <w:rPr>
          <w:spacing w:val="4"/>
          <w:szCs w:val="28"/>
        </w:rPr>
        <w:t>а</w:t>
      </w:r>
      <w:r w:rsidRPr="00050EC7">
        <w:rPr>
          <w:spacing w:val="4"/>
          <w:szCs w:val="28"/>
        </w:rPr>
        <w:t xml:space="preserve">сов температуру </w:t>
      </w:r>
      <w:r w:rsidRPr="00050EC7">
        <w:rPr>
          <w:szCs w:val="28"/>
        </w:rPr>
        <w:t>в камере доводят до (70</w:t>
      </w:r>
      <w:r w:rsidRPr="00050EC7">
        <w:rPr>
          <w:szCs w:val="28"/>
          <w:u w:val="single"/>
        </w:rPr>
        <w:t>+</w:t>
      </w:r>
      <w:r w:rsidR="004319C0">
        <w:rPr>
          <w:szCs w:val="28"/>
        </w:rPr>
        <w:t>2)</w:t>
      </w:r>
      <w:r w:rsidR="00D00704">
        <w:rPr>
          <w:szCs w:val="28"/>
        </w:rPr>
        <w:t>ºС. Выдерживают прибор</w:t>
      </w:r>
      <w:r w:rsidRPr="00050EC7">
        <w:rPr>
          <w:szCs w:val="28"/>
        </w:rPr>
        <w:t xml:space="preserve"> при этом значении температуры в течение 9 суток.</w:t>
      </w:r>
    </w:p>
    <w:p w:rsidR="00050EC7" w:rsidRPr="00050EC7" w:rsidRDefault="00D00704" w:rsidP="00050EC7">
      <w:pPr>
        <w:tabs>
          <w:tab w:val="left" w:pos="1560"/>
        </w:tabs>
        <w:ind w:firstLine="426"/>
        <w:rPr>
          <w:szCs w:val="28"/>
        </w:rPr>
      </w:pPr>
      <w:r>
        <w:rPr>
          <w:szCs w:val="28"/>
        </w:rPr>
        <w:t xml:space="preserve">5. </w:t>
      </w:r>
      <w:r w:rsidR="004B1889">
        <w:rPr>
          <w:szCs w:val="28"/>
        </w:rPr>
        <w:t>Че</w:t>
      </w:r>
      <w:r w:rsidR="00050EC7" w:rsidRPr="00050EC7">
        <w:rPr>
          <w:szCs w:val="28"/>
        </w:rPr>
        <w:t xml:space="preserve">рез 9 суток </w:t>
      </w:r>
      <w:r w:rsidR="004B1889" w:rsidRPr="00050EC7">
        <w:rPr>
          <w:szCs w:val="28"/>
        </w:rPr>
        <w:t xml:space="preserve">температуру </w:t>
      </w:r>
      <w:r w:rsidR="00050EC7" w:rsidRPr="00050EC7">
        <w:rPr>
          <w:szCs w:val="28"/>
        </w:rPr>
        <w:t xml:space="preserve">в камере </w:t>
      </w:r>
      <w:r w:rsidR="004B1889">
        <w:rPr>
          <w:szCs w:val="28"/>
        </w:rPr>
        <w:t xml:space="preserve">доводят </w:t>
      </w:r>
      <w:r w:rsidR="00E7117D">
        <w:rPr>
          <w:szCs w:val="28"/>
        </w:rPr>
        <w:t>до нормальной. В</w:t>
      </w:r>
      <w:r w:rsidR="00050EC7" w:rsidRPr="00050EC7">
        <w:rPr>
          <w:szCs w:val="28"/>
        </w:rPr>
        <w:t>ы</w:t>
      </w:r>
      <w:r>
        <w:rPr>
          <w:szCs w:val="28"/>
        </w:rPr>
        <w:t>держив</w:t>
      </w:r>
      <w:r>
        <w:rPr>
          <w:szCs w:val="28"/>
        </w:rPr>
        <w:t>а</w:t>
      </w:r>
      <w:r>
        <w:rPr>
          <w:szCs w:val="28"/>
        </w:rPr>
        <w:t>ют имитатор сигналов датчиков</w:t>
      </w:r>
      <w:r w:rsidR="00050EC7" w:rsidRPr="00050EC7">
        <w:rPr>
          <w:szCs w:val="28"/>
        </w:rPr>
        <w:t xml:space="preserve"> в течение 3 часов и открывают камеру.</w:t>
      </w:r>
    </w:p>
    <w:p w:rsidR="00050EC7" w:rsidRPr="00050EC7" w:rsidRDefault="00D00704" w:rsidP="00050EC7">
      <w:pPr>
        <w:tabs>
          <w:tab w:val="left" w:pos="1560"/>
        </w:tabs>
        <w:ind w:firstLine="426"/>
        <w:rPr>
          <w:szCs w:val="28"/>
        </w:rPr>
      </w:pPr>
      <w:r>
        <w:rPr>
          <w:szCs w:val="28"/>
        </w:rPr>
        <w:t xml:space="preserve">6. </w:t>
      </w:r>
      <w:r w:rsidR="00050EC7" w:rsidRPr="00050EC7">
        <w:rPr>
          <w:szCs w:val="28"/>
        </w:rPr>
        <w:t xml:space="preserve">Извлекают </w:t>
      </w:r>
      <w:r>
        <w:rPr>
          <w:szCs w:val="28"/>
        </w:rPr>
        <w:t>имитатор сигналов датчиков</w:t>
      </w:r>
      <w:r w:rsidR="00050EC7" w:rsidRPr="00050EC7">
        <w:rPr>
          <w:szCs w:val="28"/>
        </w:rPr>
        <w:t xml:space="preserve"> из упаковки. Проверяют.</w:t>
      </w:r>
    </w:p>
    <w:p w:rsidR="00050EC7" w:rsidRPr="00050EC7" w:rsidRDefault="00D00704" w:rsidP="00050EC7">
      <w:pPr>
        <w:tabs>
          <w:tab w:val="left" w:pos="1560"/>
        </w:tabs>
        <w:ind w:firstLine="426"/>
        <w:rPr>
          <w:szCs w:val="28"/>
        </w:rPr>
      </w:pPr>
      <w:r>
        <w:rPr>
          <w:szCs w:val="28"/>
        </w:rPr>
        <w:t xml:space="preserve">7. </w:t>
      </w:r>
      <w:r w:rsidR="00236393">
        <w:rPr>
          <w:spacing w:val="-4"/>
          <w:szCs w:val="28"/>
        </w:rPr>
        <w:t>Повторяют</w:t>
      </w:r>
      <w:r w:rsidR="00050EC7" w:rsidRPr="00050EC7">
        <w:rPr>
          <w:spacing w:val="-4"/>
          <w:szCs w:val="28"/>
        </w:rPr>
        <w:t xml:space="preserve"> 9 раз проверк</w:t>
      </w:r>
      <w:r>
        <w:rPr>
          <w:spacing w:val="-4"/>
          <w:szCs w:val="28"/>
        </w:rPr>
        <w:t>у</w:t>
      </w:r>
      <w:r w:rsidR="00050EC7" w:rsidRPr="00050EC7">
        <w:rPr>
          <w:spacing w:val="-4"/>
          <w:szCs w:val="28"/>
        </w:rPr>
        <w:t>.</w:t>
      </w:r>
    </w:p>
    <w:p w:rsidR="00050EC7" w:rsidRPr="00050EC7" w:rsidRDefault="00D00704" w:rsidP="00050EC7">
      <w:pPr>
        <w:pStyle w:val="70"/>
        <w:widowControl/>
        <w:tabs>
          <w:tab w:val="left" w:pos="1276"/>
        </w:tabs>
        <w:overflowPunct/>
        <w:autoSpaceDE/>
        <w:autoSpaceDN/>
        <w:adjustRightInd/>
        <w:spacing w:before="0" w:after="0"/>
        <w:ind w:firstLine="426"/>
        <w:textAlignment w:val="auto"/>
        <w:rPr>
          <w:rFonts w:ascii="Times New Roman" w:hAnsi="Times New Roman"/>
          <w:szCs w:val="28"/>
        </w:rPr>
      </w:pPr>
      <w:r>
        <w:rPr>
          <w:rFonts w:ascii="Times New Roman" w:hAnsi="Times New Roman"/>
          <w:spacing w:val="-10"/>
          <w:szCs w:val="28"/>
        </w:rPr>
        <w:t>Имитатор сигналов датчиков</w:t>
      </w:r>
      <w:r w:rsidR="00050EC7" w:rsidRPr="00050EC7">
        <w:rPr>
          <w:rFonts w:ascii="Times New Roman" w:hAnsi="Times New Roman"/>
          <w:spacing w:val="-10"/>
          <w:szCs w:val="28"/>
        </w:rPr>
        <w:t xml:space="preserve"> считается выдержавшей испытания на сохраня</w:t>
      </w:r>
      <w:r w:rsidR="00050EC7" w:rsidRPr="00050EC7">
        <w:rPr>
          <w:rFonts w:ascii="Times New Roman" w:hAnsi="Times New Roman"/>
          <w:spacing w:val="-10"/>
          <w:szCs w:val="28"/>
        </w:rPr>
        <w:t>е</w:t>
      </w:r>
      <w:r w:rsidR="00050EC7" w:rsidRPr="00050EC7">
        <w:rPr>
          <w:rFonts w:ascii="Times New Roman" w:hAnsi="Times New Roman"/>
          <w:spacing w:val="-10"/>
          <w:szCs w:val="28"/>
        </w:rPr>
        <w:t>мость, если:</w:t>
      </w:r>
    </w:p>
    <w:p w:rsidR="00050EC7" w:rsidRPr="00050EC7" w:rsidRDefault="00050EC7" w:rsidP="00050EC7">
      <w:pPr>
        <w:pStyle w:val="70"/>
        <w:widowControl/>
        <w:tabs>
          <w:tab w:val="left" w:pos="993"/>
          <w:tab w:val="left" w:pos="1560"/>
        </w:tabs>
        <w:overflowPunct/>
        <w:autoSpaceDE/>
        <w:autoSpaceDN/>
        <w:adjustRightInd/>
        <w:spacing w:before="0" w:after="0"/>
        <w:ind w:firstLine="426"/>
        <w:textAlignment w:val="auto"/>
        <w:rPr>
          <w:rFonts w:ascii="Times New Roman" w:hAnsi="Times New Roman"/>
          <w:szCs w:val="28"/>
        </w:rPr>
      </w:pPr>
      <w:r w:rsidRPr="00050EC7">
        <w:rPr>
          <w:rFonts w:ascii="Times New Roman" w:hAnsi="Times New Roman"/>
          <w:szCs w:val="28"/>
        </w:rPr>
        <w:t>а)</w:t>
      </w:r>
      <w:r w:rsidR="00386B1C">
        <w:rPr>
          <w:rFonts w:ascii="Times New Roman" w:hAnsi="Times New Roman"/>
          <w:szCs w:val="28"/>
        </w:rPr>
        <w:t xml:space="preserve"> </w:t>
      </w:r>
      <w:r w:rsidRPr="00050EC7">
        <w:rPr>
          <w:rFonts w:ascii="Times New Roman" w:hAnsi="Times New Roman"/>
          <w:spacing w:val="-10"/>
          <w:szCs w:val="28"/>
        </w:rPr>
        <w:t>количественные показатели сохраняемости соответствуют</w:t>
      </w:r>
      <w:r w:rsidR="00EF0019">
        <w:rPr>
          <w:rFonts w:ascii="Times New Roman" w:hAnsi="Times New Roman"/>
          <w:spacing w:val="-10"/>
          <w:szCs w:val="28"/>
        </w:rPr>
        <w:t xml:space="preserve"> тем,</w:t>
      </w:r>
      <w:r w:rsidR="00435EFC">
        <w:rPr>
          <w:rFonts w:ascii="Times New Roman" w:hAnsi="Times New Roman"/>
          <w:spacing w:val="-10"/>
          <w:szCs w:val="28"/>
        </w:rPr>
        <w:t xml:space="preserve"> </w:t>
      </w:r>
      <w:r w:rsidR="00EF0019">
        <w:rPr>
          <w:rFonts w:ascii="Times New Roman" w:hAnsi="Times New Roman"/>
          <w:spacing w:val="-10"/>
          <w:szCs w:val="28"/>
        </w:rPr>
        <w:t>которые уст</w:t>
      </w:r>
      <w:r w:rsidR="00EF0019">
        <w:rPr>
          <w:rFonts w:ascii="Times New Roman" w:hAnsi="Times New Roman"/>
          <w:spacing w:val="-10"/>
          <w:szCs w:val="28"/>
        </w:rPr>
        <w:t>а</w:t>
      </w:r>
      <w:r w:rsidR="00EF0019">
        <w:rPr>
          <w:rFonts w:ascii="Times New Roman" w:hAnsi="Times New Roman"/>
          <w:spacing w:val="-10"/>
          <w:szCs w:val="28"/>
        </w:rPr>
        <w:t>новлен</w:t>
      </w:r>
      <w:r w:rsidRPr="00050EC7">
        <w:rPr>
          <w:rFonts w:ascii="Times New Roman" w:hAnsi="Times New Roman"/>
          <w:spacing w:val="-10"/>
          <w:szCs w:val="28"/>
        </w:rPr>
        <w:t>ы</w:t>
      </w:r>
      <w:r w:rsidR="00D00704">
        <w:rPr>
          <w:rFonts w:ascii="Times New Roman" w:hAnsi="Times New Roman"/>
          <w:szCs w:val="28"/>
        </w:rPr>
        <w:t xml:space="preserve"> в техническом задании</w:t>
      </w:r>
      <w:r w:rsidRPr="00050EC7">
        <w:rPr>
          <w:rFonts w:ascii="Times New Roman" w:hAnsi="Times New Roman"/>
          <w:szCs w:val="28"/>
        </w:rPr>
        <w:t>;</w:t>
      </w:r>
    </w:p>
    <w:p w:rsidR="00050EC7" w:rsidRPr="00050EC7" w:rsidRDefault="00050EC7" w:rsidP="00050EC7">
      <w:pPr>
        <w:pStyle w:val="af"/>
        <w:tabs>
          <w:tab w:val="left" w:pos="1560"/>
        </w:tabs>
        <w:ind w:firstLine="426"/>
        <w:rPr>
          <w:szCs w:val="28"/>
        </w:rPr>
      </w:pPr>
      <w:r w:rsidRPr="00050EC7">
        <w:rPr>
          <w:szCs w:val="28"/>
        </w:rPr>
        <w:t xml:space="preserve">б) </w:t>
      </w:r>
      <w:r w:rsidRPr="00050EC7">
        <w:rPr>
          <w:spacing w:val="-4"/>
          <w:szCs w:val="28"/>
        </w:rPr>
        <w:t>все отказы и поврежде</w:t>
      </w:r>
      <w:r w:rsidR="00FA108D">
        <w:rPr>
          <w:spacing w:val="-4"/>
          <w:szCs w:val="28"/>
        </w:rPr>
        <w:t>ния прибора</w:t>
      </w:r>
      <w:r w:rsidRPr="00050EC7">
        <w:rPr>
          <w:spacing w:val="-4"/>
          <w:szCs w:val="28"/>
        </w:rPr>
        <w:t xml:space="preserve">, выявленные </w:t>
      </w:r>
      <w:r w:rsidRPr="00050EC7">
        <w:rPr>
          <w:spacing w:val="-2"/>
          <w:szCs w:val="28"/>
        </w:rPr>
        <w:t>в процессе и после хранения, были устранены силами, средствами и в порядке</w:t>
      </w:r>
      <w:r w:rsidRPr="00050EC7">
        <w:rPr>
          <w:szCs w:val="28"/>
        </w:rPr>
        <w:t>, пре</w:t>
      </w:r>
      <w:r w:rsidR="00FA108D">
        <w:rPr>
          <w:szCs w:val="28"/>
        </w:rPr>
        <w:t>дусмотренными в эк</w:t>
      </w:r>
      <w:r w:rsidR="00FA108D">
        <w:rPr>
          <w:szCs w:val="28"/>
        </w:rPr>
        <w:t>с</w:t>
      </w:r>
      <w:r w:rsidR="00FA108D">
        <w:rPr>
          <w:szCs w:val="28"/>
        </w:rPr>
        <w:t>плуатационной документации</w:t>
      </w:r>
      <w:r w:rsidRPr="00050EC7">
        <w:rPr>
          <w:szCs w:val="28"/>
        </w:rPr>
        <w:t>;</w:t>
      </w:r>
    </w:p>
    <w:p w:rsidR="00050EC7" w:rsidRDefault="00050EC7" w:rsidP="00050EC7">
      <w:pPr>
        <w:tabs>
          <w:tab w:val="left" w:pos="1560"/>
        </w:tabs>
        <w:ind w:firstLine="426"/>
        <w:rPr>
          <w:szCs w:val="28"/>
        </w:rPr>
      </w:pPr>
      <w:r w:rsidRPr="00050EC7">
        <w:rPr>
          <w:szCs w:val="28"/>
        </w:rPr>
        <w:t>в) при проверке т</w:t>
      </w:r>
      <w:r w:rsidR="00FA108D">
        <w:rPr>
          <w:szCs w:val="28"/>
        </w:rPr>
        <w:t>ехнического состояния прибора</w:t>
      </w:r>
      <w:r w:rsidR="00210E5D">
        <w:rPr>
          <w:szCs w:val="28"/>
        </w:rPr>
        <w:t xml:space="preserve"> по окончании</w:t>
      </w:r>
      <w:r w:rsidR="00435EFC">
        <w:rPr>
          <w:szCs w:val="28"/>
        </w:rPr>
        <w:t xml:space="preserve"> </w:t>
      </w:r>
      <w:r w:rsidRPr="00050EC7">
        <w:rPr>
          <w:spacing w:val="-4"/>
          <w:szCs w:val="28"/>
        </w:rPr>
        <w:t>испытаний состояние металлических поверхностей и покрытий, лакокрасочных</w:t>
      </w:r>
      <w:r w:rsidR="00435EFC">
        <w:rPr>
          <w:spacing w:val="-4"/>
          <w:szCs w:val="28"/>
        </w:rPr>
        <w:t xml:space="preserve"> </w:t>
      </w:r>
      <w:r w:rsidRPr="00050EC7">
        <w:rPr>
          <w:szCs w:val="28"/>
        </w:rPr>
        <w:t>покрытий, пластмасс, резинотехнических изделий и упаковки соответствует нормам, уст</w:t>
      </w:r>
      <w:r w:rsidRPr="00050EC7">
        <w:rPr>
          <w:szCs w:val="28"/>
        </w:rPr>
        <w:t>а</w:t>
      </w:r>
      <w:r w:rsidRPr="00050EC7">
        <w:rPr>
          <w:szCs w:val="28"/>
        </w:rPr>
        <w:t>нов</w:t>
      </w:r>
      <w:r w:rsidR="00FA108D">
        <w:rPr>
          <w:szCs w:val="28"/>
        </w:rPr>
        <w:t>ленным в техническом задании</w:t>
      </w:r>
      <w:r w:rsidRPr="00050EC7">
        <w:rPr>
          <w:szCs w:val="28"/>
        </w:rPr>
        <w:t>.</w:t>
      </w:r>
    </w:p>
    <w:p w:rsidR="00050EC7" w:rsidRPr="00050EC7" w:rsidRDefault="00E0402E" w:rsidP="00BC6629">
      <w:pPr>
        <w:pStyle w:val="22"/>
      </w:pPr>
      <w:bookmarkStart w:id="30" w:name="_Toc434936360"/>
      <w:r>
        <w:t>6</w:t>
      </w:r>
      <w:r w:rsidR="00FA108D">
        <w:t>.6. Метрологическое, программное и материально-техническое обеспечение испытаний</w:t>
      </w:r>
      <w:bookmarkEnd w:id="30"/>
    </w:p>
    <w:p w:rsidR="00050EC7" w:rsidRPr="00050EC7" w:rsidRDefault="00050EC7" w:rsidP="00FA108D">
      <w:pPr>
        <w:pStyle w:val="ad"/>
        <w:tabs>
          <w:tab w:val="left" w:pos="0"/>
        </w:tabs>
        <w:ind w:firstLine="426"/>
        <w:rPr>
          <w:szCs w:val="28"/>
        </w:rPr>
      </w:pPr>
      <w:r w:rsidRPr="00050EC7">
        <w:rPr>
          <w:szCs w:val="28"/>
        </w:rPr>
        <w:t>Для п</w:t>
      </w:r>
      <w:r w:rsidR="00E7117D">
        <w:rPr>
          <w:szCs w:val="28"/>
        </w:rPr>
        <w:t>роведения испытаний применяют</w:t>
      </w:r>
      <w:r w:rsidRPr="00050EC7">
        <w:rPr>
          <w:szCs w:val="28"/>
        </w:rPr>
        <w:t xml:space="preserve"> стандартное оборудование</w:t>
      </w:r>
      <w:r w:rsidR="00E7117D">
        <w:rPr>
          <w:szCs w:val="28"/>
        </w:rPr>
        <w:t>, которое</w:t>
      </w:r>
      <w:r w:rsidRPr="00050EC7">
        <w:rPr>
          <w:szCs w:val="28"/>
        </w:rPr>
        <w:t xml:space="preserve"> к началу испытаний долж</w:t>
      </w:r>
      <w:r w:rsidR="00E7117D">
        <w:rPr>
          <w:szCs w:val="28"/>
        </w:rPr>
        <w:t>но быть аттестовано</w:t>
      </w:r>
      <w:r w:rsidRPr="00050EC7">
        <w:rPr>
          <w:szCs w:val="28"/>
        </w:rPr>
        <w:t xml:space="preserve"> в соответствии с ГОСТ Р8.568-97.</w:t>
      </w:r>
    </w:p>
    <w:p w:rsidR="00050EC7" w:rsidRPr="00050EC7" w:rsidRDefault="00050EC7" w:rsidP="00050EC7">
      <w:pPr>
        <w:tabs>
          <w:tab w:val="left" w:pos="1276"/>
        </w:tabs>
        <w:ind w:firstLine="426"/>
        <w:rPr>
          <w:szCs w:val="28"/>
        </w:rPr>
      </w:pPr>
      <w:r w:rsidRPr="00050EC7">
        <w:rPr>
          <w:szCs w:val="28"/>
        </w:rPr>
        <w:t xml:space="preserve">К </w:t>
      </w:r>
      <w:r w:rsidR="00FA108D">
        <w:rPr>
          <w:szCs w:val="28"/>
        </w:rPr>
        <w:t xml:space="preserve">стендовым ускоренным </w:t>
      </w:r>
      <w:r w:rsidR="00A56A8B">
        <w:rPr>
          <w:szCs w:val="28"/>
        </w:rPr>
        <w:t>испытаниям на сохраняемость</w:t>
      </w:r>
      <w:r w:rsidRPr="00050EC7">
        <w:rPr>
          <w:szCs w:val="28"/>
        </w:rPr>
        <w:t xml:space="preserve"> разрешается д</w:t>
      </w:r>
      <w:r w:rsidRPr="00050EC7">
        <w:rPr>
          <w:szCs w:val="28"/>
        </w:rPr>
        <w:t>о</w:t>
      </w:r>
      <w:r w:rsidR="00FA108D">
        <w:rPr>
          <w:szCs w:val="28"/>
        </w:rPr>
        <w:t>пускать лиц,</w:t>
      </w:r>
      <w:r w:rsidRPr="00050EC7">
        <w:rPr>
          <w:szCs w:val="28"/>
        </w:rPr>
        <w:t xml:space="preserve"> ознакомленных с инструкцией по технике безопасности при</w:t>
      </w:r>
      <w:r w:rsidR="00FA108D">
        <w:rPr>
          <w:szCs w:val="28"/>
        </w:rPr>
        <w:t xml:space="preserve"> раб</w:t>
      </w:r>
      <w:r w:rsidR="00FA108D">
        <w:rPr>
          <w:szCs w:val="28"/>
        </w:rPr>
        <w:t>о</w:t>
      </w:r>
      <w:r w:rsidR="00FA108D">
        <w:rPr>
          <w:szCs w:val="28"/>
        </w:rPr>
        <w:t xml:space="preserve">те </w:t>
      </w:r>
      <w:r w:rsidRPr="00050EC7">
        <w:rPr>
          <w:szCs w:val="28"/>
        </w:rPr>
        <w:t>с высоким напряжением.</w:t>
      </w:r>
    </w:p>
    <w:p w:rsidR="00050EC7" w:rsidRPr="00050EC7" w:rsidRDefault="00FA108D" w:rsidP="00050EC7">
      <w:pPr>
        <w:tabs>
          <w:tab w:val="left" w:pos="1276"/>
        </w:tabs>
        <w:ind w:firstLine="426"/>
        <w:rPr>
          <w:spacing w:val="-4"/>
          <w:szCs w:val="28"/>
        </w:rPr>
      </w:pPr>
      <w:r>
        <w:rPr>
          <w:spacing w:val="-4"/>
          <w:szCs w:val="28"/>
        </w:rPr>
        <w:t xml:space="preserve">Для </w:t>
      </w:r>
      <w:r w:rsidR="00EF0019">
        <w:rPr>
          <w:spacing w:val="-4"/>
          <w:szCs w:val="28"/>
        </w:rPr>
        <w:t>проведения</w:t>
      </w:r>
      <w:r>
        <w:rPr>
          <w:spacing w:val="-4"/>
          <w:szCs w:val="28"/>
        </w:rPr>
        <w:t xml:space="preserve"> стендовых</w:t>
      </w:r>
      <w:r w:rsidR="00050EC7" w:rsidRPr="00050EC7">
        <w:rPr>
          <w:spacing w:val="-4"/>
          <w:szCs w:val="28"/>
        </w:rPr>
        <w:t xml:space="preserve"> ускоренных испытаний на сохр</w:t>
      </w:r>
      <w:r>
        <w:rPr>
          <w:spacing w:val="-4"/>
          <w:szCs w:val="28"/>
        </w:rPr>
        <w:t>аняемость должна быть создана квалификационная комиссия.</w:t>
      </w:r>
    </w:p>
    <w:p w:rsidR="00050EC7" w:rsidRDefault="00050EC7" w:rsidP="00050EC7">
      <w:pPr>
        <w:tabs>
          <w:tab w:val="left" w:pos="1276"/>
        </w:tabs>
        <w:ind w:firstLine="426"/>
        <w:rPr>
          <w:szCs w:val="28"/>
        </w:rPr>
      </w:pPr>
      <w:r w:rsidRPr="00050EC7">
        <w:rPr>
          <w:szCs w:val="28"/>
        </w:rPr>
        <w:t>Материально-техническое обеспечение испытаний на надежность, совм</w:t>
      </w:r>
      <w:r w:rsidRPr="00050EC7">
        <w:rPr>
          <w:szCs w:val="28"/>
        </w:rPr>
        <w:t>е</w:t>
      </w:r>
      <w:r w:rsidRPr="00050EC7">
        <w:rPr>
          <w:szCs w:val="28"/>
        </w:rPr>
        <w:t>щенных с друг</w:t>
      </w:r>
      <w:r w:rsidR="00FA108D">
        <w:rPr>
          <w:szCs w:val="28"/>
        </w:rPr>
        <w:t>ими испытаниями имитатора сигналов датчиков</w:t>
      </w:r>
      <w:r w:rsidRPr="00050EC7">
        <w:rPr>
          <w:szCs w:val="28"/>
        </w:rPr>
        <w:t xml:space="preserve">, </w:t>
      </w:r>
      <w:r w:rsidR="005D38A1">
        <w:rPr>
          <w:szCs w:val="28"/>
        </w:rPr>
        <w:t xml:space="preserve">осуществляется </w:t>
      </w:r>
      <w:r w:rsidRPr="00050EC7">
        <w:rPr>
          <w:szCs w:val="28"/>
        </w:rPr>
        <w:t>в порядке, установленном для предварительных испытаний.</w:t>
      </w:r>
    </w:p>
    <w:p w:rsidR="005D38A1" w:rsidRDefault="00E0402E" w:rsidP="00BC6629">
      <w:pPr>
        <w:pStyle w:val="22"/>
      </w:pPr>
      <w:bookmarkStart w:id="31" w:name="_Toc434936361"/>
      <w:r>
        <w:t>6</w:t>
      </w:r>
      <w:r w:rsidR="005D38A1" w:rsidRPr="005D38A1">
        <w:t>.7. Отчётность</w:t>
      </w:r>
      <w:bookmarkEnd w:id="31"/>
    </w:p>
    <w:p w:rsidR="00050EC7" w:rsidRPr="00050EC7" w:rsidRDefault="00050EC7" w:rsidP="00050EC7">
      <w:pPr>
        <w:pStyle w:val="70"/>
        <w:widowControl/>
        <w:tabs>
          <w:tab w:val="left" w:pos="1276"/>
        </w:tabs>
        <w:overflowPunct/>
        <w:autoSpaceDE/>
        <w:autoSpaceDN/>
        <w:adjustRightInd/>
        <w:spacing w:before="0" w:after="0"/>
        <w:ind w:firstLine="426"/>
        <w:textAlignment w:val="auto"/>
        <w:rPr>
          <w:rFonts w:ascii="Times New Roman" w:hAnsi="Times New Roman"/>
          <w:color w:val="000000"/>
          <w:szCs w:val="28"/>
        </w:rPr>
      </w:pPr>
      <w:r w:rsidRPr="00050EC7">
        <w:rPr>
          <w:rFonts w:ascii="Times New Roman" w:hAnsi="Times New Roman"/>
          <w:color w:val="000000"/>
          <w:szCs w:val="28"/>
        </w:rPr>
        <w:t>Результаты испытаний заносятся в журнал испытаний.  Журнал является основным документом и ведётся в одном экземпляре.</w:t>
      </w:r>
    </w:p>
    <w:p w:rsidR="00050EC7" w:rsidRPr="00050EC7" w:rsidRDefault="00050EC7" w:rsidP="00050EC7">
      <w:pPr>
        <w:pStyle w:val="ad"/>
        <w:tabs>
          <w:tab w:val="left" w:pos="1276"/>
        </w:tabs>
        <w:ind w:firstLine="426"/>
        <w:rPr>
          <w:color w:val="000000"/>
          <w:szCs w:val="28"/>
        </w:rPr>
      </w:pPr>
      <w:r w:rsidRPr="00050EC7">
        <w:rPr>
          <w:color w:val="000000"/>
          <w:szCs w:val="28"/>
        </w:rPr>
        <w:t>При</w:t>
      </w:r>
      <w:r w:rsidR="005D38A1">
        <w:rPr>
          <w:color w:val="000000"/>
          <w:szCs w:val="28"/>
        </w:rPr>
        <w:t xml:space="preserve"> проявлении отказов в приборе</w:t>
      </w:r>
      <w:r w:rsidRPr="00050EC7">
        <w:rPr>
          <w:color w:val="000000"/>
          <w:szCs w:val="28"/>
        </w:rPr>
        <w:t xml:space="preserve"> в процессе ускоренных испытаний комиссия обязана:</w:t>
      </w:r>
    </w:p>
    <w:p w:rsidR="00050EC7" w:rsidRPr="00050EC7" w:rsidRDefault="00050EC7" w:rsidP="005D38A1">
      <w:pPr>
        <w:pStyle w:val="ad"/>
        <w:tabs>
          <w:tab w:val="left" w:pos="0"/>
        </w:tabs>
        <w:ind w:firstLine="426"/>
        <w:rPr>
          <w:color w:val="000000"/>
          <w:szCs w:val="28"/>
        </w:rPr>
      </w:pPr>
      <w:r w:rsidRPr="00050EC7">
        <w:rPr>
          <w:color w:val="000000"/>
          <w:szCs w:val="28"/>
        </w:rPr>
        <w:tab/>
        <w:t>- прове</w:t>
      </w:r>
      <w:r w:rsidR="005D38A1">
        <w:rPr>
          <w:color w:val="000000"/>
          <w:szCs w:val="28"/>
        </w:rPr>
        <w:t>сти тщательный анализ прибора</w:t>
      </w:r>
      <w:r w:rsidRPr="00050EC7">
        <w:rPr>
          <w:color w:val="000000"/>
          <w:szCs w:val="28"/>
        </w:rPr>
        <w:t xml:space="preserve"> для выявления отказавших элементов и установления причин (механизмов возникновения) отказов;</w:t>
      </w:r>
    </w:p>
    <w:p w:rsidR="00050EC7" w:rsidRPr="00050EC7" w:rsidRDefault="00050EC7" w:rsidP="005D38A1">
      <w:pPr>
        <w:pStyle w:val="ad"/>
        <w:tabs>
          <w:tab w:val="left" w:pos="0"/>
        </w:tabs>
        <w:ind w:firstLine="426"/>
        <w:rPr>
          <w:color w:val="000000"/>
          <w:szCs w:val="28"/>
        </w:rPr>
      </w:pPr>
      <w:r w:rsidRPr="00050EC7">
        <w:rPr>
          <w:color w:val="000000"/>
          <w:szCs w:val="28"/>
        </w:rPr>
        <w:tab/>
        <w:t>- дополнительно</w:t>
      </w:r>
      <w:r w:rsidR="00435EFC">
        <w:rPr>
          <w:color w:val="000000"/>
          <w:szCs w:val="28"/>
        </w:rPr>
        <w:t xml:space="preserve"> </w:t>
      </w:r>
      <w:r w:rsidRPr="00050EC7">
        <w:rPr>
          <w:color w:val="000000"/>
          <w:szCs w:val="28"/>
        </w:rPr>
        <w:t>для конкретного отказавшего элемента с учетом его энергетической функции рассчитать длительность ускоренных испытаний, которая соответствует назначенной длительности естественного хранен</w:t>
      </w:r>
      <w:r w:rsidR="005D38A1">
        <w:rPr>
          <w:color w:val="000000"/>
          <w:szCs w:val="28"/>
        </w:rPr>
        <w:t>ия прибора</w:t>
      </w:r>
      <w:r w:rsidRPr="00050EC7">
        <w:rPr>
          <w:color w:val="000000"/>
          <w:szCs w:val="28"/>
        </w:rPr>
        <w:t>, если причиной отказа признаны условия ускоренного хранения;</w:t>
      </w:r>
    </w:p>
    <w:p w:rsidR="00050EC7" w:rsidRPr="00050EC7" w:rsidRDefault="00050EC7" w:rsidP="005D38A1">
      <w:pPr>
        <w:pStyle w:val="ad"/>
        <w:tabs>
          <w:tab w:val="left" w:pos="0"/>
        </w:tabs>
        <w:ind w:firstLine="426"/>
        <w:rPr>
          <w:color w:val="000000"/>
          <w:szCs w:val="28"/>
        </w:rPr>
      </w:pPr>
      <w:r w:rsidRPr="00050EC7">
        <w:rPr>
          <w:color w:val="000000"/>
          <w:szCs w:val="28"/>
        </w:rPr>
        <w:lastRenderedPageBreak/>
        <w:tab/>
        <w:t xml:space="preserve">- сравнить фактическую длительность ускоренных испытаний </w:t>
      </w:r>
      <w:r w:rsidR="005D38A1">
        <w:rPr>
          <w:color w:val="000000"/>
          <w:szCs w:val="28"/>
        </w:rPr>
        <w:t>до наступления отказа прибора</w:t>
      </w:r>
      <w:r w:rsidRPr="00050EC7">
        <w:rPr>
          <w:color w:val="000000"/>
          <w:szCs w:val="28"/>
        </w:rPr>
        <w:t xml:space="preserve"> с расчетной длительностью ускоренных испытаний комплектующего изделия. Если расчетная длительность оказалась больше фактической длительности</w:t>
      </w:r>
      <w:r w:rsidR="005D38A1">
        <w:rPr>
          <w:color w:val="000000"/>
          <w:szCs w:val="28"/>
        </w:rPr>
        <w:t xml:space="preserve"> ускоренных испытаний прибора</w:t>
      </w:r>
      <w:r w:rsidRPr="00050EC7">
        <w:rPr>
          <w:color w:val="000000"/>
          <w:szCs w:val="28"/>
        </w:rPr>
        <w:t>, то отказ учитывают; е</w:t>
      </w:r>
      <w:r w:rsidRPr="00050EC7">
        <w:rPr>
          <w:color w:val="000000"/>
          <w:szCs w:val="28"/>
        </w:rPr>
        <w:t>с</w:t>
      </w:r>
      <w:r w:rsidRPr="00050EC7">
        <w:rPr>
          <w:color w:val="000000"/>
          <w:szCs w:val="28"/>
        </w:rPr>
        <w:t>ли расчетная длительность меньше или равна фактической, то это равносильно тому, что при испытаниях для комплектующего изделия проимитирована длительность естественного хранения большая</w:t>
      </w:r>
      <w:r w:rsidR="005D38A1">
        <w:rPr>
          <w:color w:val="000000"/>
          <w:szCs w:val="28"/>
        </w:rPr>
        <w:t>, чем назначенная для прибора</w:t>
      </w:r>
      <w:r w:rsidRPr="00050EC7">
        <w:rPr>
          <w:color w:val="000000"/>
          <w:szCs w:val="28"/>
        </w:rPr>
        <w:t>, и о</w:t>
      </w:r>
      <w:r w:rsidRPr="00050EC7">
        <w:rPr>
          <w:color w:val="000000"/>
          <w:szCs w:val="28"/>
        </w:rPr>
        <w:t>т</w:t>
      </w:r>
      <w:r w:rsidRPr="00050EC7">
        <w:rPr>
          <w:color w:val="000000"/>
          <w:szCs w:val="28"/>
        </w:rPr>
        <w:t>каз следует не учитывать.</w:t>
      </w:r>
    </w:p>
    <w:p w:rsidR="00050EC7" w:rsidRPr="00050EC7" w:rsidRDefault="00050EC7" w:rsidP="005D38A1">
      <w:pPr>
        <w:pStyle w:val="ad"/>
        <w:tabs>
          <w:tab w:val="left" w:pos="0"/>
        </w:tabs>
        <w:ind w:firstLine="426"/>
        <w:rPr>
          <w:color w:val="000000"/>
          <w:szCs w:val="28"/>
        </w:rPr>
      </w:pPr>
      <w:r w:rsidRPr="00050EC7">
        <w:rPr>
          <w:color w:val="000000"/>
          <w:szCs w:val="28"/>
        </w:rPr>
        <w:tab/>
        <w:t>Отказы, причины возникновения которых</w:t>
      </w:r>
      <w:r w:rsidR="00435EFC">
        <w:rPr>
          <w:color w:val="000000"/>
          <w:szCs w:val="28"/>
        </w:rPr>
        <w:t>,</w:t>
      </w:r>
      <w:r w:rsidRPr="00050EC7">
        <w:rPr>
          <w:color w:val="000000"/>
          <w:szCs w:val="28"/>
        </w:rPr>
        <w:t xml:space="preserve"> не вызваны условиями хранения, не учитывают.</w:t>
      </w:r>
    </w:p>
    <w:p w:rsidR="00050EC7" w:rsidRPr="00050EC7" w:rsidRDefault="00050EC7" w:rsidP="005D38A1">
      <w:pPr>
        <w:pStyle w:val="ad"/>
        <w:tabs>
          <w:tab w:val="left" w:pos="0"/>
        </w:tabs>
        <w:ind w:firstLine="426"/>
        <w:rPr>
          <w:color w:val="000000"/>
          <w:szCs w:val="28"/>
        </w:rPr>
      </w:pPr>
      <w:r w:rsidRPr="00050EC7">
        <w:rPr>
          <w:color w:val="000000"/>
          <w:szCs w:val="28"/>
        </w:rPr>
        <w:tab/>
      </w:r>
      <w:r w:rsidRPr="00050EC7">
        <w:rPr>
          <w:color w:val="000000"/>
          <w:spacing w:val="-4"/>
          <w:szCs w:val="28"/>
        </w:rPr>
        <w:t>Если в процессе проведения испытаний будут выявлены отклонения</w:t>
      </w:r>
      <w:r w:rsidRPr="00050EC7">
        <w:rPr>
          <w:color w:val="000000"/>
          <w:szCs w:val="28"/>
        </w:rPr>
        <w:t xml:space="preserve"> от нормы, не влияющие на дальнейше</w:t>
      </w:r>
      <w:r w:rsidR="0096333F">
        <w:rPr>
          <w:color w:val="000000"/>
          <w:szCs w:val="28"/>
        </w:rPr>
        <w:t>е проведение испытаний, ведущим</w:t>
      </w:r>
      <w:r w:rsidR="00435EFC">
        <w:rPr>
          <w:color w:val="000000"/>
          <w:szCs w:val="28"/>
        </w:rPr>
        <w:t xml:space="preserve"> </w:t>
      </w:r>
      <w:r w:rsidRPr="00050EC7">
        <w:rPr>
          <w:color w:val="000000"/>
          <w:spacing w:val="-4"/>
          <w:szCs w:val="28"/>
        </w:rPr>
        <w:t>конструктором и разработчиком по согласованию с представителем заказчика</w:t>
      </w:r>
      <w:r w:rsidRPr="00050EC7">
        <w:rPr>
          <w:color w:val="000000"/>
          <w:szCs w:val="28"/>
        </w:rPr>
        <w:t xml:space="preserve"> принимается решение о дальнейшем проведении испытаний, а выявленные </w:t>
      </w:r>
      <w:r w:rsidRPr="00050EC7">
        <w:rPr>
          <w:color w:val="000000"/>
          <w:spacing w:val="-6"/>
          <w:szCs w:val="28"/>
        </w:rPr>
        <w:t>отклон</w:t>
      </w:r>
      <w:r w:rsidRPr="00050EC7">
        <w:rPr>
          <w:color w:val="000000"/>
          <w:spacing w:val="-6"/>
          <w:szCs w:val="28"/>
        </w:rPr>
        <w:t>е</w:t>
      </w:r>
      <w:r w:rsidRPr="00050EC7">
        <w:rPr>
          <w:color w:val="000000"/>
          <w:spacing w:val="-6"/>
          <w:szCs w:val="28"/>
        </w:rPr>
        <w:t>ния должны быть занесены в графу "Отклонения" в журнале испытаний.</w:t>
      </w:r>
    </w:p>
    <w:p w:rsidR="00050EC7" w:rsidRPr="00050EC7" w:rsidRDefault="00050EC7" w:rsidP="005D38A1">
      <w:pPr>
        <w:pStyle w:val="70"/>
        <w:widowControl/>
        <w:tabs>
          <w:tab w:val="left" w:pos="0"/>
        </w:tabs>
        <w:overflowPunct/>
        <w:autoSpaceDE/>
        <w:autoSpaceDN/>
        <w:adjustRightInd/>
        <w:spacing w:before="0" w:after="0"/>
        <w:ind w:firstLine="426"/>
        <w:textAlignment w:val="auto"/>
        <w:rPr>
          <w:rFonts w:ascii="Times New Roman" w:hAnsi="Times New Roman"/>
          <w:color w:val="000000"/>
          <w:szCs w:val="28"/>
        </w:rPr>
      </w:pPr>
      <w:r w:rsidRPr="00050EC7">
        <w:rPr>
          <w:rFonts w:ascii="Times New Roman" w:hAnsi="Times New Roman"/>
          <w:color w:val="000000"/>
          <w:szCs w:val="28"/>
        </w:rPr>
        <w:t>По выявленным отклонениям ведущий конструктор и разработчик обязаны принять техническое решение, о чём должна быть сделана запись в графе "Принятое решение" в журнале испытаний.</w:t>
      </w:r>
    </w:p>
    <w:p w:rsidR="00050EC7" w:rsidRPr="00050EC7" w:rsidRDefault="00050EC7" w:rsidP="005D38A1">
      <w:pPr>
        <w:pStyle w:val="70"/>
        <w:widowControl/>
        <w:tabs>
          <w:tab w:val="left" w:pos="0"/>
        </w:tabs>
        <w:overflowPunct/>
        <w:autoSpaceDE/>
        <w:autoSpaceDN/>
        <w:adjustRightInd/>
        <w:spacing w:before="0" w:after="0"/>
        <w:ind w:firstLine="426"/>
        <w:textAlignment w:val="auto"/>
        <w:rPr>
          <w:rFonts w:ascii="Times New Roman" w:hAnsi="Times New Roman"/>
          <w:color w:val="000000"/>
          <w:szCs w:val="28"/>
        </w:rPr>
      </w:pPr>
      <w:r w:rsidRPr="00050EC7">
        <w:rPr>
          <w:rFonts w:ascii="Times New Roman" w:hAnsi="Times New Roman"/>
          <w:color w:val="000000"/>
          <w:spacing w:val="-4"/>
          <w:szCs w:val="28"/>
        </w:rPr>
        <w:t>После проведения испытаний комиссия делает вывод о соответствии</w:t>
      </w:r>
      <w:r w:rsidRPr="00050EC7">
        <w:rPr>
          <w:rFonts w:ascii="Times New Roman" w:hAnsi="Times New Roman"/>
          <w:color w:val="000000"/>
          <w:spacing w:val="-2"/>
          <w:szCs w:val="28"/>
        </w:rPr>
        <w:t xml:space="preserve"> или н</w:t>
      </w:r>
      <w:r w:rsidRPr="00050EC7">
        <w:rPr>
          <w:rFonts w:ascii="Times New Roman" w:hAnsi="Times New Roman"/>
          <w:color w:val="000000"/>
          <w:spacing w:val="-2"/>
          <w:szCs w:val="28"/>
        </w:rPr>
        <w:t>е</w:t>
      </w:r>
      <w:r w:rsidRPr="00050EC7">
        <w:rPr>
          <w:rFonts w:ascii="Times New Roman" w:hAnsi="Times New Roman"/>
          <w:color w:val="000000"/>
          <w:spacing w:val="-2"/>
          <w:szCs w:val="28"/>
        </w:rPr>
        <w:t xml:space="preserve">соответствии </w:t>
      </w:r>
      <w:r w:rsidR="005D38A1">
        <w:rPr>
          <w:rFonts w:ascii="Times New Roman" w:hAnsi="Times New Roman"/>
          <w:szCs w:val="28"/>
        </w:rPr>
        <w:t>имитатора сигналов датчиков</w:t>
      </w:r>
      <w:r w:rsidRPr="00050EC7">
        <w:rPr>
          <w:rFonts w:ascii="Times New Roman" w:hAnsi="Times New Roman"/>
          <w:color w:val="000000"/>
          <w:spacing w:val="-2"/>
          <w:szCs w:val="28"/>
        </w:rPr>
        <w:t xml:space="preserve"> требованиям настоящей программ</w:t>
      </w:r>
      <w:r w:rsidR="00E7117D">
        <w:rPr>
          <w:rFonts w:ascii="Times New Roman" w:hAnsi="Times New Roman"/>
          <w:color w:val="000000"/>
          <w:spacing w:val="-2"/>
          <w:szCs w:val="28"/>
        </w:rPr>
        <w:t>е</w:t>
      </w:r>
    </w:p>
    <w:p w:rsidR="00050EC7" w:rsidRPr="00050EC7" w:rsidRDefault="00236393" w:rsidP="005D38A1">
      <w:pPr>
        <w:pStyle w:val="70"/>
        <w:widowControl/>
        <w:tabs>
          <w:tab w:val="left" w:pos="0"/>
        </w:tabs>
        <w:overflowPunct/>
        <w:autoSpaceDE/>
        <w:autoSpaceDN/>
        <w:adjustRightInd/>
        <w:spacing w:before="0" w:after="0"/>
        <w:ind w:firstLine="426"/>
        <w:textAlignment w:val="auto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 xml:space="preserve">По окончании испытаний </w:t>
      </w:r>
      <w:r w:rsidR="00050EC7" w:rsidRPr="00050EC7">
        <w:rPr>
          <w:rFonts w:ascii="Times New Roman" w:hAnsi="Times New Roman"/>
          <w:color w:val="000000"/>
          <w:szCs w:val="28"/>
        </w:rPr>
        <w:t>выпускается протокол.</w:t>
      </w:r>
    </w:p>
    <w:p w:rsidR="000723B3" w:rsidRDefault="000723B3">
      <w:pPr>
        <w:ind w:firstLine="0"/>
        <w:jc w:val="left"/>
        <w:rPr>
          <w:b/>
          <w:bCs/>
          <w:kern w:val="32"/>
          <w:szCs w:val="32"/>
        </w:rPr>
      </w:pPr>
      <w:r>
        <w:br w:type="page"/>
      </w:r>
    </w:p>
    <w:p w:rsidR="00BF3DB8" w:rsidRPr="0005575A" w:rsidRDefault="007C4056" w:rsidP="0005575A">
      <w:pPr>
        <w:pStyle w:val="1"/>
        <w:ind w:firstLine="426"/>
      </w:pPr>
      <w:bookmarkStart w:id="32" w:name="_Toc434936362"/>
      <w:r>
        <w:t>СПИСОК ЛИТЕРАТУРЫ</w:t>
      </w:r>
      <w:bookmarkEnd w:id="32"/>
    </w:p>
    <w:p w:rsidR="00E12E04" w:rsidRPr="00BB2C90" w:rsidRDefault="00435EFC" w:rsidP="00BB2C90">
      <w:pPr>
        <w:ind w:firstLine="0"/>
        <w:rPr>
          <w:szCs w:val="28"/>
        </w:rPr>
      </w:pPr>
      <w:r>
        <w:rPr>
          <w:szCs w:val="28"/>
        </w:rPr>
        <w:t xml:space="preserve">     </w:t>
      </w:r>
      <w:r w:rsidR="00BB2C90" w:rsidRPr="00BB2C90">
        <w:rPr>
          <w:szCs w:val="28"/>
        </w:rPr>
        <w:t>1.</w:t>
      </w:r>
      <w:r>
        <w:rPr>
          <w:szCs w:val="28"/>
        </w:rPr>
        <w:t xml:space="preserve"> </w:t>
      </w:r>
      <w:r w:rsidR="00E12E04" w:rsidRPr="00BB2C90">
        <w:rPr>
          <w:szCs w:val="28"/>
        </w:rPr>
        <w:t>ГОСТ27.002-89. Надежность в технике. Основные понятия. Термины и определения.</w:t>
      </w:r>
    </w:p>
    <w:p w:rsidR="00E97C95" w:rsidRDefault="00BB2C90" w:rsidP="00E97C95">
      <w:pPr>
        <w:ind w:firstLine="426"/>
        <w:rPr>
          <w:spacing w:val="-4"/>
          <w:szCs w:val="28"/>
        </w:rPr>
      </w:pPr>
      <w:r>
        <w:rPr>
          <w:spacing w:val="-4"/>
          <w:szCs w:val="28"/>
        </w:rPr>
        <w:t xml:space="preserve">2. </w:t>
      </w:r>
      <w:r w:rsidR="00A56A8B">
        <w:rPr>
          <w:spacing w:val="-4"/>
          <w:szCs w:val="28"/>
        </w:rPr>
        <w:t>ГОСТ</w:t>
      </w:r>
      <w:r w:rsidR="00E97C95" w:rsidRPr="0007190A">
        <w:rPr>
          <w:spacing w:val="-4"/>
          <w:szCs w:val="28"/>
        </w:rPr>
        <w:t xml:space="preserve"> В 25976-83</w:t>
      </w:r>
      <w:r w:rsidR="00E97C95">
        <w:rPr>
          <w:spacing w:val="-4"/>
          <w:szCs w:val="28"/>
        </w:rPr>
        <w:t>.</w:t>
      </w:r>
      <w:r w:rsidR="00E97C95" w:rsidRPr="0007190A">
        <w:rPr>
          <w:spacing w:val="-6"/>
          <w:szCs w:val="28"/>
        </w:rPr>
        <w:t>Порядок назначения норм и проведения ускоренных исп</w:t>
      </w:r>
      <w:r w:rsidR="00E97C95" w:rsidRPr="0007190A">
        <w:rPr>
          <w:spacing w:val="-6"/>
          <w:szCs w:val="28"/>
        </w:rPr>
        <w:t>ы</w:t>
      </w:r>
      <w:r w:rsidR="00E97C95" w:rsidRPr="0007190A">
        <w:rPr>
          <w:spacing w:val="-6"/>
          <w:szCs w:val="28"/>
        </w:rPr>
        <w:t>таний на сохраняемость при хранении.</w:t>
      </w:r>
    </w:p>
    <w:p w:rsidR="00E97C95" w:rsidRDefault="00BB2C90" w:rsidP="00E97C95">
      <w:pPr>
        <w:ind w:firstLine="426"/>
        <w:rPr>
          <w:spacing w:val="-6"/>
          <w:szCs w:val="28"/>
        </w:rPr>
      </w:pPr>
      <w:r>
        <w:rPr>
          <w:spacing w:val="-4"/>
          <w:szCs w:val="28"/>
        </w:rPr>
        <w:t xml:space="preserve">3. </w:t>
      </w:r>
      <w:r w:rsidR="00E97C95" w:rsidRPr="0007190A">
        <w:rPr>
          <w:spacing w:val="-4"/>
          <w:szCs w:val="28"/>
        </w:rPr>
        <w:t>ГОСТ РВ 20.57.304-98</w:t>
      </w:r>
      <w:r w:rsidR="00E97C95">
        <w:rPr>
          <w:spacing w:val="-4"/>
          <w:szCs w:val="28"/>
        </w:rPr>
        <w:t xml:space="preserve">. </w:t>
      </w:r>
      <w:r w:rsidR="00E97C95" w:rsidRPr="0007190A">
        <w:rPr>
          <w:spacing w:val="-6"/>
          <w:szCs w:val="28"/>
        </w:rPr>
        <w:t>Аппаратура, приборы, ус</w:t>
      </w:r>
      <w:r w:rsidR="00E97C95">
        <w:rPr>
          <w:spacing w:val="-6"/>
          <w:szCs w:val="28"/>
        </w:rPr>
        <w:t xml:space="preserve">тройства </w:t>
      </w:r>
      <w:r w:rsidR="00E97C95" w:rsidRPr="0007190A">
        <w:rPr>
          <w:spacing w:val="-6"/>
          <w:szCs w:val="28"/>
        </w:rPr>
        <w:t>и оборудование в</w:t>
      </w:r>
      <w:r w:rsidR="00E97C95" w:rsidRPr="0007190A">
        <w:rPr>
          <w:spacing w:val="-6"/>
          <w:szCs w:val="28"/>
        </w:rPr>
        <w:t>о</w:t>
      </w:r>
      <w:r w:rsidR="00E97C95" w:rsidRPr="0007190A">
        <w:rPr>
          <w:spacing w:val="-6"/>
          <w:szCs w:val="28"/>
        </w:rPr>
        <w:t>енного назначения.</w:t>
      </w:r>
      <w:r w:rsidR="00435EFC">
        <w:rPr>
          <w:spacing w:val="-6"/>
          <w:szCs w:val="28"/>
        </w:rPr>
        <w:t xml:space="preserve"> </w:t>
      </w:r>
      <w:r w:rsidR="00E97C95" w:rsidRPr="0007190A">
        <w:rPr>
          <w:spacing w:val="-6"/>
          <w:szCs w:val="28"/>
        </w:rPr>
        <w:t>Методы оценки соотве</w:t>
      </w:r>
      <w:r w:rsidR="00E97C95">
        <w:rPr>
          <w:spacing w:val="-6"/>
          <w:szCs w:val="28"/>
        </w:rPr>
        <w:t xml:space="preserve">тствия </w:t>
      </w:r>
      <w:r w:rsidR="00E97C95" w:rsidRPr="0007190A">
        <w:rPr>
          <w:spacing w:val="-6"/>
          <w:szCs w:val="28"/>
        </w:rPr>
        <w:t>требованиям к надежности</w:t>
      </w:r>
      <w:r w:rsidR="00E97C95">
        <w:rPr>
          <w:spacing w:val="-6"/>
          <w:szCs w:val="28"/>
        </w:rPr>
        <w:t>.</w:t>
      </w:r>
    </w:p>
    <w:p w:rsidR="007C4056" w:rsidRDefault="00BB2C90" w:rsidP="007C4056">
      <w:pPr>
        <w:ind w:firstLine="426"/>
        <w:rPr>
          <w:szCs w:val="28"/>
        </w:rPr>
      </w:pPr>
      <w:r>
        <w:rPr>
          <w:szCs w:val="28"/>
        </w:rPr>
        <w:t xml:space="preserve">4. </w:t>
      </w:r>
      <w:r w:rsidR="007C4056">
        <w:rPr>
          <w:i/>
          <w:szCs w:val="28"/>
        </w:rPr>
        <w:t xml:space="preserve">Серегин М.Ю. </w:t>
      </w:r>
      <w:r w:rsidR="007C4056">
        <w:rPr>
          <w:szCs w:val="28"/>
        </w:rPr>
        <w:t>Организация и технология испытаний</w:t>
      </w:r>
      <w:r w:rsidR="00103CC3">
        <w:rPr>
          <w:szCs w:val="28"/>
        </w:rPr>
        <w:t>: в 2 ч.: Учебное п</w:t>
      </w:r>
      <w:r w:rsidR="00103CC3">
        <w:rPr>
          <w:szCs w:val="28"/>
        </w:rPr>
        <w:t>о</w:t>
      </w:r>
      <w:r w:rsidR="00103CC3">
        <w:rPr>
          <w:szCs w:val="28"/>
        </w:rPr>
        <w:t>собие. Тамбов: Изд-во Тамб. гос. техн. ун-та, 2006.</w:t>
      </w:r>
    </w:p>
    <w:p w:rsidR="005719CC" w:rsidRDefault="00BB2C90" w:rsidP="00297846">
      <w:pPr>
        <w:ind w:firstLine="426"/>
        <w:rPr>
          <w:szCs w:val="28"/>
        </w:rPr>
      </w:pPr>
      <w:r>
        <w:rPr>
          <w:szCs w:val="28"/>
        </w:rPr>
        <w:t xml:space="preserve">5. </w:t>
      </w:r>
      <w:r w:rsidR="005719CC">
        <w:rPr>
          <w:i/>
          <w:szCs w:val="28"/>
        </w:rPr>
        <w:t>Серегин Н. Г.</w:t>
      </w:r>
      <w:r w:rsidR="00435EFC">
        <w:rPr>
          <w:i/>
          <w:szCs w:val="28"/>
        </w:rPr>
        <w:t xml:space="preserve"> </w:t>
      </w:r>
      <w:r w:rsidR="00297846">
        <w:rPr>
          <w:szCs w:val="28"/>
        </w:rPr>
        <w:t>Нагрузочно-имитирующие</w:t>
      </w:r>
      <w:r w:rsidR="005719CC">
        <w:rPr>
          <w:szCs w:val="28"/>
        </w:rPr>
        <w:t xml:space="preserve"> устройства</w:t>
      </w:r>
      <w:r w:rsidR="00435EFC">
        <w:rPr>
          <w:szCs w:val="28"/>
        </w:rPr>
        <w:t xml:space="preserve"> </w:t>
      </w:r>
      <w:r w:rsidR="005719CC">
        <w:rPr>
          <w:szCs w:val="28"/>
        </w:rPr>
        <w:t>испытательных стендов для исследования надежности механизмов фрезерных станков</w:t>
      </w:r>
      <w:r w:rsidR="00297846">
        <w:rPr>
          <w:szCs w:val="28"/>
        </w:rPr>
        <w:t>: Инж</w:t>
      </w:r>
      <w:r w:rsidR="00297846">
        <w:rPr>
          <w:szCs w:val="28"/>
        </w:rPr>
        <w:t>е</w:t>
      </w:r>
      <w:r w:rsidR="00297846">
        <w:rPr>
          <w:szCs w:val="28"/>
        </w:rPr>
        <w:t>нерный вестник. М.: Изд-во МГТУ им. Н. Э. Баумана, №08, 2014.</w:t>
      </w:r>
    </w:p>
    <w:p w:rsidR="0084794C" w:rsidRPr="003C62D0" w:rsidRDefault="0084794C" w:rsidP="00297846">
      <w:pPr>
        <w:ind w:firstLine="426"/>
        <w:rPr>
          <w:szCs w:val="28"/>
        </w:rPr>
      </w:pPr>
      <w:r w:rsidRPr="003C62D0">
        <w:rPr>
          <w:szCs w:val="28"/>
        </w:rPr>
        <w:t>6</w:t>
      </w:r>
      <w:r>
        <w:rPr>
          <w:szCs w:val="28"/>
        </w:rPr>
        <w:t xml:space="preserve">. </w:t>
      </w:r>
      <w:r w:rsidR="003C62D0">
        <w:rPr>
          <w:i/>
          <w:szCs w:val="28"/>
        </w:rPr>
        <w:t xml:space="preserve">Амалицкий В. В., Бондарь В. Г., Волобаев А. М., Воякин А. С. </w:t>
      </w:r>
      <w:r w:rsidR="003C62D0">
        <w:rPr>
          <w:szCs w:val="28"/>
        </w:rPr>
        <w:t>Надежность машин и оборудования лесного комплекса: Учебник. М.: МГУЛ, 2002. – 279 с.: ил.</w:t>
      </w:r>
    </w:p>
    <w:p w:rsidR="00E97C95" w:rsidRPr="00E7117D" w:rsidRDefault="00E97C95" w:rsidP="00E7117D">
      <w:pPr>
        <w:ind w:firstLine="426"/>
        <w:rPr>
          <w:spacing w:val="-6"/>
          <w:szCs w:val="28"/>
        </w:rPr>
      </w:pPr>
    </w:p>
    <w:p w:rsidR="00C7659B" w:rsidRDefault="00C7659B">
      <w:pPr>
        <w:ind w:firstLine="0"/>
        <w:jc w:val="left"/>
        <w:rPr>
          <w:b/>
          <w:bCs/>
          <w:kern w:val="32"/>
          <w:szCs w:val="32"/>
        </w:rPr>
      </w:pPr>
      <w:r>
        <w:br w:type="page"/>
      </w:r>
    </w:p>
    <w:p w:rsidR="00B91CFA" w:rsidRPr="00ED7C21" w:rsidRDefault="003736BD" w:rsidP="00D36FF7">
      <w:pPr>
        <w:pStyle w:val="1"/>
        <w:jc w:val="right"/>
      </w:pPr>
      <w:bookmarkStart w:id="33" w:name="_Toc434936363"/>
      <w:r>
        <w:t>П</w:t>
      </w:r>
      <w:r w:rsidR="007C4056">
        <w:t>РИЛОЖЕНИЕ</w:t>
      </w:r>
      <w:bookmarkEnd w:id="33"/>
    </w:p>
    <w:p w:rsidR="00770914" w:rsidRPr="00ED7C21" w:rsidRDefault="00B01CA7" w:rsidP="00BC6629">
      <w:pPr>
        <w:pStyle w:val="22"/>
      </w:pPr>
      <w:bookmarkStart w:id="34" w:name="_Toc434936364"/>
      <w:r w:rsidRPr="00B01CA7">
        <w:t>1.</w:t>
      </w:r>
      <w:r>
        <w:t xml:space="preserve"> Экспериментальный стенд</w:t>
      </w:r>
      <w:r w:rsidR="00ED7C21" w:rsidRPr="00ED7C21">
        <w:t xml:space="preserve"> для испытаний настольного типа</w:t>
      </w:r>
      <w:bookmarkEnd w:id="34"/>
    </w:p>
    <w:p w:rsidR="00842B01" w:rsidRDefault="00B01CA7" w:rsidP="002B0B7C">
      <w:pPr>
        <w:autoSpaceDE w:val="0"/>
        <w:autoSpaceDN w:val="0"/>
        <w:adjustRightInd w:val="0"/>
        <w:ind w:firstLine="426"/>
        <w:rPr>
          <w:szCs w:val="28"/>
        </w:rPr>
      </w:pPr>
      <w:r>
        <w:rPr>
          <w:szCs w:val="28"/>
        </w:rPr>
        <w:t>Экспериментальный стенд</w:t>
      </w:r>
      <w:r w:rsidR="00435EFC">
        <w:rPr>
          <w:szCs w:val="28"/>
        </w:rPr>
        <w:t xml:space="preserve"> </w:t>
      </w:r>
      <w:r w:rsidRPr="00E17E6F">
        <w:rPr>
          <w:szCs w:val="28"/>
        </w:rPr>
        <w:t xml:space="preserve">настольного типа </w:t>
      </w:r>
      <w:r>
        <w:rPr>
          <w:szCs w:val="28"/>
        </w:rPr>
        <w:t>оснащен</w:t>
      </w:r>
      <w:r w:rsidR="00435EFC">
        <w:rPr>
          <w:szCs w:val="28"/>
        </w:rPr>
        <w:t xml:space="preserve"> </w:t>
      </w:r>
      <w:r w:rsidR="00E17E6F" w:rsidRPr="00E17E6F">
        <w:rPr>
          <w:szCs w:val="28"/>
        </w:rPr>
        <w:t>Т-образной основой и</w:t>
      </w:r>
      <w:r w:rsidR="00435EFC">
        <w:rPr>
          <w:szCs w:val="28"/>
        </w:rPr>
        <w:t xml:space="preserve"> </w:t>
      </w:r>
      <w:r w:rsidR="008105B4">
        <w:rPr>
          <w:szCs w:val="28"/>
        </w:rPr>
        <w:t>силонагружателем, установленным</w:t>
      </w:r>
      <w:r w:rsidR="00E17E6F" w:rsidRPr="00E17E6F">
        <w:rPr>
          <w:szCs w:val="28"/>
        </w:rPr>
        <w:t xml:space="preserve"> на верхней траверсе. Силовая рама, упра</w:t>
      </w:r>
      <w:r w:rsidR="00E17E6F" w:rsidRPr="00E17E6F">
        <w:rPr>
          <w:szCs w:val="28"/>
        </w:rPr>
        <w:t>в</w:t>
      </w:r>
      <w:r w:rsidR="00E17E6F" w:rsidRPr="00E17E6F">
        <w:rPr>
          <w:szCs w:val="28"/>
        </w:rPr>
        <w:t>ление и дисплей</w:t>
      </w:r>
      <w:r w:rsidR="00435EFC">
        <w:rPr>
          <w:szCs w:val="28"/>
        </w:rPr>
        <w:t xml:space="preserve"> </w:t>
      </w:r>
      <w:r w:rsidR="00E17E6F" w:rsidRPr="00E17E6F">
        <w:rPr>
          <w:szCs w:val="28"/>
        </w:rPr>
        <w:t>размещены на столе и обеспечивают приспособляемость си</w:t>
      </w:r>
      <w:r w:rsidR="00E17E6F" w:rsidRPr="00E17E6F">
        <w:rPr>
          <w:szCs w:val="28"/>
        </w:rPr>
        <w:t>с</w:t>
      </w:r>
      <w:r w:rsidR="00E17E6F" w:rsidRPr="00E17E6F">
        <w:rPr>
          <w:szCs w:val="28"/>
        </w:rPr>
        <w:t>темы для выполнения статических и</w:t>
      </w:r>
      <w:r w:rsidR="00435EFC">
        <w:rPr>
          <w:szCs w:val="28"/>
        </w:rPr>
        <w:t xml:space="preserve"> </w:t>
      </w:r>
      <w:r w:rsidR="00E17E6F" w:rsidRPr="00E17E6F">
        <w:rPr>
          <w:szCs w:val="28"/>
        </w:rPr>
        <w:t>динами</w:t>
      </w:r>
      <w:r>
        <w:rPr>
          <w:szCs w:val="28"/>
        </w:rPr>
        <w:t>ческих испытаний. Данный стенд доступен</w:t>
      </w:r>
      <w:r w:rsidR="00210E5D">
        <w:rPr>
          <w:szCs w:val="28"/>
        </w:rPr>
        <w:t xml:space="preserve"> в диапазоне нагрузок</w:t>
      </w:r>
      <w:r w:rsidR="00435EFC">
        <w:rPr>
          <w:szCs w:val="28"/>
        </w:rPr>
        <w:t xml:space="preserve"> </w:t>
      </w:r>
      <w:r>
        <w:rPr>
          <w:szCs w:val="28"/>
        </w:rPr>
        <w:t>от 5 до 50 кН. Этот</w:t>
      </w:r>
      <w:r w:rsidR="00435EFC">
        <w:rPr>
          <w:szCs w:val="28"/>
        </w:rPr>
        <w:t xml:space="preserve"> </w:t>
      </w:r>
      <w:r>
        <w:rPr>
          <w:szCs w:val="28"/>
        </w:rPr>
        <w:t>стенд легко инсталлируем и, обычно, не требуе</w:t>
      </w:r>
      <w:r w:rsidR="00E17E6F" w:rsidRPr="00E17E6F">
        <w:rPr>
          <w:szCs w:val="28"/>
        </w:rPr>
        <w:t>т дополнительных средств, таких как</w:t>
      </w:r>
      <w:r w:rsidR="00435EFC">
        <w:rPr>
          <w:szCs w:val="28"/>
        </w:rPr>
        <w:t xml:space="preserve"> </w:t>
      </w:r>
      <w:r>
        <w:rPr>
          <w:szCs w:val="28"/>
        </w:rPr>
        <w:t>охлаждение</w:t>
      </w:r>
      <w:r w:rsidR="00E17E6F" w:rsidRPr="00E17E6F">
        <w:rPr>
          <w:szCs w:val="28"/>
        </w:rPr>
        <w:t>.</w:t>
      </w:r>
    </w:p>
    <w:p w:rsidR="008105B4" w:rsidRDefault="008105B4" w:rsidP="002B0B7C">
      <w:pPr>
        <w:autoSpaceDE w:val="0"/>
        <w:autoSpaceDN w:val="0"/>
        <w:adjustRightInd w:val="0"/>
        <w:ind w:firstLine="426"/>
        <w:rPr>
          <w:szCs w:val="28"/>
        </w:rPr>
      </w:pPr>
    </w:p>
    <w:p w:rsidR="008105B4" w:rsidRDefault="008105B4" w:rsidP="002B0B7C">
      <w:pPr>
        <w:autoSpaceDE w:val="0"/>
        <w:autoSpaceDN w:val="0"/>
        <w:adjustRightInd w:val="0"/>
        <w:ind w:firstLine="426"/>
        <w:rPr>
          <w:szCs w:val="28"/>
        </w:rPr>
      </w:pPr>
    </w:p>
    <w:p w:rsidR="00F72FE2" w:rsidRDefault="00F72FE2" w:rsidP="002B0B7C">
      <w:pPr>
        <w:autoSpaceDE w:val="0"/>
        <w:autoSpaceDN w:val="0"/>
        <w:adjustRightInd w:val="0"/>
        <w:ind w:firstLine="426"/>
        <w:rPr>
          <w:szCs w:val="28"/>
        </w:rPr>
      </w:pPr>
    </w:p>
    <w:p w:rsidR="00F72FE2" w:rsidRDefault="00F72FE2" w:rsidP="002B0B7C">
      <w:pPr>
        <w:autoSpaceDE w:val="0"/>
        <w:autoSpaceDN w:val="0"/>
        <w:adjustRightInd w:val="0"/>
        <w:ind w:firstLine="426"/>
        <w:rPr>
          <w:szCs w:val="28"/>
        </w:rPr>
      </w:pPr>
    </w:p>
    <w:p w:rsidR="002B2EE8" w:rsidRPr="0005575A" w:rsidRDefault="001D1988" w:rsidP="0005575A">
      <w:pPr>
        <w:autoSpaceDE w:val="0"/>
        <w:autoSpaceDN w:val="0"/>
        <w:adjustRightInd w:val="0"/>
        <w:ind w:firstLine="426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649980" cy="4808220"/>
            <wp:effectExtent l="19050" t="0" r="7620" b="0"/>
            <wp:docPr id="7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EE8" w:rsidRDefault="002B0B7C" w:rsidP="002B2EE8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br w:type="page"/>
      </w:r>
      <w:r w:rsidR="002B2EE8" w:rsidRPr="002B2EE8">
        <w:rPr>
          <w:b/>
          <w:bCs/>
          <w:szCs w:val="28"/>
        </w:rPr>
        <w:lastRenderedPageBreak/>
        <w:t>Стандартные технические характеристики</w:t>
      </w:r>
      <w:r w:rsidR="00B01CA7">
        <w:rPr>
          <w:b/>
          <w:bCs/>
          <w:szCs w:val="28"/>
        </w:rPr>
        <w:t>:</w:t>
      </w:r>
    </w:p>
    <w:p w:rsidR="002B2EE8" w:rsidRPr="002B2EE8" w:rsidRDefault="00B01CA7" w:rsidP="002B2EE8">
      <w:pPr>
        <w:autoSpaceDE w:val="0"/>
        <w:autoSpaceDN w:val="0"/>
        <w:adjustRightInd w:val="0"/>
        <w:rPr>
          <w:szCs w:val="28"/>
        </w:rPr>
      </w:pPr>
      <w:r>
        <w:rPr>
          <w:rFonts w:eastAsia="MS Mincho"/>
          <w:szCs w:val="28"/>
        </w:rPr>
        <w:t>-</w:t>
      </w:r>
      <w:r>
        <w:rPr>
          <w:szCs w:val="28"/>
        </w:rPr>
        <w:t>р</w:t>
      </w:r>
      <w:r w:rsidR="002B2EE8" w:rsidRPr="002B2EE8">
        <w:rPr>
          <w:szCs w:val="28"/>
        </w:rPr>
        <w:t>абочая частота от 0 до 100 Гц</w:t>
      </w:r>
      <w:r>
        <w:rPr>
          <w:szCs w:val="28"/>
        </w:rPr>
        <w:t>.</w:t>
      </w:r>
    </w:p>
    <w:p w:rsidR="002B2EE8" w:rsidRPr="002B2EE8" w:rsidRDefault="00B01CA7" w:rsidP="002B2EE8">
      <w:pPr>
        <w:autoSpaceDE w:val="0"/>
        <w:autoSpaceDN w:val="0"/>
        <w:adjustRightInd w:val="0"/>
        <w:rPr>
          <w:szCs w:val="28"/>
        </w:rPr>
      </w:pPr>
      <w:r>
        <w:rPr>
          <w:rFonts w:eastAsia="MS Mincho"/>
          <w:szCs w:val="28"/>
        </w:rPr>
        <w:t>-</w:t>
      </w:r>
      <w:r>
        <w:rPr>
          <w:szCs w:val="28"/>
        </w:rPr>
        <w:t>г</w:t>
      </w:r>
      <w:r w:rsidR="002B2EE8" w:rsidRPr="002B2EE8">
        <w:rPr>
          <w:szCs w:val="28"/>
        </w:rPr>
        <w:t>ибкость управления</w:t>
      </w:r>
      <w:r>
        <w:rPr>
          <w:szCs w:val="28"/>
        </w:rPr>
        <w:t>;</w:t>
      </w:r>
    </w:p>
    <w:p w:rsidR="002B2EE8" w:rsidRPr="002B2EE8" w:rsidRDefault="00B01CA7" w:rsidP="002B2EE8">
      <w:pPr>
        <w:autoSpaceDE w:val="0"/>
        <w:autoSpaceDN w:val="0"/>
        <w:adjustRightInd w:val="0"/>
        <w:rPr>
          <w:szCs w:val="28"/>
        </w:rPr>
      </w:pPr>
      <w:r>
        <w:rPr>
          <w:rFonts w:eastAsia="MS Mincho"/>
          <w:szCs w:val="28"/>
        </w:rPr>
        <w:t>-</w:t>
      </w:r>
      <w:r>
        <w:rPr>
          <w:szCs w:val="28"/>
        </w:rPr>
        <w:t>м</w:t>
      </w:r>
      <w:r w:rsidR="002B2EE8" w:rsidRPr="002B2EE8">
        <w:rPr>
          <w:szCs w:val="28"/>
        </w:rPr>
        <w:t>аксимальная нагрузка 5/10/15/25/50 кН</w:t>
      </w:r>
      <w:r>
        <w:rPr>
          <w:szCs w:val="28"/>
        </w:rPr>
        <w:t>;</w:t>
      </w:r>
    </w:p>
    <w:p w:rsidR="002B2EE8" w:rsidRPr="002B2EE8" w:rsidRDefault="00B01CA7" w:rsidP="002B2EE8">
      <w:pPr>
        <w:autoSpaceDE w:val="0"/>
        <w:autoSpaceDN w:val="0"/>
        <w:adjustRightInd w:val="0"/>
        <w:rPr>
          <w:szCs w:val="28"/>
        </w:rPr>
      </w:pPr>
      <w:r>
        <w:rPr>
          <w:rFonts w:eastAsia="MS Mincho"/>
          <w:szCs w:val="28"/>
        </w:rPr>
        <w:t>-</w:t>
      </w:r>
      <w:r>
        <w:rPr>
          <w:szCs w:val="28"/>
        </w:rPr>
        <w:t>х</w:t>
      </w:r>
      <w:r w:rsidR="002B2EE8" w:rsidRPr="002B2EE8">
        <w:rPr>
          <w:szCs w:val="28"/>
        </w:rPr>
        <w:t>од штока от +/-50 до +/-100 мм</w:t>
      </w:r>
      <w:r>
        <w:rPr>
          <w:szCs w:val="28"/>
        </w:rPr>
        <w:t>;</w:t>
      </w:r>
    </w:p>
    <w:p w:rsidR="002B2EE8" w:rsidRPr="002B2EE8" w:rsidRDefault="00B01CA7" w:rsidP="002B2EE8">
      <w:pPr>
        <w:autoSpaceDE w:val="0"/>
        <w:autoSpaceDN w:val="0"/>
        <w:adjustRightInd w:val="0"/>
        <w:rPr>
          <w:szCs w:val="28"/>
        </w:rPr>
      </w:pPr>
      <w:r>
        <w:rPr>
          <w:rFonts w:eastAsia="MS Mincho"/>
          <w:szCs w:val="28"/>
        </w:rPr>
        <w:t>-</w:t>
      </w:r>
      <w:r>
        <w:rPr>
          <w:szCs w:val="28"/>
        </w:rPr>
        <w:t>п</w:t>
      </w:r>
      <w:r w:rsidR="002B2EE8" w:rsidRPr="002B2EE8">
        <w:rPr>
          <w:szCs w:val="28"/>
        </w:rPr>
        <w:t>ригодность к использованию разных видов</w:t>
      </w:r>
      <w:r w:rsidR="00435EFC">
        <w:rPr>
          <w:szCs w:val="28"/>
        </w:rPr>
        <w:t xml:space="preserve"> </w:t>
      </w:r>
      <w:r w:rsidR="002B2EE8" w:rsidRPr="002B2EE8">
        <w:rPr>
          <w:szCs w:val="28"/>
        </w:rPr>
        <w:t>захватов и приспособлений</w:t>
      </w:r>
      <w:r>
        <w:rPr>
          <w:szCs w:val="28"/>
        </w:rPr>
        <w:t>;</w:t>
      </w:r>
    </w:p>
    <w:p w:rsidR="002B2EE8" w:rsidRDefault="00B01CA7" w:rsidP="002B2EE8">
      <w:pPr>
        <w:autoSpaceDE w:val="0"/>
        <w:autoSpaceDN w:val="0"/>
        <w:adjustRightInd w:val="0"/>
        <w:rPr>
          <w:szCs w:val="28"/>
        </w:rPr>
      </w:pPr>
      <w:r>
        <w:rPr>
          <w:rFonts w:eastAsia="MS Mincho"/>
          <w:szCs w:val="28"/>
        </w:rPr>
        <w:t>-</w:t>
      </w:r>
      <w:r>
        <w:rPr>
          <w:szCs w:val="28"/>
        </w:rPr>
        <w:t>п</w:t>
      </w:r>
      <w:r w:rsidR="002B2EE8" w:rsidRPr="002B2EE8">
        <w:rPr>
          <w:szCs w:val="28"/>
        </w:rPr>
        <w:t>ониженный шум</w:t>
      </w:r>
      <w:r>
        <w:rPr>
          <w:szCs w:val="28"/>
        </w:rPr>
        <w:t>.</w:t>
      </w:r>
    </w:p>
    <w:p w:rsidR="002B2EE8" w:rsidRDefault="002B2EE8" w:rsidP="002B2EE8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 w:rsidRPr="002B2EE8">
        <w:rPr>
          <w:b/>
          <w:bCs/>
          <w:szCs w:val="28"/>
        </w:rPr>
        <w:t>Решаемые прикладные задачи</w:t>
      </w:r>
      <w:r w:rsidR="00B01CA7">
        <w:rPr>
          <w:b/>
          <w:bCs/>
          <w:szCs w:val="28"/>
        </w:rPr>
        <w:t>:</w:t>
      </w:r>
    </w:p>
    <w:p w:rsidR="002B2EE8" w:rsidRPr="002B2EE8" w:rsidRDefault="00B01CA7" w:rsidP="002B2EE8">
      <w:pPr>
        <w:autoSpaceDE w:val="0"/>
        <w:autoSpaceDN w:val="0"/>
        <w:adjustRightInd w:val="0"/>
        <w:rPr>
          <w:szCs w:val="28"/>
        </w:rPr>
      </w:pPr>
      <w:r>
        <w:rPr>
          <w:rFonts w:eastAsia="MS Mincho"/>
          <w:szCs w:val="28"/>
        </w:rPr>
        <w:t>-</w:t>
      </w:r>
      <w:r>
        <w:rPr>
          <w:szCs w:val="28"/>
        </w:rPr>
        <w:t>у</w:t>
      </w:r>
      <w:r w:rsidR="002B2EE8" w:rsidRPr="002B2EE8">
        <w:rPr>
          <w:szCs w:val="28"/>
        </w:rPr>
        <w:t>сталостный рост трещины</w:t>
      </w:r>
      <w:r>
        <w:rPr>
          <w:szCs w:val="28"/>
        </w:rPr>
        <w:t>;</w:t>
      </w:r>
    </w:p>
    <w:p w:rsidR="002B2EE8" w:rsidRPr="002B2EE8" w:rsidRDefault="00B01CA7" w:rsidP="002B2EE8">
      <w:pPr>
        <w:autoSpaceDE w:val="0"/>
        <w:autoSpaceDN w:val="0"/>
        <w:adjustRightInd w:val="0"/>
        <w:rPr>
          <w:szCs w:val="28"/>
        </w:rPr>
      </w:pPr>
      <w:r>
        <w:rPr>
          <w:rFonts w:eastAsia="MS Mincho"/>
          <w:szCs w:val="28"/>
        </w:rPr>
        <w:t>-</w:t>
      </w:r>
      <w:r>
        <w:rPr>
          <w:szCs w:val="28"/>
        </w:rPr>
        <w:t>м</w:t>
      </w:r>
      <w:r w:rsidR="002B2EE8" w:rsidRPr="002B2EE8">
        <w:rPr>
          <w:szCs w:val="28"/>
        </w:rPr>
        <w:t>еханика разрушения</w:t>
      </w:r>
      <w:r>
        <w:rPr>
          <w:szCs w:val="28"/>
        </w:rPr>
        <w:t>;</w:t>
      </w:r>
    </w:p>
    <w:p w:rsidR="002B2EE8" w:rsidRPr="002B2EE8" w:rsidRDefault="00B01CA7" w:rsidP="002B2EE8">
      <w:pPr>
        <w:autoSpaceDE w:val="0"/>
        <w:autoSpaceDN w:val="0"/>
        <w:adjustRightInd w:val="0"/>
        <w:rPr>
          <w:szCs w:val="28"/>
        </w:rPr>
      </w:pPr>
      <w:r>
        <w:rPr>
          <w:rFonts w:eastAsia="MS Mincho"/>
          <w:szCs w:val="28"/>
        </w:rPr>
        <w:t>-</w:t>
      </w:r>
      <w:r>
        <w:rPr>
          <w:szCs w:val="28"/>
        </w:rPr>
        <w:t>и</w:t>
      </w:r>
      <w:r w:rsidR="002B2EE8" w:rsidRPr="002B2EE8">
        <w:rPr>
          <w:szCs w:val="28"/>
        </w:rPr>
        <w:t>спытания при комнатных температурах</w:t>
      </w:r>
      <w:r>
        <w:rPr>
          <w:szCs w:val="28"/>
        </w:rPr>
        <w:t>;</w:t>
      </w:r>
    </w:p>
    <w:p w:rsidR="002B2EE8" w:rsidRPr="002B2EE8" w:rsidRDefault="00B01CA7" w:rsidP="002B2EE8">
      <w:pPr>
        <w:autoSpaceDE w:val="0"/>
        <w:autoSpaceDN w:val="0"/>
        <w:adjustRightInd w:val="0"/>
        <w:rPr>
          <w:szCs w:val="28"/>
        </w:rPr>
      </w:pPr>
      <w:r>
        <w:rPr>
          <w:rFonts w:eastAsia="MS Mincho"/>
          <w:szCs w:val="28"/>
        </w:rPr>
        <w:t>-</w:t>
      </w:r>
      <w:r>
        <w:rPr>
          <w:szCs w:val="28"/>
        </w:rPr>
        <w:t>и</w:t>
      </w:r>
      <w:r w:rsidR="002B2EE8" w:rsidRPr="002B2EE8">
        <w:rPr>
          <w:szCs w:val="28"/>
        </w:rPr>
        <w:t>спытания при высоких температурах</w:t>
      </w:r>
      <w:r>
        <w:rPr>
          <w:szCs w:val="28"/>
        </w:rPr>
        <w:t>;</w:t>
      </w:r>
    </w:p>
    <w:p w:rsidR="002B2EE8" w:rsidRPr="002B2EE8" w:rsidRDefault="00B01CA7" w:rsidP="002B2EE8">
      <w:pPr>
        <w:autoSpaceDE w:val="0"/>
        <w:autoSpaceDN w:val="0"/>
        <w:adjustRightInd w:val="0"/>
        <w:rPr>
          <w:szCs w:val="28"/>
        </w:rPr>
      </w:pPr>
      <w:r>
        <w:rPr>
          <w:rFonts w:eastAsia="MS Mincho"/>
          <w:szCs w:val="28"/>
        </w:rPr>
        <w:t>-</w:t>
      </w:r>
      <w:r>
        <w:rPr>
          <w:szCs w:val="28"/>
        </w:rPr>
        <w:t>и</w:t>
      </w:r>
      <w:r w:rsidR="002B2EE8" w:rsidRPr="002B2EE8">
        <w:rPr>
          <w:szCs w:val="28"/>
        </w:rPr>
        <w:t>спытания в агрессивной среде</w:t>
      </w:r>
      <w:r>
        <w:rPr>
          <w:szCs w:val="28"/>
        </w:rPr>
        <w:t>;</w:t>
      </w:r>
    </w:p>
    <w:p w:rsidR="002B2EE8" w:rsidRPr="002B2EE8" w:rsidRDefault="00B01CA7" w:rsidP="002B2EE8">
      <w:pPr>
        <w:autoSpaceDE w:val="0"/>
        <w:autoSpaceDN w:val="0"/>
        <w:adjustRightInd w:val="0"/>
        <w:rPr>
          <w:szCs w:val="28"/>
        </w:rPr>
      </w:pPr>
      <w:r>
        <w:rPr>
          <w:rFonts w:eastAsia="MS Mincho"/>
          <w:szCs w:val="28"/>
        </w:rPr>
        <w:t>-</w:t>
      </w:r>
      <w:r>
        <w:rPr>
          <w:szCs w:val="28"/>
        </w:rPr>
        <w:t>р</w:t>
      </w:r>
      <w:r w:rsidR="002B2EE8" w:rsidRPr="002B2EE8">
        <w:rPr>
          <w:szCs w:val="28"/>
        </w:rPr>
        <w:t>астяжение/сжатие</w:t>
      </w:r>
      <w:r>
        <w:rPr>
          <w:szCs w:val="28"/>
        </w:rPr>
        <w:t>;</w:t>
      </w:r>
    </w:p>
    <w:p w:rsidR="002B2EE8" w:rsidRPr="002B2EE8" w:rsidRDefault="00B01CA7" w:rsidP="002B2EE8">
      <w:pPr>
        <w:autoSpaceDE w:val="0"/>
        <w:autoSpaceDN w:val="0"/>
        <w:adjustRightInd w:val="0"/>
        <w:rPr>
          <w:szCs w:val="28"/>
        </w:rPr>
      </w:pPr>
      <w:r>
        <w:rPr>
          <w:rFonts w:eastAsia="MS Mincho"/>
          <w:szCs w:val="28"/>
        </w:rPr>
        <w:t>-</w:t>
      </w:r>
      <w:r>
        <w:rPr>
          <w:szCs w:val="28"/>
        </w:rPr>
        <w:t>м</w:t>
      </w:r>
      <w:r w:rsidR="002B2EE8" w:rsidRPr="002B2EE8">
        <w:rPr>
          <w:szCs w:val="28"/>
        </w:rPr>
        <w:t>ало</w:t>
      </w:r>
      <w:r w:rsidR="002B2EE8">
        <w:rPr>
          <w:szCs w:val="28"/>
        </w:rPr>
        <w:t>- и</w:t>
      </w:r>
      <w:r w:rsidR="002B2EE8" w:rsidRPr="002B2EE8">
        <w:rPr>
          <w:szCs w:val="28"/>
        </w:rPr>
        <w:t xml:space="preserve"> многоцикловая усталость</w:t>
      </w:r>
      <w:r>
        <w:rPr>
          <w:szCs w:val="28"/>
        </w:rPr>
        <w:t>;</w:t>
      </w:r>
    </w:p>
    <w:p w:rsidR="002B2EE8" w:rsidRPr="002B2EE8" w:rsidRDefault="00B01CA7" w:rsidP="002B2EE8">
      <w:pPr>
        <w:autoSpaceDE w:val="0"/>
        <w:autoSpaceDN w:val="0"/>
        <w:adjustRightInd w:val="0"/>
        <w:rPr>
          <w:szCs w:val="28"/>
        </w:rPr>
      </w:pPr>
      <w:r>
        <w:rPr>
          <w:rFonts w:eastAsia="MS Mincho"/>
          <w:szCs w:val="28"/>
        </w:rPr>
        <w:t>-</w:t>
      </w:r>
      <w:r>
        <w:rPr>
          <w:szCs w:val="28"/>
        </w:rPr>
        <w:t>и</w:t>
      </w:r>
      <w:r w:rsidR="002B2EE8" w:rsidRPr="002B2EE8">
        <w:rPr>
          <w:szCs w:val="28"/>
        </w:rPr>
        <w:t>змерения демпфирующей силы</w:t>
      </w:r>
      <w:r>
        <w:rPr>
          <w:szCs w:val="28"/>
        </w:rPr>
        <w:t>;</w:t>
      </w:r>
    </w:p>
    <w:p w:rsidR="002B2EE8" w:rsidRPr="002B2EE8" w:rsidRDefault="00B01CA7" w:rsidP="002B2EE8">
      <w:pPr>
        <w:autoSpaceDE w:val="0"/>
        <w:autoSpaceDN w:val="0"/>
        <w:adjustRightInd w:val="0"/>
        <w:rPr>
          <w:szCs w:val="28"/>
        </w:rPr>
      </w:pPr>
      <w:r>
        <w:rPr>
          <w:rFonts w:eastAsia="MS Mincho"/>
          <w:szCs w:val="28"/>
        </w:rPr>
        <w:t>-</w:t>
      </w:r>
      <w:r>
        <w:rPr>
          <w:szCs w:val="28"/>
        </w:rPr>
        <w:t>т</w:t>
      </w:r>
      <w:r w:rsidR="002B2EE8" w:rsidRPr="002B2EE8">
        <w:rPr>
          <w:szCs w:val="28"/>
        </w:rPr>
        <w:t>вердость материалов</w:t>
      </w:r>
      <w:r>
        <w:rPr>
          <w:szCs w:val="28"/>
        </w:rPr>
        <w:t>;</w:t>
      </w:r>
    </w:p>
    <w:p w:rsidR="002B2EE8" w:rsidRPr="002B2EE8" w:rsidRDefault="00B01CA7" w:rsidP="002B2EE8">
      <w:pPr>
        <w:autoSpaceDE w:val="0"/>
        <w:autoSpaceDN w:val="0"/>
        <w:adjustRightInd w:val="0"/>
        <w:rPr>
          <w:szCs w:val="28"/>
        </w:rPr>
      </w:pPr>
      <w:r>
        <w:rPr>
          <w:rFonts w:eastAsia="MS Mincho"/>
          <w:szCs w:val="28"/>
        </w:rPr>
        <w:t>-</w:t>
      </w:r>
      <w:r>
        <w:rPr>
          <w:szCs w:val="28"/>
        </w:rPr>
        <w:t>т</w:t>
      </w:r>
      <w:r w:rsidR="002B2EE8" w:rsidRPr="002B2EE8">
        <w:rPr>
          <w:szCs w:val="28"/>
        </w:rPr>
        <w:t>ребования и задачи исследовательской</w:t>
      </w:r>
      <w:r w:rsidR="00435EFC">
        <w:rPr>
          <w:szCs w:val="28"/>
        </w:rPr>
        <w:t xml:space="preserve"> </w:t>
      </w:r>
      <w:r w:rsidR="002B2EE8" w:rsidRPr="002B2EE8">
        <w:rPr>
          <w:szCs w:val="28"/>
        </w:rPr>
        <w:t>индустрии</w:t>
      </w:r>
      <w:r>
        <w:rPr>
          <w:szCs w:val="28"/>
        </w:rPr>
        <w:t>.</w:t>
      </w:r>
    </w:p>
    <w:p w:rsidR="00AD2FC3" w:rsidRDefault="00B2294B" w:rsidP="000723B3">
      <w:pPr>
        <w:pStyle w:val="a9"/>
        <w:ind w:firstLine="0"/>
        <w:rPr>
          <w:szCs w:val="28"/>
        </w:rPr>
      </w:pPr>
      <w:r w:rsidRPr="00B2294B">
        <w:rPr>
          <w:szCs w:val="28"/>
        </w:rPr>
        <w:t>Спецификация</w:t>
      </w:r>
    </w:p>
    <w:p w:rsidR="00B2294B" w:rsidRPr="00B2294B" w:rsidRDefault="00B2294B" w:rsidP="00B2294B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191"/>
      </w:tblGrid>
      <w:tr w:rsidR="00B2294B" w:rsidTr="004A3409">
        <w:tc>
          <w:tcPr>
            <w:tcW w:w="3190" w:type="dxa"/>
          </w:tcPr>
          <w:p w:rsidR="00B2294B" w:rsidRDefault="00B2294B" w:rsidP="0005575A">
            <w:pPr>
              <w:ind w:firstLine="0"/>
              <w:jc w:val="center"/>
            </w:pPr>
            <w:r>
              <w:t>Модель</w:t>
            </w:r>
          </w:p>
        </w:tc>
        <w:tc>
          <w:tcPr>
            <w:tcW w:w="3190" w:type="dxa"/>
          </w:tcPr>
          <w:p w:rsidR="00B2294B" w:rsidRDefault="00B2294B" w:rsidP="0005575A">
            <w:pPr>
              <w:ind w:firstLine="0"/>
              <w:jc w:val="center"/>
            </w:pPr>
            <w:r w:rsidRPr="004A3409">
              <w:rPr>
                <w:lang w:val="en-US"/>
              </w:rPr>
              <w:t>Bi</w:t>
            </w:r>
            <w:r>
              <w:t>-01-100-2СТТ</w:t>
            </w:r>
          </w:p>
        </w:tc>
        <w:tc>
          <w:tcPr>
            <w:tcW w:w="3191" w:type="dxa"/>
          </w:tcPr>
          <w:p w:rsidR="00B2294B" w:rsidRDefault="00B2294B" w:rsidP="0005575A">
            <w:pPr>
              <w:ind w:hanging="1"/>
              <w:jc w:val="center"/>
            </w:pPr>
            <w:r w:rsidRPr="004A3409">
              <w:rPr>
                <w:lang w:val="en-US"/>
              </w:rPr>
              <w:t>Bi</w:t>
            </w:r>
            <w:r>
              <w:t>-01-101-2СТТ</w:t>
            </w:r>
          </w:p>
        </w:tc>
      </w:tr>
      <w:tr w:rsidR="00B2294B" w:rsidTr="004A3409">
        <w:tc>
          <w:tcPr>
            <w:tcW w:w="3190" w:type="dxa"/>
          </w:tcPr>
          <w:p w:rsidR="00B2294B" w:rsidRDefault="00B2294B" w:rsidP="0005575A">
            <w:pPr>
              <w:ind w:firstLine="0"/>
              <w:jc w:val="center"/>
            </w:pPr>
            <w:r>
              <w:t>Максимальная нагрузка</w:t>
            </w:r>
          </w:p>
        </w:tc>
        <w:tc>
          <w:tcPr>
            <w:tcW w:w="3190" w:type="dxa"/>
          </w:tcPr>
          <w:p w:rsidR="00B2294B" w:rsidRPr="00B2294B" w:rsidRDefault="00B2294B" w:rsidP="0005575A">
            <w:pPr>
              <w:ind w:firstLine="0"/>
              <w:jc w:val="center"/>
            </w:pPr>
            <w:r w:rsidRPr="004A3409">
              <w:rPr>
                <w:lang w:val="en-US"/>
              </w:rPr>
              <w:t>5/10/15/25</w:t>
            </w:r>
            <w:r>
              <w:t>кН</w:t>
            </w:r>
          </w:p>
        </w:tc>
        <w:tc>
          <w:tcPr>
            <w:tcW w:w="3191" w:type="dxa"/>
          </w:tcPr>
          <w:p w:rsidR="00B2294B" w:rsidRDefault="00B2294B" w:rsidP="0005575A">
            <w:pPr>
              <w:ind w:hanging="1"/>
              <w:jc w:val="center"/>
            </w:pPr>
            <w:r w:rsidRPr="004A3409">
              <w:rPr>
                <w:lang w:val="en-US"/>
              </w:rPr>
              <w:t>5</w:t>
            </w:r>
            <w:r>
              <w:t>0 кН</w:t>
            </w:r>
          </w:p>
        </w:tc>
      </w:tr>
      <w:tr w:rsidR="00B2294B" w:rsidTr="004A3409">
        <w:tc>
          <w:tcPr>
            <w:tcW w:w="3190" w:type="dxa"/>
          </w:tcPr>
          <w:p w:rsidR="00B2294B" w:rsidRDefault="00B2294B" w:rsidP="0005575A">
            <w:pPr>
              <w:ind w:firstLine="0"/>
              <w:jc w:val="center"/>
            </w:pPr>
            <w:r>
              <w:t>Расстояние между к</w:t>
            </w:r>
            <w:r>
              <w:t>о</w:t>
            </w:r>
            <w:r>
              <w:t>лоннами</w:t>
            </w:r>
          </w:p>
        </w:tc>
        <w:tc>
          <w:tcPr>
            <w:tcW w:w="3190" w:type="dxa"/>
          </w:tcPr>
          <w:p w:rsidR="00B2294B" w:rsidRDefault="00B2294B" w:rsidP="0005575A">
            <w:pPr>
              <w:ind w:firstLine="0"/>
              <w:jc w:val="center"/>
            </w:pPr>
            <w:r>
              <w:t>400 мм</w:t>
            </w:r>
          </w:p>
        </w:tc>
        <w:tc>
          <w:tcPr>
            <w:tcW w:w="3191" w:type="dxa"/>
          </w:tcPr>
          <w:p w:rsidR="00B2294B" w:rsidRDefault="00B2294B" w:rsidP="0005575A">
            <w:pPr>
              <w:ind w:hanging="1"/>
              <w:jc w:val="center"/>
            </w:pPr>
            <w:r>
              <w:t>400 мм</w:t>
            </w:r>
          </w:p>
        </w:tc>
      </w:tr>
      <w:tr w:rsidR="00B2294B" w:rsidTr="004A3409">
        <w:tc>
          <w:tcPr>
            <w:tcW w:w="3190" w:type="dxa"/>
          </w:tcPr>
          <w:p w:rsidR="00B2294B" w:rsidRDefault="00B2294B" w:rsidP="0005575A">
            <w:pPr>
              <w:ind w:firstLine="0"/>
              <w:jc w:val="center"/>
            </w:pPr>
            <w:r>
              <w:t>Максимальный просвет</w:t>
            </w:r>
          </w:p>
        </w:tc>
        <w:tc>
          <w:tcPr>
            <w:tcW w:w="3190" w:type="dxa"/>
          </w:tcPr>
          <w:p w:rsidR="00B2294B" w:rsidRDefault="00B2294B" w:rsidP="0005575A">
            <w:pPr>
              <w:ind w:firstLine="0"/>
              <w:jc w:val="center"/>
            </w:pPr>
            <w:r>
              <w:t>700 мм</w:t>
            </w:r>
          </w:p>
        </w:tc>
        <w:tc>
          <w:tcPr>
            <w:tcW w:w="3191" w:type="dxa"/>
          </w:tcPr>
          <w:p w:rsidR="00B2294B" w:rsidRDefault="00B2294B" w:rsidP="0005575A">
            <w:pPr>
              <w:ind w:hanging="1"/>
              <w:jc w:val="center"/>
            </w:pPr>
            <w:r>
              <w:t>700 мм</w:t>
            </w:r>
          </w:p>
        </w:tc>
      </w:tr>
      <w:tr w:rsidR="00B2294B" w:rsidTr="004A3409">
        <w:tc>
          <w:tcPr>
            <w:tcW w:w="3190" w:type="dxa"/>
          </w:tcPr>
          <w:p w:rsidR="00B2294B" w:rsidRDefault="00B2294B" w:rsidP="0005575A">
            <w:pPr>
              <w:ind w:firstLine="0"/>
              <w:jc w:val="center"/>
            </w:pPr>
            <w:r>
              <w:t>Высота силовой рамы</w:t>
            </w:r>
          </w:p>
        </w:tc>
        <w:tc>
          <w:tcPr>
            <w:tcW w:w="3190" w:type="dxa"/>
          </w:tcPr>
          <w:p w:rsidR="00B2294B" w:rsidRDefault="00B2294B" w:rsidP="0005575A">
            <w:pPr>
              <w:ind w:firstLine="0"/>
              <w:jc w:val="center"/>
            </w:pPr>
            <w:r>
              <w:t>1 500 мм</w:t>
            </w:r>
          </w:p>
        </w:tc>
        <w:tc>
          <w:tcPr>
            <w:tcW w:w="3191" w:type="dxa"/>
          </w:tcPr>
          <w:p w:rsidR="00B2294B" w:rsidRDefault="00B2294B" w:rsidP="0005575A">
            <w:pPr>
              <w:ind w:hanging="1"/>
              <w:jc w:val="center"/>
            </w:pPr>
            <w:r>
              <w:t>2 000 мм</w:t>
            </w:r>
          </w:p>
        </w:tc>
      </w:tr>
      <w:tr w:rsidR="00B2294B" w:rsidTr="004A3409">
        <w:tc>
          <w:tcPr>
            <w:tcW w:w="3190" w:type="dxa"/>
          </w:tcPr>
          <w:p w:rsidR="00B2294B" w:rsidRDefault="00B2294B" w:rsidP="0005575A">
            <w:pPr>
              <w:ind w:firstLine="0"/>
              <w:jc w:val="center"/>
            </w:pPr>
            <w:r>
              <w:t>Размеры стола</w:t>
            </w:r>
          </w:p>
        </w:tc>
        <w:tc>
          <w:tcPr>
            <w:tcW w:w="3190" w:type="dxa"/>
          </w:tcPr>
          <w:p w:rsidR="00B2294B" w:rsidRDefault="00B2294B" w:rsidP="0005575A">
            <w:pPr>
              <w:ind w:firstLine="0"/>
              <w:jc w:val="center"/>
            </w:pPr>
            <w:r>
              <w:t>550х350 мм</w:t>
            </w:r>
          </w:p>
        </w:tc>
        <w:tc>
          <w:tcPr>
            <w:tcW w:w="3191" w:type="dxa"/>
          </w:tcPr>
          <w:p w:rsidR="00B2294B" w:rsidRDefault="00B2294B" w:rsidP="0005575A">
            <w:pPr>
              <w:ind w:hanging="1"/>
              <w:jc w:val="center"/>
            </w:pPr>
            <w:r>
              <w:t>1 000х750 мм</w:t>
            </w:r>
          </w:p>
        </w:tc>
      </w:tr>
      <w:tr w:rsidR="00B2294B" w:rsidTr="004A3409">
        <w:tc>
          <w:tcPr>
            <w:tcW w:w="3190" w:type="dxa"/>
          </w:tcPr>
          <w:p w:rsidR="00B2294B" w:rsidRDefault="00B2294B" w:rsidP="0005575A">
            <w:pPr>
              <w:ind w:firstLine="0"/>
              <w:jc w:val="center"/>
            </w:pPr>
            <w:r>
              <w:t>Количество колонн</w:t>
            </w:r>
          </w:p>
        </w:tc>
        <w:tc>
          <w:tcPr>
            <w:tcW w:w="3190" w:type="dxa"/>
          </w:tcPr>
          <w:p w:rsidR="00B2294B" w:rsidRDefault="00B2294B" w:rsidP="0005575A">
            <w:pPr>
              <w:ind w:firstLine="0"/>
              <w:jc w:val="center"/>
            </w:pPr>
            <w:r>
              <w:t>2</w:t>
            </w:r>
          </w:p>
        </w:tc>
        <w:tc>
          <w:tcPr>
            <w:tcW w:w="3191" w:type="dxa"/>
          </w:tcPr>
          <w:p w:rsidR="00B2294B" w:rsidRDefault="00B2294B" w:rsidP="0005575A">
            <w:pPr>
              <w:ind w:hanging="1"/>
              <w:jc w:val="center"/>
            </w:pPr>
            <w:r>
              <w:t>2</w:t>
            </w:r>
          </w:p>
        </w:tc>
      </w:tr>
      <w:tr w:rsidR="00B2294B" w:rsidTr="004A3409">
        <w:tc>
          <w:tcPr>
            <w:tcW w:w="3190" w:type="dxa"/>
          </w:tcPr>
          <w:p w:rsidR="00B2294B" w:rsidRDefault="00B2294B" w:rsidP="0005575A">
            <w:pPr>
              <w:ind w:firstLine="0"/>
              <w:jc w:val="center"/>
            </w:pPr>
            <w:r>
              <w:t>Масса</w:t>
            </w:r>
          </w:p>
        </w:tc>
        <w:tc>
          <w:tcPr>
            <w:tcW w:w="3190" w:type="dxa"/>
          </w:tcPr>
          <w:p w:rsidR="00B2294B" w:rsidRDefault="00B2294B" w:rsidP="0005575A">
            <w:pPr>
              <w:ind w:firstLine="0"/>
              <w:jc w:val="center"/>
            </w:pPr>
            <w:r>
              <w:t>200 кг</w:t>
            </w:r>
          </w:p>
        </w:tc>
        <w:tc>
          <w:tcPr>
            <w:tcW w:w="3191" w:type="dxa"/>
          </w:tcPr>
          <w:p w:rsidR="00B2294B" w:rsidRDefault="00B2294B" w:rsidP="0005575A">
            <w:pPr>
              <w:ind w:hanging="1"/>
              <w:jc w:val="center"/>
            </w:pPr>
            <w:r>
              <w:t>300 кг</w:t>
            </w:r>
          </w:p>
        </w:tc>
      </w:tr>
    </w:tbl>
    <w:p w:rsidR="0037218A" w:rsidRDefault="0037218A" w:rsidP="00BC6629">
      <w:pPr>
        <w:pStyle w:val="22"/>
      </w:pPr>
      <w:bookmarkStart w:id="35" w:name="_Toc434936365"/>
      <w:r w:rsidRPr="0037218A">
        <w:t>2. Испытательный рамочный нагрузочный стенд</w:t>
      </w:r>
      <w:bookmarkEnd w:id="35"/>
    </w:p>
    <w:p w:rsidR="0013546F" w:rsidRPr="0013546F" w:rsidRDefault="0013546F" w:rsidP="0013546F">
      <w:pPr>
        <w:ind w:firstLine="426"/>
        <w:rPr>
          <w:szCs w:val="28"/>
        </w:rPr>
      </w:pPr>
      <w:r w:rsidRPr="0013546F">
        <w:rPr>
          <w:szCs w:val="28"/>
        </w:rPr>
        <w:t>Испытательный рамочный нагрузочный стенд – эт</w:t>
      </w:r>
      <w:r>
        <w:rPr>
          <w:szCs w:val="28"/>
        </w:rPr>
        <w:t xml:space="preserve">о экономически </w:t>
      </w:r>
      <w:r w:rsidR="00576A61">
        <w:rPr>
          <w:szCs w:val="28"/>
        </w:rPr>
        <w:t>выгодное решение для проведения</w:t>
      </w:r>
      <w:r w:rsidRPr="0013546F">
        <w:rPr>
          <w:szCs w:val="28"/>
        </w:rPr>
        <w:t xml:space="preserve"> статических и динамических испытаний с </w:t>
      </w:r>
      <w:r w:rsidR="00296CF4">
        <w:rPr>
          <w:szCs w:val="28"/>
        </w:rPr>
        <w:t>малыми н</w:t>
      </w:r>
      <w:r w:rsidR="00296CF4">
        <w:rPr>
          <w:szCs w:val="28"/>
        </w:rPr>
        <w:t>а</w:t>
      </w:r>
      <w:r w:rsidR="00296CF4">
        <w:rPr>
          <w:szCs w:val="28"/>
        </w:rPr>
        <w:t>грузками. Выполненный в компактной форме, н</w:t>
      </w:r>
      <w:r w:rsidRPr="0013546F">
        <w:rPr>
          <w:szCs w:val="28"/>
        </w:rPr>
        <w:t>агрузочный стенд может быть размещён на лабораторном столе или полу</w:t>
      </w:r>
      <w:r w:rsidR="00296CF4">
        <w:rPr>
          <w:szCs w:val="28"/>
        </w:rPr>
        <w:t>, не занимая больших лабораторных или производственных площадей</w:t>
      </w:r>
      <w:r w:rsidRPr="0013546F">
        <w:rPr>
          <w:szCs w:val="28"/>
        </w:rPr>
        <w:t xml:space="preserve">. Данный стенд не только крайне компактен, но и обеспечивает полный функционал для </w:t>
      </w:r>
      <w:r w:rsidR="00296CF4">
        <w:rPr>
          <w:szCs w:val="28"/>
        </w:rPr>
        <w:t xml:space="preserve">проведения </w:t>
      </w:r>
      <w:r w:rsidRPr="0013546F">
        <w:rPr>
          <w:szCs w:val="28"/>
        </w:rPr>
        <w:t>испытаний, включа</w:t>
      </w:r>
      <w:r w:rsidRPr="0013546F">
        <w:rPr>
          <w:szCs w:val="28"/>
        </w:rPr>
        <w:t>ю</w:t>
      </w:r>
      <w:r w:rsidRPr="0013546F">
        <w:rPr>
          <w:szCs w:val="28"/>
        </w:rPr>
        <w:t>щий в себя:</w:t>
      </w:r>
    </w:p>
    <w:p w:rsidR="0013546F" w:rsidRPr="0013546F" w:rsidRDefault="0013546F" w:rsidP="0005575A">
      <w:r w:rsidRPr="0013546F">
        <w:t>- cиловой привод с диапазоном нагрузки от 15кН до 25</w:t>
      </w:r>
      <w:r w:rsidR="000574D6">
        <w:t xml:space="preserve"> </w:t>
      </w:r>
      <w:r w:rsidRPr="0013546F">
        <w:t>кН;</w:t>
      </w:r>
    </w:p>
    <w:p w:rsidR="0013546F" w:rsidRPr="0013546F" w:rsidRDefault="0013546F" w:rsidP="0005575A">
      <w:r w:rsidRPr="0013546F">
        <w:t xml:space="preserve">- </w:t>
      </w:r>
      <w:r w:rsidR="0037218A">
        <w:t>возможность испытаний</w:t>
      </w:r>
      <w:r w:rsidRPr="0013546F">
        <w:t xml:space="preserve"> материал</w:t>
      </w:r>
      <w:r w:rsidR="0037218A">
        <w:t>ов</w:t>
      </w:r>
      <w:r w:rsidRPr="0013546F">
        <w:t xml:space="preserve"> низкой прочности;</w:t>
      </w:r>
    </w:p>
    <w:p w:rsidR="0013546F" w:rsidRPr="0013546F" w:rsidRDefault="0013546F" w:rsidP="0005575A">
      <w:r w:rsidRPr="0013546F">
        <w:t xml:space="preserve">- размещение </w:t>
      </w:r>
      <w:r w:rsidR="0037218A">
        <w:t>заготовок не</w:t>
      </w:r>
      <w:r w:rsidRPr="0013546F">
        <w:t>стандартного размера;</w:t>
      </w:r>
    </w:p>
    <w:p w:rsidR="0013546F" w:rsidRPr="0013546F" w:rsidRDefault="0013546F" w:rsidP="0005575A">
      <w:r w:rsidRPr="0013546F">
        <w:lastRenderedPageBreak/>
        <w:t>- возможность выполнения растяжения, сжатия, сгибания и усталостных испытаний; специальные биомедицинские тесты; проверка на долговечность небольших по размеру элементов;</w:t>
      </w:r>
    </w:p>
    <w:p w:rsidR="0013546F" w:rsidRPr="004F77D9" w:rsidRDefault="0013546F" w:rsidP="004F77D9">
      <w:r w:rsidRPr="0013546F">
        <w:t>- большое расстояние между колоннами позволяет расположит</w:t>
      </w:r>
      <w:r w:rsidR="0037218A">
        <w:t>ь дополн</w:t>
      </w:r>
      <w:r w:rsidR="0037218A">
        <w:t>и</w:t>
      </w:r>
      <w:r w:rsidR="0037218A">
        <w:t>тельные приспособления:</w:t>
      </w:r>
      <w:r w:rsidRPr="0013546F">
        <w:t xml:space="preserve"> климатические камеры и печи.</w:t>
      </w:r>
      <w:r w:rsidR="001D1988">
        <w:rPr>
          <w:noProof/>
          <w:szCs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-34290</wp:posOffset>
            </wp:positionV>
            <wp:extent cx="5869305" cy="7505700"/>
            <wp:effectExtent l="19050" t="0" r="0" b="0"/>
            <wp:wrapNone/>
            <wp:docPr id="28" name="Рисунок 26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C85" w:rsidRDefault="00BA1C85" w:rsidP="00BA1C85"/>
    <w:p w:rsidR="00BA1C85" w:rsidRDefault="00BA1C85" w:rsidP="00BA1C85">
      <w:pPr>
        <w:pStyle w:val="a9"/>
        <w:ind w:firstLine="426"/>
        <w:rPr>
          <w:szCs w:val="28"/>
        </w:rPr>
      </w:pPr>
    </w:p>
    <w:p w:rsidR="00AA36A9" w:rsidRDefault="00AA36A9">
      <w:pPr>
        <w:ind w:firstLine="0"/>
        <w:jc w:val="left"/>
        <w:rPr>
          <w:b/>
          <w:bCs/>
          <w:kern w:val="28"/>
          <w:szCs w:val="28"/>
        </w:rPr>
      </w:pPr>
      <w:r>
        <w:rPr>
          <w:szCs w:val="28"/>
        </w:rPr>
        <w:br w:type="page"/>
      </w:r>
    </w:p>
    <w:p w:rsidR="00AA36A9" w:rsidRDefault="00A454B4" w:rsidP="00AA36A9">
      <w:pPr>
        <w:pStyle w:val="afa"/>
        <w:ind w:firstLine="0"/>
        <w:jc w:val="left"/>
        <w:rPr>
          <w:kern w:val="28"/>
          <w:sz w:val="24"/>
        </w:rPr>
      </w:pPr>
      <w:r w:rsidRPr="00A454B4">
        <w:rPr>
          <w:noProof/>
        </w:rPr>
        <w:pict>
          <v:group id="Группа 175" o:spid="_x0000_s1029" style="position:absolute;margin-left:137.65pt;margin-top:48.8pt;width:239.45pt;height:278.5pt;z-index:251656192" coordorigin="5141,2080" coordsize="4789,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mdbgQAAIAgAAAOAAAAZHJzL2Uyb0RvYy54bWzsWslu5DYQvQfIPxC6t7WvsDywezECOJkB&#10;JvkAtkQtiCQqpNpqZxAgQa5zyzn/MIcccssv2H+UIqlW2+3OgplMJwHUBgSJRZFVr1hPVaTPX2zr&#10;Ct0SxkvaxJp5ZmiINAlNyyaPta++XM0CDfEONymuaENi7Y5w7cXFp5+c921ELFrQKiUMwSANj/o2&#10;1oquayNd50lBaszPaEsaEGaU1biDR5brKcM9jF5XumUYnt5TlraMJoRzaF0ooXYhx88yknQvs4yT&#10;DlWxBrp18srkdS2u+sU5jnKG26JMBjXwe2hR47KBScehFrjDaMPKZ0PVZcIop1l3ltBap1lWJkTa&#10;ANaYxoE114xuWmlLHvV5O8IE0B7g9N7DJl/cvmKoTMF3vquhBtfgpPufHr5/+PH+N/h7h0Q7oNS3&#10;eQSdr1n7un3FlKlwe0OTrzmI9UO5eM5VZ7TuP6cpjIs3HZUobTNWiyHAfrSVzrgbnUG2HUqg0TYc&#10;0zBBpwRktmt7oTu4KynAp+I913RMDYHYMoJRthzed/wgVC+7ri+lOo7UxFLZQTlhGSw9vkeXfxi6&#10;rwvcEuk0LgAb0fVGdH++f3f/C2D768MPD2+RpdCVnQW0qNteUTDOlEhxhTBq6LzATU4uGaN9QXAK&#10;WpriTbBlfFXZwsUgfwW5awb+AXQ74K0AwJSou4Z0/YgbjlrGu2tCayRuYo1BfEk18e0N74Q2+y7C&#10;vw1dlVUF7TiqmicN0FG1wKzwqpCJ+WXIvAmNcBksA2fmWN5y5hiLxexyNXdm3goW48JezOcL8zsx&#10;r+lERZmmpBHT7MLXdP6eAwciUYE3BjCnVZmK4YRKnOXrecXQLQb6WMmfxBwk+276UzUkCGDLgUmm&#10;5RhXVjhbeYE/c1aOOwt9I5gZZngVeoYTOovVU5NuyoZ8uEmoj7XQtVy1mPZKH9hmyN9z23BUlx0Q&#10;dFXWsRaMnXAkluCySaVrO1xW6v4RFEL9PRTg7p2j5YIVa1St1m673kr+sXdxsKbpHaxgRmGBwUKE&#10;jwvcFJR9q6EeiDrW+DcbzIiGqs8aiILQdBzB7PLBcX0LHthjyfqxBDcJDBVrnYbU7bxTX4NNy8q8&#10;gJlU3DX0EsgqK+WiFiGmtBriDejiZLwBYTqw8n+DN3aU61qSf1TcSsIO7R3hTrwx8capeMOZeONo&#10;vgGJ91HeGHkWkpMT5huBC+QgUrXQDIXH9rzhGD5kcSLL8/1g+ATtEsQp3xgAmfKNfzrfGKqa3Zd9&#10;yjeGKhDC9ChvjDx7Wt4wfcUbtmc+yzcsR/GG58siaqpTpjrl49cp3pRvHMs3xJ7BUd4YefbEvCF2&#10;fyCncO3gT3hDJkMTb0y88fF5w5944yhvQO5/lDdGnv2XeCOE7OJJnWKLFlmneP7EG9O+6In2RWVJ&#10;vN+BnOoUVacE1h/wxsizp+WNwIcDHsg3vFBtYuz3N2zLg9xI7G9Mdcp0nnKy8xS5y/Z/4g15KgvH&#10;3PLUaDiSF+foj5/l+cv+HwcufgcAAP//AwBQSwMEFAAGAAgAAAAhAKpOINDhAAAACgEAAA8AAABk&#10;cnMvZG93bnJldi54bWxMj0FPg0AQhe8m/ofNmHizC7SAIkPTNOqpMbE1Md6mMAVSdpewW6D/3vWk&#10;x8n78t43+XpWnRh5sK3RCOEiAMG6NFWra4TPw+vDIwjrSFfUGc0IV7awLm5vcsoqM+kPHveuFr5E&#10;24wQGuf6TEpbNqzILkzP2mcnMyhy/hxqWQ00+XLVySgIEqmo1X6hoZ63DZfn/UUhvE00bZbhy7g7&#10;n7bX70P8/rULGfH+bt48g3A8uz8YfvW9OhTe6WguurKiQ4jSeOlRhKc0AeGBNF5FII4ISbxKQBa5&#10;/P9C8QMAAP//AwBQSwECLQAUAAYACAAAACEAtoM4kv4AAADhAQAAEwAAAAAAAAAAAAAAAAAAAAAA&#10;W0NvbnRlbnRfVHlwZXNdLnhtbFBLAQItABQABgAIAAAAIQA4/SH/1gAAAJQBAAALAAAAAAAAAAAA&#10;AAAAAC8BAABfcmVscy8ucmVsc1BLAQItABQABgAIAAAAIQBpEmmdbgQAAIAgAAAOAAAAAAAAAAAA&#10;AAAAAC4CAABkcnMvZTJvRG9jLnhtbFBLAQItABQABgAIAAAAIQCqTiDQ4QAAAAoBAAAPAAAAAAAA&#10;AAAAAAAAAMgGAABkcnMvZG93bnJldi54bWxQSwUGAAAAAAQABADzAAAA1gcAAAAA&#10;">
            <v:shape id="_x0000_s1030" type="#_x0000_t202" style="position:absolute;left:5187;top:2080;width:2880;height:5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1Fy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8ncH8mXiAXNwAAAP//AwBQSwECLQAUAAYACAAAACEA2+H2y+4AAACFAQAAEwAAAAAAAAAAAAAA&#10;AAAAAAAAW0NvbnRlbnRfVHlwZXNdLnhtbFBLAQItABQABgAIAAAAIQBa9CxbvwAAABUBAAALAAAA&#10;AAAAAAAAAAAAAB8BAABfcmVscy8ucmVsc1BLAQItABQABgAIAAAAIQBU81FywgAAANwAAAAPAAAA&#10;AAAAAAAAAAAAAAcCAABkcnMvZG93bnJldi54bWxQSwUGAAAAAAMAAwC3AAAA9gIAAAAA&#10;" filled="f" stroked="f">
              <v:textbox>
                <w:txbxContent>
                  <w:p w:rsidR="008105B4" w:rsidRPr="00AA36A9" w:rsidRDefault="008105B4" w:rsidP="00AA36A9">
                    <w:pPr>
                      <w:rPr>
                        <w:b/>
                        <w:sz w:val="24"/>
                      </w:rPr>
                    </w:pPr>
                    <w:r w:rsidRPr="00AA36A9">
                      <w:rPr>
                        <w:b/>
                        <w:sz w:val="24"/>
                      </w:rPr>
                      <w:t>Съемная балка</w:t>
                    </w:r>
                  </w:p>
                </w:txbxContent>
              </v:textbox>
            </v:shape>
            <v:shape id="_x0000_s1031" type="#_x0000_t202" style="position:absolute;left:5141;top:2521;width:3939;height:5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/Tp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ncH8mXiAXNwAAAP//AwBQSwECLQAUAAYACAAAACEA2+H2y+4AAACFAQAAEwAAAAAAAAAAAAAA&#10;AAAAAAAAW0NvbnRlbnRfVHlwZXNdLnhtbFBLAQItABQABgAIAAAAIQBa9CxbvwAAABUBAAALAAAA&#10;AAAAAAAAAAAAAB8BAABfcmVscy8ucmVsc1BLAQItABQABgAIAAAAIQA7v/TpwgAAANwAAAAPAAAA&#10;AAAAAAAAAAAAAAcCAABkcnMvZG93bnJldi54bWxQSwUGAAAAAAMAAwC3AAAA9gIAAAAA&#10;" filled="f" stroked="f">
              <v:textbox>
                <w:txbxContent>
                  <w:p w:rsidR="008105B4" w:rsidRPr="00AA36A9" w:rsidRDefault="008105B4" w:rsidP="00AA36A9">
                    <w:pPr>
                      <w:rPr>
                        <w:b/>
                        <w:sz w:val="24"/>
                      </w:rPr>
                    </w:pPr>
                    <w:r w:rsidRPr="00AA36A9">
                      <w:rPr>
                        <w:b/>
                        <w:sz w:val="24"/>
                      </w:rPr>
                      <w:t>Высокоточные колонны</w:t>
                    </w:r>
                  </w:p>
                </w:txbxContent>
              </v:textbox>
            </v:shape>
            <v:shape id="Надпись 3" o:spid="_x0000_s1032" type="#_x0000_t202" style="position:absolute;left:5859;top:2919;width:4071;height:7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Cb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WnlGJtCrGwAAAP//AwBQSwECLQAUAAYACAAAACEA2+H2y+4AAACFAQAAEwAAAAAAAAAA&#10;AAAAAAAAAAAAW0NvbnRlbnRfVHlwZXNdLnhtbFBLAQItABQABgAIAAAAIQBa9CxbvwAAABUBAAAL&#10;AAAAAAAAAAAAAAAAAB8BAABfcmVscy8ucmVsc1BLAQItABQABgAIAAAAIQBKIGCbxQAAANwAAAAP&#10;AAAAAAAAAAAAAAAAAAcCAABkcnMvZG93bnJldi54bWxQSwUGAAAAAAMAAwC3AAAA+QIAAAAA&#10;" filled="f" stroked="f">
              <v:textbox>
                <w:txbxContent>
                  <w:p w:rsidR="008105B4" w:rsidRPr="00B12E73" w:rsidRDefault="008105B4" w:rsidP="00B12E73">
                    <w:pPr>
                      <w:ind w:firstLine="0"/>
                      <w:jc w:val="left"/>
                      <w:rPr>
                        <w:b/>
                        <w:sz w:val="24"/>
                      </w:rPr>
                    </w:pPr>
                    <w:r w:rsidRPr="00AA36A9">
                      <w:rPr>
                        <w:b/>
                        <w:sz w:val="24"/>
                      </w:rPr>
                      <w:t>П</w:t>
                    </w:r>
                    <w:r>
                      <w:rPr>
                        <w:b/>
                        <w:sz w:val="24"/>
                      </w:rPr>
                      <w:t xml:space="preserve">ромежуточная </w:t>
                    </w:r>
                    <w:r w:rsidRPr="00AA36A9">
                      <w:rPr>
                        <w:b/>
                        <w:sz w:val="24"/>
                      </w:rPr>
                      <w:t>балка</w:t>
                    </w:r>
                    <w:r>
                      <w:rPr>
                        <w:b/>
                        <w:sz w:val="24"/>
                      </w:rPr>
                      <w:t xml:space="preserve"> высокой </w:t>
                    </w:r>
                    <w:r w:rsidRPr="00AA36A9">
                      <w:rPr>
                        <w:b/>
                        <w:sz w:val="24"/>
                      </w:rPr>
                      <w:t>степени жесткости</w:t>
                    </w:r>
                  </w:p>
                </w:txbxContent>
              </v:textbox>
            </v:shape>
            <v:shape id="Надпись 4" o:spid="_x0000_s1033" type="#_x0000_t202" style="position:absolute;left:5179;top:3611;width:3924;height: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UA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/zGF5zPxAjl/AAAA//8DAFBLAQItABQABgAIAAAAIQDb4fbL7gAAAIUBAAATAAAAAAAAAAAAAAAA&#10;AAAAAABbQ29udGVudF9UeXBlc10ueG1sUEsBAi0AFAAGAAgAAAAhAFr0LFu/AAAAFQEAAAsAAAAA&#10;AAAAAAAAAAAAHwEAAF9yZWxzLy5yZWxzUEsBAi0AFAAGAAgAAAAhACVsxQDBAAAA3AAAAA8AAAAA&#10;AAAAAAAAAAAABwIAAGRycy9kb3ducmV2LnhtbFBLBQYAAAAAAwADALcAAAD1AgAAAAA=&#10;" filled="f" stroked="f">
              <v:textbox>
                <w:txbxContent>
                  <w:p w:rsidR="008105B4" w:rsidRPr="00AA36A9" w:rsidRDefault="008105B4" w:rsidP="00AA36A9">
                    <w:pPr>
                      <w:rPr>
                        <w:b/>
                        <w:sz w:val="24"/>
                      </w:rPr>
                    </w:pPr>
                    <w:r w:rsidRPr="00AA36A9">
                      <w:rPr>
                        <w:b/>
                        <w:sz w:val="24"/>
                      </w:rPr>
                      <w:t>Установочный узел</w:t>
                    </w:r>
                  </w:p>
                </w:txbxContent>
              </v:textbox>
            </v:shape>
            <v:shape id="Надпись 5" o:spid="_x0000_s1034" type="#_x0000_t202" style="position:absolute;left:5189;top:5381;width:3924;height:6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y6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vjwjE+jlDQAA//8DAFBLAQItABQABgAIAAAAIQDb4fbL7gAAAIUBAAATAAAAAAAAAAAA&#10;AAAAAAAAAABbQ29udGVudF9UeXBlc10ueG1sUEsBAi0AFAAGAAgAAAAhAFr0LFu/AAAAFQEAAAsA&#10;AAAAAAAAAAAAAAAAHwEAAF9yZWxzLy5yZWxzUEsBAi0AFAAGAAgAAAAhAIGDHLrEAAAA3AAAAA8A&#10;AAAAAAAAAAAAAAAABwIAAGRycy9kb3ducmV2LnhtbFBLBQYAAAAAAwADALcAAAD4AgAAAAA=&#10;" filled="f" stroked="f">
              <v:textbox>
                <w:txbxContent>
                  <w:p w:rsidR="008105B4" w:rsidRPr="00AA36A9" w:rsidRDefault="008105B4" w:rsidP="00AA36A9">
                    <w:pPr>
                      <w:rPr>
                        <w:b/>
                        <w:sz w:val="24"/>
                      </w:rPr>
                    </w:pPr>
                    <w:r w:rsidRPr="00AA36A9">
                      <w:rPr>
                        <w:b/>
                        <w:sz w:val="24"/>
                      </w:rPr>
                      <w:t>Базовые направляющие</w:t>
                    </w:r>
                  </w:p>
                </w:txbxContent>
              </v:textbox>
            </v:shape>
            <v:shape id="Надпись 6" o:spid="_x0000_s1035" type="#_x0000_t202" style="position:absolute;left:5189;top:5924;width:3924;height:6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7khwAAAANwAAAAPAAAAZHJzL2Rvd25yZXYueG1sRE9Li8Iw&#10;EL4L/ocwgjdNXHTRahRxETy5rC/wNjRjW2wmpYm2/vvNwoK3+fies1i1thRPqn3hWMNoqEAQp84U&#10;nGk4HbeDKQgfkA2WjknDizyslt3OAhPjGv6h5yFkIoawT1BDHkKVSOnTnCz6oauII3dztcUQYZ1J&#10;U2MTw20pP5T6lBYLjg05VrTJKb0fHlbDeX+7XsbqO/uyk6pxrZJsZ1Lrfq9dz0EEasNb/O/emTh/&#10;OoK/Z+IFcvkLAAD//wMAUEsBAi0AFAAGAAgAAAAhANvh9svuAAAAhQEAABMAAAAAAAAAAAAAAAAA&#10;AAAAAFtDb250ZW50X1R5cGVzXS54bWxQSwECLQAUAAYACAAAACEAWvQsW78AAAAVAQAACwAAAAAA&#10;AAAAAAAAAAAfAQAAX3JlbHMvLnJlbHNQSwECLQAUAAYACAAAACEA7s+5IcAAAADcAAAADwAAAAAA&#10;AAAAAAAAAAAHAgAAZHJzL2Rvd25yZXYueG1sUEsFBgAAAAADAAMAtwAAAPQCAAAAAA==&#10;" filled="f" stroked="f">
              <v:textbox>
                <w:txbxContent>
                  <w:p w:rsidR="008105B4" w:rsidRPr="00AA36A9" w:rsidRDefault="008105B4" w:rsidP="00AA36A9">
                    <w:pPr>
                      <w:rPr>
                        <w:b/>
                        <w:sz w:val="24"/>
                      </w:rPr>
                    </w:pPr>
                    <w:r w:rsidRPr="00AA36A9">
                      <w:rPr>
                        <w:b/>
                        <w:sz w:val="24"/>
                      </w:rPr>
                      <w:t>Панель управления</w:t>
                    </w:r>
                  </w:p>
                </w:txbxContent>
              </v:textbox>
            </v:shape>
            <v:shape id="Надпись 7" o:spid="_x0000_s1036" type="#_x0000_t202" style="position:absolute;left:5876;top:6978;width:3260;height: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dWwgAAANwAAAAPAAAAZHJzL2Rvd25yZXYueG1sRE/JasMw&#10;EL0X8g9iAr3VUkJbHCeyCS2BnlqaDXIbrIltYo2MpcTu31eFQm7zeOusitG24ka9bxxrmCUKBHHp&#10;TMOVhv1u85SC8AHZYOuYNPyQhyKfPKwwM27gb7ptQyViCPsMNdQhdJmUvqzJok9cRxy5s+sthgj7&#10;SpoehxhuWzlX6lVabDg21NjRW03lZXu1Gg6f59PxWX1V7/alG9yoJNuF1PpxOq6XIAKN4S7+d3+Y&#10;OD+dw98z8QKZ/wIAAP//AwBQSwECLQAUAAYACAAAACEA2+H2y+4AAACFAQAAEwAAAAAAAAAAAAAA&#10;AAAAAAAAW0NvbnRlbnRfVHlwZXNdLnhtbFBLAQItABQABgAIAAAAIQBa9CxbvwAAABUBAAALAAAA&#10;AAAAAAAAAAAAAB8BAABfcmVscy8ucmVsc1BLAQItABQABgAIAAAAIQAeHSdWwgAAANwAAAAPAAAA&#10;AAAAAAAAAAAAAAcCAABkcnMvZG93bnJldi54bWxQSwUGAAAAAAMAAwC3AAAA9gIAAAAA&#10;" filled="f" stroked="f">
              <v:textbox>
                <w:txbxContent>
                  <w:p w:rsidR="008105B4" w:rsidRPr="00AA36A9" w:rsidRDefault="008105B4" w:rsidP="00B12E73">
                    <w:pPr>
                      <w:ind w:firstLine="0"/>
                      <w:jc w:val="left"/>
                      <w:rPr>
                        <w:b/>
                        <w:sz w:val="24"/>
                        <w:lang w:val="en-US"/>
                      </w:rPr>
                    </w:pPr>
                    <w:r w:rsidRPr="00AA36A9">
                      <w:rPr>
                        <w:b/>
                        <w:sz w:val="24"/>
                      </w:rPr>
                      <w:t>Пульт дистанционного управления</w:t>
                    </w:r>
                  </w:p>
                </w:txbxContent>
              </v:textbox>
            </v:shape>
          </v:group>
        </w:pict>
      </w:r>
      <w:r w:rsidR="001D1988">
        <w:rPr>
          <w:noProof/>
        </w:rPr>
        <w:drawing>
          <wp:inline distT="0" distB="0" distL="0" distR="0">
            <wp:extent cx="2308860" cy="4427220"/>
            <wp:effectExtent l="19050" t="0" r="0" b="0"/>
            <wp:docPr id="75" name="Рисунок 166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6A9" w:rsidRPr="00AA36A9" w:rsidRDefault="00A454B4" w:rsidP="00AA36A9">
      <w:pPr>
        <w:pStyle w:val="afa"/>
        <w:ind w:left="4248" w:firstLine="708"/>
        <w:jc w:val="left"/>
        <w:rPr>
          <w:kern w:val="28"/>
          <w:sz w:val="24"/>
        </w:rPr>
      </w:pPr>
      <w:r w:rsidRPr="00A454B4">
        <w:rPr>
          <w:noProof/>
        </w:rPr>
        <w:pict>
          <v:group id="Группа 183" o:spid="_x0000_s1037" style="position:absolute;left:0;text-align:left;margin-left:71.5pt;margin-top:26.15pt;width:254.15pt;height:346.15pt;z-index:251657216" coordorigin="3864,8548" coordsize="5083,6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k6NgQAACEYAAAOAAAAZHJzL2Uyb0RvYy54bWzsWM1u4zYQvhfoOxC6O/qjfhFnkfgnKJB2&#10;F9j2AWj9o5KoknLkdFGgRa9767nvsIceeusrJG/UISlLtpOi7W5hoIBsQBA51HDmG85Hci5f7aoS&#10;3SeMF7Sea+aFoaGkjmhc1Nlc++br9czXEG9JHZOS1slce0i49urq888uuyZMLJrTMk4YAiU1D7tm&#10;ruVt24S6zqM8qQi/oE1SgzClrCItNFmmx4x0oL0qdcswXL2jLG4YjRLOoXephNqV1J+mSdS+TlOe&#10;tKica2BbK59MPjfiqV9dkjBjpMmLqDeDfIQVFSlqmHRQtSQtQVtWPFNVFRGjnKbtRUQrnaZpESXS&#10;B/DGNE68uWV020hfsrDLmgEmgPYEp49WG311/4ahIobY+baGalJBkB5/efrx6efHP+D/AYl+QKlr&#10;shAG37LmbfOGKVfh9Y5G33IQ66dy0c7UYLTpvqQx6CXblkqUdimrhArwH+1kMB6GYCS7FkXQaVuW&#10;5xmOhiKQYTtwTWjIcEU5xFR8Z/su1hCIfQf7e9mq/94xhEPiYzewpAs6CdXE0tjeOOEZLD0+oss/&#10;Dd23OWkSGTQuABvQBUt7dH99/PD4G2D7+9NPT++RNFzYAIMFtKjd3VBwzpRIcYUwqukiJ3WWXDNG&#10;uzwhMVhpCpfBl+FT5QsXSv4OcoxtyMwj6PbAY8cIFHCm4ak59sCRsGG8vU1ohcTLXGOQYNJOcn/H&#10;W2HOOEQEuKbroixl1Mr6qAMGqh6YFj4VMmGAzJl3gRGs/JWPZ9hyVzNsLJez6/UCz9y16TlLe7lY&#10;LM0fxLwmDvMijpNaTLPPXxP/swj2TKIyb8hgTssiFuqESZxlm0XJ0D0B/ljLnwQdJOMw/dgMCQL4&#10;cuKSaWHjxgpma9f3ZniNnVngGf7MMIObwDVwgJfrY5fuijr5dJdQN9cCx3LUahqNPvHNkL/nvpGw&#10;Klpg6LKoIM2GQSQUa3BVxzK0LSlK9X4AhTB/hALCvQ+0XLFikarl2u42O0VAko3Fct7Q+AHWMKOw&#10;woC0YXuBl5yy7zXUAVXPNf7dlrBEQ+UXNeRBYGIsuF02sONZ0GCHks2hhNQRqJprrYbU66JV+8G2&#10;YUWWw0wq82p6DXSVFnJVj1b1GQeEcTbmAA58kTkCEa6D9D8XcxiKdE3YfvsNVGSu4GxsOIC94Fyg&#10;jmPOHXlhoo4xCw/yRVGOypOJOv4ldchtakzSiTr6I537F9RhDlx73lOH7QGZCXowsS/pS+36kjuw&#10;5/XcYQdSBrmwPyhOx47nW/PEHf/NscPab6PTsePowgLZ+OKxwxzI9qzcMVz2TNu0XRGzA+4Yzx3Y&#10;kfGcuGO6spzhytKXRqYriypCDMUOqC28zB0D2Z6VO4Zqh4n7ksbL3GHIY9HEHRN3nIE78P/t3CHL&#10;plCHllWdvmYuCt2HbVkeGSv7V38CAAD//wMAUEsDBBQABgAIAAAAIQDfMKq64QAAAAoBAAAPAAAA&#10;ZHJzL2Rvd25yZXYueG1sTI9PS8NAEMXvgt9hGcGb3aT5o8RsSinqqQi2Qultm0yT0OxsyG6T9Ns7&#10;nvQ2j3m893v5ajadGHFwrSUF4SIAgVTaqqVawff+/ekFhPOaKt1ZQgU3dLAq7u9ynVV2oi8cd74W&#10;HEIu0woa7/tMSlc2aLRb2B6Jf2c7GO1ZDrWsBj1xuOnkMghSaXRL3NDoHjcNlpfd1Sj4mPS0jsK3&#10;cXs5b27HffJ52Iao1OPDvH4F4XH2f2b4xWd0KJjpZK9UOdGxjiPe4hUkywgEG9Ik5OOk4DmOU5BF&#10;Lv9PKH4AAAD//wMAUEsBAi0AFAAGAAgAAAAhALaDOJL+AAAA4QEAABMAAAAAAAAAAAAAAAAAAAAA&#10;AFtDb250ZW50X1R5cGVzXS54bWxQSwECLQAUAAYACAAAACEAOP0h/9YAAACUAQAACwAAAAAAAAAA&#10;AAAAAAAvAQAAX3JlbHMvLnJlbHNQSwECLQAUAAYACAAAACEAMDlJOjYEAAAhGAAADgAAAAAAAAAA&#10;AAAAAAAuAgAAZHJzL2Uyb0RvYy54bWxQSwECLQAUAAYACAAAACEA3zCquuEAAAAKAQAADwAAAAAA&#10;AAAAAAAAAACQBgAAZHJzL2Rvd25yZXYueG1sUEsFBgAAAAAEAAQA8wAAAJ4HAAAAAA==&#10;">
            <v:shape id="Надпись 8" o:spid="_x0000_s1038" type="#_x0000_t202" style="position:absolute;left:4438;top:8548;width:4509;height:10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Bq5wgAAANwAAAAPAAAAZHJzL2Rvd25yZXYueG1sRE/JasMw&#10;EL0X8g9iArnVUkpaHCeyCS2BnlqaDXIbrIltYo2Mpcbu31eFQm7zeOusi9G24ka9bxxrmCcKBHHp&#10;TMOVhsN++5iC8AHZYOuYNPyQhyKfPKwxM27gL7rtQiViCPsMNdQhdJmUvqzJok9cRxy5i+sthgj7&#10;SpoehxhuW/mk1Iu02HBsqLGj15rK6+7bajh+XM6nhfqs3uxzN7hRSbZLqfVsOm5WIAKN4S7+d7+b&#10;OD9dwN8z8QKZ/wIAAP//AwBQSwECLQAUAAYACAAAACEA2+H2y+4AAACFAQAAEwAAAAAAAAAAAAAA&#10;AAAAAAAAW0NvbnRlbnRfVHlwZXNdLnhtbFBLAQItABQABgAIAAAAIQBa9CxbvwAAABUBAAALAAAA&#10;AAAAAAAAAAAAAB8BAABfcmVscy8ucmVsc1BLAQItABQABgAIAAAAIQD+uBq5wgAAANwAAAAPAAAA&#10;AAAAAAAAAAAAAAcCAABkcnMvZG93bnJldi54bWxQSwUGAAAAAAMAAwC3AAAA9gIAAAAA&#10;" filled="f" stroked="f">
              <v:textbox>
                <w:txbxContent>
                  <w:p w:rsidR="008105B4" w:rsidRPr="00AA36A9" w:rsidRDefault="008105B4" w:rsidP="00AA36A9">
                    <w:pPr>
                      <w:ind w:firstLine="0"/>
                      <w:jc w:val="left"/>
                      <w:rPr>
                        <w:b/>
                        <w:sz w:val="24"/>
                      </w:rPr>
                    </w:pPr>
                    <w:r w:rsidRPr="00AA36A9">
                      <w:rPr>
                        <w:b/>
                        <w:sz w:val="24"/>
                      </w:rPr>
                      <w:t>Привод с широким диапазоном в</w:t>
                    </w:r>
                    <w:r w:rsidRPr="00AA36A9">
                      <w:rPr>
                        <w:b/>
                        <w:sz w:val="24"/>
                      </w:rPr>
                      <w:t>а</w:t>
                    </w:r>
                    <w:r w:rsidRPr="00AA36A9">
                      <w:rPr>
                        <w:b/>
                        <w:sz w:val="24"/>
                      </w:rPr>
                      <w:t>риации нагрузки</w:t>
                    </w:r>
                  </w:p>
                </w:txbxContent>
              </v:textbox>
            </v:shape>
            <v:shape id="Надпись 9" o:spid="_x0000_s1039" type="#_x0000_t202" style="position:absolute;left:4404;top:10060;width:4050;height:10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8i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QSez8QL5OIBAAD//wMAUEsBAi0AFAAGAAgAAAAhANvh9svuAAAAhQEAABMAAAAAAAAAAAAAAAAA&#10;AAAAAFtDb250ZW50X1R5cGVzXS54bWxQSwECLQAUAAYACAAAACEAWvQsW78AAAAVAQAACwAAAAAA&#10;AAAAAAAAAAAfAQAAX3JlbHMvLnJlbHNQSwECLQAUAAYACAAAACEAkfS/IsAAAADcAAAADwAAAAAA&#10;AAAAAAAAAAAHAgAAZHJzL2Rvd25yZXYueG1sUEsFBgAAAAADAAMAtwAAAPQCAAAAAA==&#10;" filled="f" stroked="f">
              <v:textbox>
                <w:txbxContent>
                  <w:p w:rsidR="008105B4" w:rsidRPr="00AA36A9" w:rsidRDefault="008105B4" w:rsidP="00AA36A9">
                    <w:pPr>
                      <w:ind w:firstLine="0"/>
                      <w:jc w:val="left"/>
                      <w:rPr>
                        <w:b/>
                        <w:sz w:val="24"/>
                      </w:rPr>
                    </w:pPr>
                    <w:r w:rsidRPr="00AA36A9">
                      <w:rPr>
                        <w:b/>
                        <w:sz w:val="24"/>
                      </w:rPr>
                      <w:t>Устройство дросселирования гидравлического давления</w:t>
                    </w:r>
                  </w:p>
                </w:txbxContent>
              </v:textbox>
            </v:shape>
            <v:shape id="Надпись 10" o:spid="_x0000_s1040" type="#_x0000_t202" style="position:absolute;left:4375;top:11489;width:4477;height:13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FV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RSez8QL5OIBAAD//wMAUEsBAi0AFAAGAAgAAAAhANvh9svuAAAAhQEAABMAAAAAAAAAAAAAAAAA&#10;AAAAAFtDb250ZW50X1R5cGVzXS54bWxQSwECLQAUAAYACAAAACEAWvQsW78AAAAVAQAACwAAAAAA&#10;AAAAAAAAAAAfAQAAX3JlbHMvLnJlbHNQSwECLQAUAAYACAAAACEAYSYhVcAAAADcAAAADwAAAAAA&#10;AAAAAAAAAAAHAgAAZHJzL2Rvd25yZXYueG1sUEsFBgAAAAADAAMAtwAAAPQCAAAAAA==&#10;" filled="f" stroked="f">
              <v:textbox>
                <w:txbxContent>
                  <w:p w:rsidR="008105B4" w:rsidRPr="00AA36A9" w:rsidRDefault="008105B4" w:rsidP="00AA36A9">
                    <w:pPr>
                      <w:ind w:firstLine="0"/>
                      <w:jc w:val="left"/>
                      <w:rPr>
                        <w:b/>
                        <w:sz w:val="24"/>
                      </w:rPr>
                    </w:pPr>
                    <w:r w:rsidRPr="00AA36A9">
                      <w:rPr>
                        <w:b/>
                        <w:sz w:val="24"/>
                      </w:rPr>
                      <w:t>Дополнительные гидросиловые дв</w:t>
                    </w:r>
                    <w:r w:rsidRPr="00AA36A9">
                      <w:rPr>
                        <w:b/>
                        <w:sz w:val="24"/>
                      </w:rPr>
                      <w:t>и</w:t>
                    </w:r>
                    <w:r w:rsidRPr="00AA36A9">
                      <w:rPr>
                        <w:b/>
                        <w:sz w:val="24"/>
                      </w:rPr>
                      <w:t>гатели перемещения промежуточной балки</w:t>
                    </w:r>
                  </w:p>
                </w:txbxContent>
              </v:textbox>
            </v:shape>
            <v:shape id="Надпись 11" o:spid="_x0000_s1041" type="#_x0000_t202" style="position:absolute;left:3864;top:13136;width:4050;height:14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TOwQAAANw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TyfweiZeIJe/AAAA//8DAFBLAQItABQABgAIAAAAIQDb4fbL7gAAAIUBAAATAAAAAAAAAAAAAAAA&#10;AAAAAABbQ29udGVudF9UeXBlc10ueG1sUEsBAi0AFAAGAAgAAAAhAFr0LFu/AAAAFQEAAAsAAAAA&#10;AAAAAAAAAAAAHwEAAF9yZWxzLy5yZWxzUEsBAi0AFAAGAAgAAAAhAA5qhM7BAAAA3AAAAA8AAAAA&#10;AAAAAAAAAAAABwIAAGRycy9kb3ducmV2LnhtbFBLBQYAAAAAAwADALcAAAD1AgAAAAA=&#10;" filled="f" stroked="f">
              <v:textbox>
                <w:txbxContent>
                  <w:p w:rsidR="008105B4" w:rsidRPr="00AA36A9" w:rsidRDefault="008105B4" w:rsidP="00AA36A9">
                    <w:pPr>
                      <w:ind w:firstLine="0"/>
                      <w:jc w:val="left"/>
                      <w:rPr>
                        <w:b/>
                        <w:sz w:val="24"/>
                      </w:rPr>
                    </w:pPr>
                    <w:r w:rsidRPr="00AA36A9">
                      <w:rPr>
                        <w:b/>
                        <w:sz w:val="24"/>
                      </w:rPr>
                      <w:t>Приспособления для крепления испытываемых образцов</w:t>
                    </w:r>
                  </w:p>
                </w:txbxContent>
              </v:textbox>
            </v:shape>
            <v:shape id="Надпись 12" o:spid="_x0000_s1042" type="#_x0000_t202" style="position:absolute;left:4438;top:14071;width:4050;height:1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<v:textbox>
                <w:txbxContent>
                  <w:p w:rsidR="008105B4" w:rsidRPr="00AA36A9" w:rsidRDefault="008105B4" w:rsidP="00AA36A9">
                    <w:pPr>
                      <w:ind w:firstLine="0"/>
                      <w:jc w:val="left"/>
                      <w:rPr>
                        <w:b/>
                        <w:sz w:val="24"/>
                      </w:rPr>
                    </w:pPr>
                    <w:r w:rsidRPr="00AA36A9">
                      <w:rPr>
                        <w:b/>
                        <w:sz w:val="24"/>
                      </w:rPr>
                      <w:t>Съемная регулируемая пневм</w:t>
                    </w:r>
                    <w:r w:rsidRPr="00AA36A9">
                      <w:rPr>
                        <w:b/>
                        <w:sz w:val="24"/>
                      </w:rPr>
                      <w:t>а</w:t>
                    </w:r>
                    <w:r w:rsidRPr="00AA36A9">
                      <w:rPr>
                        <w:b/>
                        <w:sz w:val="24"/>
                      </w:rPr>
                      <w:t>тическая виброизоляционная опора</w:t>
                    </w:r>
                  </w:p>
                </w:txbxContent>
              </v:textbox>
            </v:shape>
          </v:group>
        </w:pict>
      </w:r>
      <w:r w:rsidR="001D1988">
        <w:rPr>
          <w:noProof/>
        </w:rPr>
        <w:drawing>
          <wp:inline distT="0" distB="0" distL="0" distR="0">
            <wp:extent cx="2865120" cy="4465320"/>
            <wp:effectExtent l="19050" t="0" r="0" b="0"/>
            <wp:docPr id="76" name="Рисунок 164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914" w:rsidRPr="00CC1259" w:rsidRDefault="00770914" w:rsidP="00A7059A">
      <w:pPr>
        <w:pStyle w:val="a9"/>
        <w:ind w:firstLine="0"/>
        <w:rPr>
          <w:szCs w:val="28"/>
        </w:rPr>
      </w:pPr>
      <w:r w:rsidRPr="00CC1259">
        <w:rPr>
          <w:szCs w:val="28"/>
        </w:rPr>
        <w:lastRenderedPageBreak/>
        <w:t>ОГЛАВЛЕНИЕ</w:t>
      </w:r>
    </w:p>
    <w:p w:rsidR="002B4448" w:rsidRDefault="00A454B4">
      <w:pPr>
        <w:pStyle w:val="11"/>
        <w:rPr>
          <w:b w:val="0"/>
          <w:bCs w:val="0"/>
          <w:caps w:val="0"/>
          <w:sz w:val="22"/>
          <w:szCs w:val="22"/>
        </w:rPr>
      </w:pPr>
      <w:r w:rsidRPr="00A454B4">
        <w:rPr>
          <w:sz w:val="28"/>
          <w:szCs w:val="28"/>
        </w:rPr>
        <w:fldChar w:fldCharType="begin"/>
      </w:r>
      <w:r w:rsidR="00D36FF7">
        <w:rPr>
          <w:sz w:val="28"/>
          <w:szCs w:val="28"/>
        </w:rPr>
        <w:instrText xml:space="preserve"> TOC \h \z \t "Заголовок 1;1;Подзаголовок22;2" </w:instrText>
      </w:r>
      <w:r w:rsidRPr="00A454B4">
        <w:rPr>
          <w:sz w:val="28"/>
          <w:szCs w:val="28"/>
        </w:rPr>
        <w:fldChar w:fldCharType="separate"/>
      </w:r>
      <w:hyperlink w:anchor="_Toc434936331" w:history="1">
        <w:r w:rsidR="002B4448" w:rsidRPr="00C76B7E">
          <w:rPr>
            <w:rStyle w:val="a8"/>
          </w:rPr>
          <w:t>1. ИСПЫТАНИЯ ПРИБОРОВ НА НАДЕЖНОСТЬ</w:t>
        </w:r>
        <w:r w:rsidR="002B4448">
          <w:rPr>
            <w:webHidden/>
          </w:rPr>
          <w:tab/>
        </w:r>
        <w:r>
          <w:rPr>
            <w:webHidden/>
          </w:rPr>
          <w:fldChar w:fldCharType="begin"/>
        </w:r>
        <w:r w:rsidR="002B4448">
          <w:rPr>
            <w:webHidden/>
          </w:rPr>
          <w:instrText xml:space="preserve"> PAGEREF _Toc434936331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B4448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2B4448" w:rsidRDefault="00A454B4">
      <w:pPr>
        <w:pStyle w:val="21"/>
        <w:tabs>
          <w:tab w:val="left" w:pos="1680"/>
          <w:tab w:val="right" w:leader="dot" w:pos="9628"/>
        </w:tabs>
        <w:rPr>
          <w:smallCaps w:val="0"/>
          <w:noProof/>
          <w:sz w:val="22"/>
          <w:szCs w:val="22"/>
        </w:rPr>
      </w:pPr>
      <w:hyperlink w:anchor="_Toc434936332" w:history="1">
        <w:r w:rsidR="002B4448" w:rsidRPr="00C76B7E">
          <w:rPr>
            <w:rStyle w:val="a8"/>
            <w:noProof/>
          </w:rPr>
          <w:t>1.1.</w:t>
        </w:r>
        <w:r w:rsidR="002B4448">
          <w:rPr>
            <w:smallCaps w:val="0"/>
            <w:noProof/>
            <w:sz w:val="22"/>
            <w:szCs w:val="22"/>
          </w:rPr>
          <w:tab/>
        </w:r>
        <w:r w:rsidR="002B4448" w:rsidRPr="00C76B7E">
          <w:rPr>
            <w:rStyle w:val="a8"/>
            <w:noProof/>
          </w:rPr>
          <w:t>Виды, цели и задачи испытаний приборов на надежность</w:t>
        </w:r>
        <w:r w:rsidR="002B444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4448">
          <w:rPr>
            <w:noProof/>
            <w:webHidden/>
          </w:rPr>
          <w:instrText xml:space="preserve"> PAGEREF _Toc434936332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444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B4448" w:rsidRDefault="00A454B4">
      <w:pPr>
        <w:pStyle w:val="21"/>
        <w:tabs>
          <w:tab w:val="left" w:pos="1680"/>
          <w:tab w:val="right" w:leader="dot" w:pos="9628"/>
        </w:tabs>
        <w:rPr>
          <w:smallCaps w:val="0"/>
          <w:noProof/>
          <w:sz w:val="22"/>
          <w:szCs w:val="22"/>
        </w:rPr>
      </w:pPr>
      <w:hyperlink w:anchor="_Toc434936333" w:history="1">
        <w:r w:rsidR="002B4448" w:rsidRPr="00C76B7E">
          <w:rPr>
            <w:rStyle w:val="a8"/>
            <w:noProof/>
          </w:rPr>
          <w:t>1.2.</w:t>
        </w:r>
        <w:r w:rsidR="002B4448">
          <w:rPr>
            <w:smallCaps w:val="0"/>
            <w:noProof/>
            <w:sz w:val="22"/>
            <w:szCs w:val="22"/>
          </w:rPr>
          <w:tab/>
        </w:r>
        <w:r w:rsidR="002B4448" w:rsidRPr="00C76B7E">
          <w:rPr>
            <w:rStyle w:val="a8"/>
            <w:noProof/>
          </w:rPr>
          <w:t>Объекты испытаний на надежность</w:t>
        </w:r>
        <w:r w:rsidR="002B444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4448">
          <w:rPr>
            <w:noProof/>
            <w:webHidden/>
          </w:rPr>
          <w:instrText xml:space="preserve"> PAGEREF _Toc434936333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444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B4448" w:rsidRDefault="00A454B4">
      <w:pPr>
        <w:pStyle w:val="21"/>
        <w:tabs>
          <w:tab w:val="left" w:pos="1680"/>
          <w:tab w:val="right" w:leader="dot" w:pos="9628"/>
        </w:tabs>
        <w:rPr>
          <w:smallCaps w:val="0"/>
          <w:noProof/>
          <w:sz w:val="22"/>
          <w:szCs w:val="22"/>
        </w:rPr>
      </w:pPr>
      <w:hyperlink w:anchor="_Toc434936334" w:history="1">
        <w:r w:rsidR="002B4448" w:rsidRPr="00C76B7E">
          <w:rPr>
            <w:rStyle w:val="a8"/>
            <w:noProof/>
          </w:rPr>
          <w:t>1.3.</w:t>
        </w:r>
        <w:r w:rsidR="002B4448">
          <w:rPr>
            <w:smallCaps w:val="0"/>
            <w:noProof/>
            <w:sz w:val="22"/>
            <w:szCs w:val="22"/>
          </w:rPr>
          <w:tab/>
        </w:r>
        <w:r w:rsidR="002B4448" w:rsidRPr="00C76B7E">
          <w:rPr>
            <w:rStyle w:val="a8"/>
            <w:noProof/>
          </w:rPr>
          <w:t>Планирование испытаний приборов на надежность</w:t>
        </w:r>
        <w:r w:rsidR="002B444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4448">
          <w:rPr>
            <w:noProof/>
            <w:webHidden/>
          </w:rPr>
          <w:instrText xml:space="preserve"> PAGEREF _Toc434936334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4448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B4448" w:rsidRDefault="00A454B4">
      <w:pPr>
        <w:pStyle w:val="11"/>
        <w:tabs>
          <w:tab w:val="left" w:pos="1200"/>
        </w:tabs>
        <w:rPr>
          <w:b w:val="0"/>
          <w:bCs w:val="0"/>
          <w:caps w:val="0"/>
          <w:sz w:val="22"/>
          <w:szCs w:val="22"/>
        </w:rPr>
      </w:pPr>
      <w:hyperlink w:anchor="_Toc434936335" w:history="1">
        <w:r w:rsidR="002B4448" w:rsidRPr="00C76B7E">
          <w:rPr>
            <w:rStyle w:val="a8"/>
          </w:rPr>
          <w:t>2.</w:t>
        </w:r>
        <w:r w:rsidR="002B4448">
          <w:rPr>
            <w:b w:val="0"/>
            <w:bCs w:val="0"/>
            <w:caps w:val="0"/>
            <w:sz w:val="22"/>
            <w:szCs w:val="22"/>
          </w:rPr>
          <w:tab/>
        </w:r>
        <w:r w:rsidR="002B4448" w:rsidRPr="00C76B7E">
          <w:rPr>
            <w:rStyle w:val="a8"/>
          </w:rPr>
          <w:t>СТЕНДОВЫЕ ИСПЫТАНИЯ ПРИБОРОВ НА НАДЕЖНОСТЬ</w:t>
        </w:r>
        <w:r w:rsidR="002B4448">
          <w:rPr>
            <w:webHidden/>
          </w:rPr>
          <w:tab/>
        </w:r>
        <w:r>
          <w:rPr>
            <w:webHidden/>
          </w:rPr>
          <w:fldChar w:fldCharType="begin"/>
        </w:r>
        <w:r w:rsidR="002B4448">
          <w:rPr>
            <w:webHidden/>
          </w:rPr>
          <w:instrText xml:space="preserve"> PAGEREF _Toc434936335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B4448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2B4448" w:rsidRDefault="00A454B4">
      <w:pPr>
        <w:pStyle w:val="21"/>
        <w:tabs>
          <w:tab w:val="left" w:pos="1680"/>
          <w:tab w:val="right" w:leader="dot" w:pos="9628"/>
        </w:tabs>
        <w:rPr>
          <w:smallCaps w:val="0"/>
          <w:noProof/>
          <w:sz w:val="22"/>
          <w:szCs w:val="22"/>
        </w:rPr>
      </w:pPr>
      <w:hyperlink w:anchor="_Toc434936336" w:history="1">
        <w:r w:rsidR="002B4448" w:rsidRPr="00C76B7E">
          <w:rPr>
            <w:rStyle w:val="a8"/>
            <w:noProof/>
          </w:rPr>
          <w:t>2.1.</w:t>
        </w:r>
        <w:r w:rsidR="002B4448">
          <w:rPr>
            <w:smallCaps w:val="0"/>
            <w:noProof/>
            <w:sz w:val="22"/>
            <w:szCs w:val="22"/>
          </w:rPr>
          <w:tab/>
        </w:r>
        <w:r w:rsidR="002B4448" w:rsidRPr="00C76B7E">
          <w:rPr>
            <w:rStyle w:val="a8"/>
            <w:noProof/>
          </w:rPr>
          <w:t>Основные положения стендовых испытаний</w:t>
        </w:r>
        <w:r w:rsidR="002B444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4448">
          <w:rPr>
            <w:noProof/>
            <w:webHidden/>
          </w:rPr>
          <w:instrText xml:space="preserve"> PAGEREF _Toc434936336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4448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B4448" w:rsidRDefault="00A454B4">
      <w:pPr>
        <w:pStyle w:val="21"/>
        <w:tabs>
          <w:tab w:val="left" w:pos="1680"/>
          <w:tab w:val="right" w:leader="dot" w:pos="9628"/>
        </w:tabs>
        <w:rPr>
          <w:smallCaps w:val="0"/>
          <w:noProof/>
          <w:sz w:val="22"/>
          <w:szCs w:val="22"/>
        </w:rPr>
      </w:pPr>
      <w:hyperlink w:anchor="_Toc434936337" w:history="1">
        <w:r w:rsidR="002B4448" w:rsidRPr="00C76B7E">
          <w:rPr>
            <w:rStyle w:val="a8"/>
            <w:noProof/>
          </w:rPr>
          <w:t>2.2.</w:t>
        </w:r>
        <w:r w:rsidR="002B4448">
          <w:rPr>
            <w:smallCaps w:val="0"/>
            <w:noProof/>
            <w:sz w:val="22"/>
            <w:szCs w:val="22"/>
          </w:rPr>
          <w:tab/>
        </w:r>
        <w:r w:rsidR="002B4448" w:rsidRPr="00C76B7E">
          <w:rPr>
            <w:rStyle w:val="a8"/>
            <w:noProof/>
          </w:rPr>
          <w:t>Этапы стендовых испытаний</w:t>
        </w:r>
        <w:r w:rsidR="002B444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4448">
          <w:rPr>
            <w:noProof/>
            <w:webHidden/>
          </w:rPr>
          <w:instrText xml:space="preserve"> PAGEREF _Toc434936337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4448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B4448" w:rsidRDefault="00A454B4">
      <w:pPr>
        <w:pStyle w:val="21"/>
        <w:tabs>
          <w:tab w:val="left" w:pos="1680"/>
          <w:tab w:val="right" w:leader="dot" w:pos="9628"/>
        </w:tabs>
        <w:rPr>
          <w:smallCaps w:val="0"/>
          <w:noProof/>
          <w:sz w:val="22"/>
          <w:szCs w:val="22"/>
        </w:rPr>
      </w:pPr>
      <w:hyperlink w:anchor="_Toc434936338" w:history="1">
        <w:r w:rsidR="002B4448" w:rsidRPr="00C76B7E">
          <w:rPr>
            <w:rStyle w:val="a8"/>
            <w:noProof/>
          </w:rPr>
          <w:t>2.3.</w:t>
        </w:r>
        <w:r w:rsidR="002B4448">
          <w:rPr>
            <w:smallCaps w:val="0"/>
            <w:noProof/>
            <w:sz w:val="22"/>
            <w:szCs w:val="22"/>
          </w:rPr>
          <w:tab/>
        </w:r>
        <w:r w:rsidR="002B4448" w:rsidRPr="00C76B7E">
          <w:rPr>
            <w:rStyle w:val="a8"/>
            <w:noProof/>
          </w:rPr>
          <w:t>Режимы стендовых испытаний</w:t>
        </w:r>
        <w:r w:rsidR="002B444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4448">
          <w:rPr>
            <w:noProof/>
            <w:webHidden/>
          </w:rPr>
          <w:instrText xml:space="preserve"> PAGEREF _Toc434936338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4448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B4448" w:rsidRDefault="00A454B4">
      <w:pPr>
        <w:pStyle w:val="11"/>
        <w:tabs>
          <w:tab w:val="left" w:pos="1200"/>
        </w:tabs>
        <w:rPr>
          <w:b w:val="0"/>
          <w:bCs w:val="0"/>
          <w:caps w:val="0"/>
          <w:sz w:val="22"/>
          <w:szCs w:val="22"/>
        </w:rPr>
      </w:pPr>
      <w:hyperlink w:anchor="_Toc434936339" w:history="1">
        <w:r w:rsidR="002B4448" w:rsidRPr="00C76B7E">
          <w:rPr>
            <w:rStyle w:val="a8"/>
          </w:rPr>
          <w:t>3.</w:t>
        </w:r>
        <w:r w:rsidR="002B4448">
          <w:rPr>
            <w:b w:val="0"/>
            <w:bCs w:val="0"/>
            <w:caps w:val="0"/>
            <w:sz w:val="22"/>
            <w:szCs w:val="22"/>
          </w:rPr>
          <w:tab/>
        </w:r>
        <w:r w:rsidR="002B4448" w:rsidRPr="00C76B7E">
          <w:rPr>
            <w:rStyle w:val="a8"/>
          </w:rPr>
          <w:t>ОСОБЕННОСТИ УСКОРЕНИЯ СТЕНДОВЫХ ИСПЫТАНИЙ ПРИБОРОВ НА НАДЕЖНОСТЬ</w:t>
        </w:r>
        <w:r w:rsidR="002B4448">
          <w:rPr>
            <w:webHidden/>
          </w:rPr>
          <w:tab/>
        </w:r>
        <w:r>
          <w:rPr>
            <w:webHidden/>
          </w:rPr>
          <w:fldChar w:fldCharType="begin"/>
        </w:r>
        <w:r w:rsidR="002B4448">
          <w:rPr>
            <w:webHidden/>
          </w:rPr>
          <w:instrText xml:space="preserve"> PAGEREF _Toc434936339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B4448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2B4448" w:rsidRDefault="00A454B4">
      <w:pPr>
        <w:pStyle w:val="21"/>
        <w:tabs>
          <w:tab w:val="left" w:pos="1680"/>
          <w:tab w:val="right" w:leader="dot" w:pos="9628"/>
        </w:tabs>
        <w:rPr>
          <w:smallCaps w:val="0"/>
          <w:noProof/>
          <w:sz w:val="22"/>
          <w:szCs w:val="22"/>
        </w:rPr>
      </w:pPr>
      <w:hyperlink w:anchor="_Toc434936340" w:history="1">
        <w:r w:rsidR="002B4448" w:rsidRPr="00C76B7E">
          <w:rPr>
            <w:rStyle w:val="a8"/>
            <w:noProof/>
          </w:rPr>
          <w:t>3.1.</w:t>
        </w:r>
        <w:r w:rsidR="002B4448">
          <w:rPr>
            <w:smallCaps w:val="0"/>
            <w:noProof/>
            <w:sz w:val="22"/>
            <w:szCs w:val="22"/>
          </w:rPr>
          <w:tab/>
        </w:r>
        <w:r w:rsidR="002B4448" w:rsidRPr="00C76B7E">
          <w:rPr>
            <w:rStyle w:val="a8"/>
            <w:noProof/>
          </w:rPr>
          <w:t>Принципы ускорения стендовых испытаний</w:t>
        </w:r>
        <w:r w:rsidR="002B444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4448">
          <w:rPr>
            <w:noProof/>
            <w:webHidden/>
          </w:rPr>
          <w:instrText xml:space="preserve"> PAGEREF _Toc434936340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4448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B4448" w:rsidRDefault="00A454B4">
      <w:pPr>
        <w:pStyle w:val="21"/>
        <w:tabs>
          <w:tab w:val="left" w:pos="1680"/>
          <w:tab w:val="right" w:leader="dot" w:pos="9628"/>
        </w:tabs>
        <w:rPr>
          <w:smallCaps w:val="0"/>
          <w:noProof/>
          <w:sz w:val="22"/>
          <w:szCs w:val="22"/>
        </w:rPr>
      </w:pPr>
      <w:hyperlink w:anchor="_Toc434936341" w:history="1">
        <w:r w:rsidR="002B4448" w:rsidRPr="00C76B7E">
          <w:rPr>
            <w:rStyle w:val="a8"/>
            <w:noProof/>
          </w:rPr>
          <w:t>3.2.</w:t>
        </w:r>
        <w:r w:rsidR="002B4448">
          <w:rPr>
            <w:smallCaps w:val="0"/>
            <w:noProof/>
            <w:sz w:val="22"/>
            <w:szCs w:val="22"/>
          </w:rPr>
          <w:tab/>
        </w:r>
        <w:r w:rsidR="002B4448" w:rsidRPr="00C76B7E">
          <w:rPr>
            <w:rStyle w:val="a8"/>
            <w:noProof/>
          </w:rPr>
          <w:t>Организация стендовых ускоренных испытаний</w:t>
        </w:r>
        <w:r w:rsidR="002B444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4448">
          <w:rPr>
            <w:noProof/>
            <w:webHidden/>
          </w:rPr>
          <w:instrText xml:space="preserve"> PAGEREF _Toc434936341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4448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2B4448" w:rsidRDefault="00A454B4">
      <w:pPr>
        <w:pStyle w:val="11"/>
        <w:rPr>
          <w:b w:val="0"/>
          <w:bCs w:val="0"/>
          <w:caps w:val="0"/>
          <w:sz w:val="22"/>
          <w:szCs w:val="22"/>
        </w:rPr>
      </w:pPr>
      <w:hyperlink w:anchor="_Toc434936342" w:history="1">
        <w:r w:rsidR="002B4448" w:rsidRPr="00C76B7E">
          <w:rPr>
            <w:rStyle w:val="a8"/>
          </w:rPr>
          <w:t>4.РАБОЧАЯ МЕТОДИКА СТЕНДОВЫХ УСКОРЕННЫХ ИСПЫТАНИЙ НА БЕЗОТКАЗНОСТЬ БЛОКОВ РАДИОЭЛЕКТРОННОЙ АППАРАТУРЫ</w:t>
        </w:r>
        <w:r w:rsidR="002B4448">
          <w:rPr>
            <w:webHidden/>
          </w:rPr>
          <w:tab/>
        </w:r>
        <w:r>
          <w:rPr>
            <w:webHidden/>
          </w:rPr>
          <w:fldChar w:fldCharType="begin"/>
        </w:r>
        <w:r w:rsidR="002B4448">
          <w:rPr>
            <w:webHidden/>
          </w:rPr>
          <w:instrText xml:space="preserve"> PAGEREF _Toc434936342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B4448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2B4448" w:rsidRDefault="00A454B4">
      <w:pPr>
        <w:pStyle w:val="21"/>
        <w:tabs>
          <w:tab w:val="right" w:leader="dot" w:pos="9628"/>
        </w:tabs>
        <w:rPr>
          <w:smallCaps w:val="0"/>
          <w:noProof/>
          <w:sz w:val="22"/>
          <w:szCs w:val="22"/>
        </w:rPr>
      </w:pPr>
      <w:hyperlink w:anchor="_Toc434936343" w:history="1">
        <w:r w:rsidR="002B4448" w:rsidRPr="00C76B7E">
          <w:rPr>
            <w:rStyle w:val="a8"/>
            <w:noProof/>
          </w:rPr>
          <w:t>4.1. Объект испытаний</w:t>
        </w:r>
        <w:r w:rsidR="002B444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4448">
          <w:rPr>
            <w:noProof/>
            <w:webHidden/>
          </w:rPr>
          <w:instrText xml:space="preserve"> PAGEREF _Toc434936343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4448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2B4448" w:rsidRDefault="00A454B4">
      <w:pPr>
        <w:pStyle w:val="21"/>
        <w:tabs>
          <w:tab w:val="right" w:leader="dot" w:pos="9628"/>
        </w:tabs>
        <w:rPr>
          <w:smallCaps w:val="0"/>
          <w:noProof/>
          <w:sz w:val="22"/>
          <w:szCs w:val="22"/>
        </w:rPr>
      </w:pPr>
      <w:hyperlink w:anchor="_Toc434936344" w:history="1">
        <w:r w:rsidR="002B4448" w:rsidRPr="00C76B7E">
          <w:rPr>
            <w:rStyle w:val="a8"/>
            <w:noProof/>
          </w:rPr>
          <w:t>4.2. Цель испытаний</w:t>
        </w:r>
        <w:r w:rsidR="002B444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4448">
          <w:rPr>
            <w:noProof/>
            <w:webHidden/>
          </w:rPr>
          <w:instrText xml:space="preserve"> PAGEREF _Toc434936344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4448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2B4448" w:rsidRDefault="00A454B4">
      <w:pPr>
        <w:pStyle w:val="21"/>
        <w:tabs>
          <w:tab w:val="right" w:leader="dot" w:pos="9628"/>
        </w:tabs>
        <w:rPr>
          <w:smallCaps w:val="0"/>
          <w:noProof/>
          <w:sz w:val="22"/>
          <w:szCs w:val="22"/>
        </w:rPr>
      </w:pPr>
      <w:hyperlink w:anchor="_Toc434936345" w:history="1">
        <w:r w:rsidR="002B4448" w:rsidRPr="00C76B7E">
          <w:rPr>
            <w:rStyle w:val="a8"/>
            <w:noProof/>
          </w:rPr>
          <w:t>4.3. Общие положения</w:t>
        </w:r>
        <w:r w:rsidR="002B444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4448">
          <w:rPr>
            <w:noProof/>
            <w:webHidden/>
          </w:rPr>
          <w:instrText xml:space="preserve"> PAGEREF _Toc434936345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4448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2B4448" w:rsidRDefault="00A454B4">
      <w:pPr>
        <w:pStyle w:val="21"/>
        <w:tabs>
          <w:tab w:val="right" w:leader="dot" w:pos="9628"/>
        </w:tabs>
        <w:rPr>
          <w:smallCaps w:val="0"/>
          <w:noProof/>
          <w:sz w:val="22"/>
          <w:szCs w:val="22"/>
        </w:rPr>
      </w:pPr>
      <w:hyperlink w:anchor="_Toc434936346" w:history="1">
        <w:r w:rsidR="002B4448" w:rsidRPr="00C76B7E">
          <w:rPr>
            <w:rStyle w:val="a8"/>
            <w:noProof/>
          </w:rPr>
          <w:t>4.4. Условия и порядок проведения испытаний</w:t>
        </w:r>
        <w:r w:rsidR="002B444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4448">
          <w:rPr>
            <w:noProof/>
            <w:webHidden/>
          </w:rPr>
          <w:instrText xml:space="preserve"> PAGEREF _Toc434936346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4448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2B4448" w:rsidRDefault="00A454B4">
      <w:pPr>
        <w:pStyle w:val="21"/>
        <w:tabs>
          <w:tab w:val="right" w:leader="dot" w:pos="9628"/>
        </w:tabs>
        <w:rPr>
          <w:smallCaps w:val="0"/>
          <w:noProof/>
          <w:sz w:val="22"/>
          <w:szCs w:val="22"/>
        </w:rPr>
      </w:pPr>
      <w:hyperlink w:anchor="_Toc434936347" w:history="1">
        <w:r w:rsidR="002B4448" w:rsidRPr="00C76B7E">
          <w:rPr>
            <w:rStyle w:val="a8"/>
            <w:noProof/>
          </w:rPr>
          <w:t>4.5. Оцениваемые показатели</w:t>
        </w:r>
        <w:r w:rsidR="002B444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4448">
          <w:rPr>
            <w:noProof/>
            <w:webHidden/>
          </w:rPr>
          <w:instrText xml:space="preserve"> PAGEREF _Toc434936347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4448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2B4448" w:rsidRDefault="00A454B4">
      <w:pPr>
        <w:pStyle w:val="21"/>
        <w:tabs>
          <w:tab w:val="right" w:leader="dot" w:pos="9628"/>
        </w:tabs>
        <w:rPr>
          <w:smallCaps w:val="0"/>
          <w:noProof/>
          <w:sz w:val="22"/>
          <w:szCs w:val="22"/>
        </w:rPr>
      </w:pPr>
      <w:hyperlink w:anchor="_Toc434936348" w:history="1">
        <w:r w:rsidR="002B4448" w:rsidRPr="00C76B7E">
          <w:rPr>
            <w:rStyle w:val="a8"/>
            <w:noProof/>
          </w:rPr>
          <w:t>4.6. Обработка, анализ и оценка результатов испытаний</w:t>
        </w:r>
        <w:r w:rsidR="002B444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4448">
          <w:rPr>
            <w:noProof/>
            <w:webHidden/>
          </w:rPr>
          <w:instrText xml:space="preserve"> PAGEREF _Toc434936348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4448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2B4448" w:rsidRDefault="00A454B4">
      <w:pPr>
        <w:pStyle w:val="21"/>
        <w:tabs>
          <w:tab w:val="right" w:leader="dot" w:pos="9628"/>
        </w:tabs>
        <w:rPr>
          <w:smallCaps w:val="0"/>
          <w:noProof/>
          <w:sz w:val="22"/>
          <w:szCs w:val="22"/>
        </w:rPr>
      </w:pPr>
      <w:hyperlink w:anchor="_Toc434936349" w:history="1">
        <w:r w:rsidR="002B4448" w:rsidRPr="00C76B7E">
          <w:rPr>
            <w:rStyle w:val="a8"/>
            <w:noProof/>
          </w:rPr>
          <w:t>4.7. Материально-техническое и метрологическое обеспечение</w:t>
        </w:r>
        <w:r w:rsidR="002B444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4448">
          <w:rPr>
            <w:noProof/>
            <w:webHidden/>
          </w:rPr>
          <w:instrText xml:space="preserve"> PAGEREF _Toc434936349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4448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2B4448" w:rsidRDefault="00A454B4">
      <w:pPr>
        <w:pStyle w:val="21"/>
        <w:tabs>
          <w:tab w:val="right" w:leader="dot" w:pos="9628"/>
        </w:tabs>
        <w:rPr>
          <w:smallCaps w:val="0"/>
          <w:noProof/>
          <w:sz w:val="22"/>
          <w:szCs w:val="22"/>
        </w:rPr>
      </w:pPr>
      <w:hyperlink w:anchor="_Toc434936350" w:history="1">
        <w:r w:rsidR="002B4448" w:rsidRPr="00C76B7E">
          <w:rPr>
            <w:rStyle w:val="a8"/>
            <w:noProof/>
          </w:rPr>
          <w:t>4.8. Отчётность</w:t>
        </w:r>
        <w:r w:rsidR="002B444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4448">
          <w:rPr>
            <w:noProof/>
            <w:webHidden/>
          </w:rPr>
          <w:instrText xml:space="preserve"> PAGEREF _Toc434936350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4448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2B4448" w:rsidRDefault="00A454B4">
      <w:pPr>
        <w:pStyle w:val="11"/>
        <w:rPr>
          <w:b w:val="0"/>
          <w:bCs w:val="0"/>
          <w:caps w:val="0"/>
          <w:sz w:val="22"/>
          <w:szCs w:val="22"/>
        </w:rPr>
      </w:pPr>
      <w:hyperlink w:anchor="_Toc434936351" w:history="1">
        <w:r w:rsidR="002B4448" w:rsidRPr="00C76B7E">
          <w:rPr>
            <w:rStyle w:val="a8"/>
          </w:rPr>
          <w:t>5. АВТОМАТИЗАЦИЯ СТЕНДОВЫХ УСКОРЕННЫХ ИСПЫТАНИЙ ПРИБОРОВ НА НАДЕЖНОСТЬ</w:t>
        </w:r>
        <w:r w:rsidR="002B4448">
          <w:rPr>
            <w:webHidden/>
          </w:rPr>
          <w:tab/>
        </w:r>
        <w:r>
          <w:rPr>
            <w:webHidden/>
          </w:rPr>
          <w:fldChar w:fldCharType="begin"/>
        </w:r>
        <w:r w:rsidR="002B4448">
          <w:rPr>
            <w:webHidden/>
          </w:rPr>
          <w:instrText xml:space="preserve"> PAGEREF _Toc434936351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B4448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2B4448" w:rsidRDefault="00A454B4">
      <w:pPr>
        <w:pStyle w:val="21"/>
        <w:tabs>
          <w:tab w:val="right" w:leader="dot" w:pos="9628"/>
        </w:tabs>
        <w:rPr>
          <w:smallCaps w:val="0"/>
          <w:noProof/>
          <w:sz w:val="22"/>
          <w:szCs w:val="22"/>
        </w:rPr>
      </w:pPr>
      <w:hyperlink w:anchor="_Toc434936352" w:history="1">
        <w:r w:rsidR="002B4448" w:rsidRPr="00C76B7E">
          <w:rPr>
            <w:rStyle w:val="a8"/>
            <w:noProof/>
          </w:rPr>
          <w:t>5.1.Основные направления автоматизации испытаний</w:t>
        </w:r>
        <w:r w:rsidR="002B444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4448">
          <w:rPr>
            <w:noProof/>
            <w:webHidden/>
          </w:rPr>
          <w:instrText xml:space="preserve"> PAGEREF _Toc434936352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4448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2B4448" w:rsidRDefault="00A454B4">
      <w:pPr>
        <w:pStyle w:val="21"/>
        <w:tabs>
          <w:tab w:val="right" w:leader="dot" w:pos="9628"/>
        </w:tabs>
        <w:rPr>
          <w:smallCaps w:val="0"/>
          <w:noProof/>
          <w:sz w:val="22"/>
          <w:szCs w:val="22"/>
        </w:rPr>
      </w:pPr>
      <w:hyperlink w:anchor="_Toc434936353" w:history="1">
        <w:r w:rsidR="002B4448" w:rsidRPr="00C76B7E">
          <w:rPr>
            <w:rStyle w:val="a8"/>
            <w:noProof/>
          </w:rPr>
          <w:t>5.2.Структура автоматизированных систем испытаний</w:t>
        </w:r>
        <w:r w:rsidR="002B444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4448">
          <w:rPr>
            <w:noProof/>
            <w:webHidden/>
          </w:rPr>
          <w:instrText xml:space="preserve"> PAGEREF _Toc434936353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4448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2B4448" w:rsidRDefault="00A454B4">
      <w:pPr>
        <w:pStyle w:val="11"/>
        <w:rPr>
          <w:b w:val="0"/>
          <w:bCs w:val="0"/>
          <w:caps w:val="0"/>
          <w:sz w:val="22"/>
          <w:szCs w:val="22"/>
        </w:rPr>
      </w:pPr>
      <w:hyperlink w:anchor="_Toc434936354" w:history="1">
        <w:r w:rsidR="002B4448" w:rsidRPr="00C76B7E">
          <w:rPr>
            <w:rStyle w:val="a8"/>
          </w:rPr>
          <w:t>6. ПРОГРАММА И МЕТОДИКА СТЕНДОВЫХ УСКОРЕННЫХ ИСПЫТАНИЙ НА СОХРАНЯЕМОСТЬ НА ПРИМЕРЕ ИМИТАТОРА СИГНАЛОВ ДАТЧИКОВ</w:t>
        </w:r>
        <w:r w:rsidR="002B4448">
          <w:rPr>
            <w:webHidden/>
          </w:rPr>
          <w:tab/>
        </w:r>
        <w:r>
          <w:rPr>
            <w:webHidden/>
          </w:rPr>
          <w:fldChar w:fldCharType="begin"/>
        </w:r>
        <w:r w:rsidR="002B4448">
          <w:rPr>
            <w:webHidden/>
          </w:rPr>
          <w:instrText xml:space="preserve"> PAGEREF _Toc434936354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B4448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2B4448" w:rsidRDefault="00A454B4">
      <w:pPr>
        <w:pStyle w:val="21"/>
        <w:tabs>
          <w:tab w:val="right" w:leader="dot" w:pos="9628"/>
        </w:tabs>
        <w:rPr>
          <w:smallCaps w:val="0"/>
          <w:noProof/>
          <w:sz w:val="22"/>
          <w:szCs w:val="22"/>
        </w:rPr>
      </w:pPr>
      <w:hyperlink w:anchor="_Toc434936355" w:history="1">
        <w:r w:rsidR="002B4448" w:rsidRPr="00C76B7E">
          <w:rPr>
            <w:rStyle w:val="a8"/>
            <w:noProof/>
          </w:rPr>
          <w:t>6.1. Объект испытаний</w:t>
        </w:r>
        <w:r w:rsidR="002B444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4448">
          <w:rPr>
            <w:noProof/>
            <w:webHidden/>
          </w:rPr>
          <w:instrText xml:space="preserve"> PAGEREF _Toc434936355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4448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2B4448" w:rsidRDefault="00A454B4">
      <w:pPr>
        <w:pStyle w:val="21"/>
        <w:tabs>
          <w:tab w:val="right" w:leader="dot" w:pos="9628"/>
        </w:tabs>
        <w:rPr>
          <w:smallCaps w:val="0"/>
          <w:noProof/>
          <w:sz w:val="22"/>
          <w:szCs w:val="22"/>
        </w:rPr>
      </w:pPr>
      <w:hyperlink w:anchor="_Toc434936356" w:history="1">
        <w:r w:rsidR="002B4448" w:rsidRPr="00C76B7E">
          <w:rPr>
            <w:rStyle w:val="a8"/>
            <w:noProof/>
          </w:rPr>
          <w:t>6.2. Цель испытаний</w:t>
        </w:r>
        <w:r w:rsidR="002B444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4448">
          <w:rPr>
            <w:noProof/>
            <w:webHidden/>
          </w:rPr>
          <w:instrText xml:space="preserve"> PAGEREF _Toc434936356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4448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2B4448" w:rsidRDefault="00A454B4">
      <w:pPr>
        <w:pStyle w:val="21"/>
        <w:tabs>
          <w:tab w:val="right" w:leader="dot" w:pos="9628"/>
        </w:tabs>
        <w:rPr>
          <w:smallCaps w:val="0"/>
          <w:noProof/>
          <w:sz w:val="22"/>
          <w:szCs w:val="22"/>
        </w:rPr>
      </w:pPr>
      <w:hyperlink w:anchor="_Toc434936357" w:history="1">
        <w:r w:rsidR="002B4448" w:rsidRPr="00C76B7E">
          <w:rPr>
            <w:rStyle w:val="a8"/>
            <w:noProof/>
          </w:rPr>
          <w:t>6.3. Общие положения</w:t>
        </w:r>
        <w:r w:rsidR="002B444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4448">
          <w:rPr>
            <w:noProof/>
            <w:webHidden/>
          </w:rPr>
          <w:instrText xml:space="preserve"> PAGEREF _Toc434936357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4448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2B4448" w:rsidRDefault="00A454B4">
      <w:pPr>
        <w:pStyle w:val="21"/>
        <w:tabs>
          <w:tab w:val="right" w:leader="dot" w:pos="9628"/>
        </w:tabs>
        <w:rPr>
          <w:smallCaps w:val="0"/>
          <w:noProof/>
          <w:sz w:val="22"/>
          <w:szCs w:val="22"/>
        </w:rPr>
      </w:pPr>
      <w:hyperlink w:anchor="_Toc434936358" w:history="1">
        <w:r w:rsidR="002B4448" w:rsidRPr="00C76B7E">
          <w:rPr>
            <w:rStyle w:val="a8"/>
            <w:noProof/>
          </w:rPr>
          <w:t>6.4. План проведения испытаний</w:t>
        </w:r>
        <w:r w:rsidR="002B444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4448">
          <w:rPr>
            <w:noProof/>
            <w:webHidden/>
          </w:rPr>
          <w:instrText xml:space="preserve"> PAGEREF _Toc434936358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4448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2B4448" w:rsidRDefault="00A454B4">
      <w:pPr>
        <w:pStyle w:val="21"/>
        <w:tabs>
          <w:tab w:val="right" w:leader="dot" w:pos="9628"/>
        </w:tabs>
        <w:rPr>
          <w:smallCaps w:val="0"/>
          <w:noProof/>
          <w:sz w:val="22"/>
          <w:szCs w:val="22"/>
        </w:rPr>
      </w:pPr>
      <w:hyperlink w:anchor="_Toc434936359" w:history="1">
        <w:r w:rsidR="002B4448" w:rsidRPr="00C76B7E">
          <w:rPr>
            <w:rStyle w:val="a8"/>
            <w:noProof/>
          </w:rPr>
          <w:t>6.5. Условия и порядок проведения испытаний</w:t>
        </w:r>
        <w:r w:rsidR="002B444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4448">
          <w:rPr>
            <w:noProof/>
            <w:webHidden/>
          </w:rPr>
          <w:instrText xml:space="preserve"> PAGEREF _Toc434936359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4448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2B4448" w:rsidRDefault="00A454B4">
      <w:pPr>
        <w:pStyle w:val="21"/>
        <w:tabs>
          <w:tab w:val="right" w:leader="dot" w:pos="9628"/>
        </w:tabs>
        <w:rPr>
          <w:smallCaps w:val="0"/>
          <w:noProof/>
          <w:sz w:val="22"/>
          <w:szCs w:val="22"/>
        </w:rPr>
      </w:pPr>
      <w:hyperlink w:anchor="_Toc434936360" w:history="1">
        <w:r w:rsidR="002B4448" w:rsidRPr="00C76B7E">
          <w:rPr>
            <w:rStyle w:val="a8"/>
            <w:noProof/>
          </w:rPr>
          <w:t>6.6. Метрологическое, программное и материально-техническое обеспечение испытаний</w:t>
        </w:r>
        <w:r w:rsidR="002B444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4448">
          <w:rPr>
            <w:noProof/>
            <w:webHidden/>
          </w:rPr>
          <w:instrText xml:space="preserve"> PAGEREF _Toc434936360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4448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2B4448" w:rsidRDefault="00A454B4">
      <w:pPr>
        <w:pStyle w:val="21"/>
        <w:tabs>
          <w:tab w:val="right" w:leader="dot" w:pos="9628"/>
        </w:tabs>
        <w:rPr>
          <w:smallCaps w:val="0"/>
          <w:noProof/>
          <w:sz w:val="22"/>
          <w:szCs w:val="22"/>
        </w:rPr>
      </w:pPr>
      <w:hyperlink w:anchor="_Toc434936361" w:history="1">
        <w:r w:rsidR="002B4448" w:rsidRPr="00C76B7E">
          <w:rPr>
            <w:rStyle w:val="a8"/>
            <w:noProof/>
          </w:rPr>
          <w:t>6.7. Отчётность</w:t>
        </w:r>
        <w:r w:rsidR="002B444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4448">
          <w:rPr>
            <w:noProof/>
            <w:webHidden/>
          </w:rPr>
          <w:instrText xml:space="preserve"> PAGEREF _Toc434936361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4448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2B4448" w:rsidRDefault="00A454B4">
      <w:pPr>
        <w:pStyle w:val="11"/>
        <w:rPr>
          <w:b w:val="0"/>
          <w:bCs w:val="0"/>
          <w:caps w:val="0"/>
          <w:sz w:val="22"/>
          <w:szCs w:val="22"/>
        </w:rPr>
      </w:pPr>
      <w:hyperlink w:anchor="_Toc434936362" w:history="1">
        <w:r w:rsidR="002B4448" w:rsidRPr="00C76B7E">
          <w:rPr>
            <w:rStyle w:val="a8"/>
          </w:rPr>
          <w:t>СПИСОК ЛИТЕРАТУРЫ</w:t>
        </w:r>
        <w:r w:rsidR="002B4448">
          <w:rPr>
            <w:webHidden/>
          </w:rPr>
          <w:tab/>
        </w:r>
        <w:r>
          <w:rPr>
            <w:webHidden/>
          </w:rPr>
          <w:fldChar w:fldCharType="begin"/>
        </w:r>
        <w:r w:rsidR="002B4448">
          <w:rPr>
            <w:webHidden/>
          </w:rPr>
          <w:instrText xml:space="preserve"> PAGEREF _Toc434936362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B4448"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:rsidR="002B4448" w:rsidRDefault="00A454B4">
      <w:pPr>
        <w:pStyle w:val="11"/>
        <w:rPr>
          <w:b w:val="0"/>
          <w:bCs w:val="0"/>
          <w:caps w:val="0"/>
          <w:sz w:val="22"/>
          <w:szCs w:val="22"/>
        </w:rPr>
      </w:pPr>
      <w:hyperlink w:anchor="_Toc434936363" w:history="1">
        <w:r w:rsidR="002B4448" w:rsidRPr="00C76B7E">
          <w:rPr>
            <w:rStyle w:val="a8"/>
          </w:rPr>
          <w:t>ПРИЛОЖЕНИЕ</w:t>
        </w:r>
        <w:r w:rsidR="002B4448">
          <w:rPr>
            <w:webHidden/>
          </w:rPr>
          <w:tab/>
        </w:r>
        <w:r>
          <w:rPr>
            <w:webHidden/>
          </w:rPr>
          <w:fldChar w:fldCharType="begin"/>
        </w:r>
        <w:r w:rsidR="002B4448">
          <w:rPr>
            <w:webHidden/>
          </w:rPr>
          <w:instrText xml:space="preserve"> PAGEREF _Toc434936363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B4448"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:rsidR="002B4448" w:rsidRDefault="00A454B4">
      <w:pPr>
        <w:pStyle w:val="21"/>
        <w:tabs>
          <w:tab w:val="right" w:leader="dot" w:pos="9628"/>
        </w:tabs>
        <w:rPr>
          <w:smallCaps w:val="0"/>
          <w:noProof/>
          <w:sz w:val="22"/>
          <w:szCs w:val="22"/>
        </w:rPr>
      </w:pPr>
      <w:hyperlink w:anchor="_Toc434936364" w:history="1">
        <w:r w:rsidR="002B4448" w:rsidRPr="00C76B7E">
          <w:rPr>
            <w:rStyle w:val="a8"/>
            <w:noProof/>
          </w:rPr>
          <w:t>1. Экспериментальный стенд для испытаний настольного типа</w:t>
        </w:r>
        <w:r w:rsidR="002B444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4448">
          <w:rPr>
            <w:noProof/>
            <w:webHidden/>
          </w:rPr>
          <w:instrText xml:space="preserve"> PAGEREF _Toc434936364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4448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2B4448" w:rsidRDefault="00A454B4">
      <w:pPr>
        <w:pStyle w:val="21"/>
        <w:tabs>
          <w:tab w:val="right" w:leader="dot" w:pos="9628"/>
        </w:tabs>
        <w:rPr>
          <w:smallCaps w:val="0"/>
          <w:noProof/>
          <w:sz w:val="22"/>
          <w:szCs w:val="22"/>
        </w:rPr>
      </w:pPr>
      <w:hyperlink w:anchor="_Toc434936365" w:history="1">
        <w:r w:rsidR="002B4448" w:rsidRPr="00C76B7E">
          <w:rPr>
            <w:rStyle w:val="a8"/>
            <w:noProof/>
          </w:rPr>
          <w:t>2. Испытательный рамочный нагрузочный стенд</w:t>
        </w:r>
        <w:r w:rsidR="002B444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4448">
          <w:rPr>
            <w:noProof/>
            <w:webHidden/>
          </w:rPr>
          <w:instrText xml:space="preserve"> PAGEREF _Toc434936365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4448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770914" w:rsidRPr="008458A1" w:rsidRDefault="00A454B4" w:rsidP="00770914">
      <w:pPr>
        <w:ind w:firstLine="426"/>
        <w:jc w:val="center"/>
        <w:rPr>
          <w:b/>
          <w:szCs w:val="28"/>
        </w:rPr>
      </w:pPr>
      <w:r>
        <w:rPr>
          <w:b/>
          <w:szCs w:val="28"/>
        </w:rPr>
        <w:fldChar w:fldCharType="end"/>
      </w:r>
    </w:p>
    <w:sectPr w:rsidR="00770914" w:rsidRPr="008458A1" w:rsidSect="00C7659B">
      <w:footerReference w:type="default" r:id="rId4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797F" w:rsidRDefault="0062797F" w:rsidP="00CC35C5">
      <w:r>
        <w:separator/>
      </w:r>
    </w:p>
  </w:endnote>
  <w:endnote w:type="continuationSeparator" w:id="1">
    <w:p w:rsidR="0062797F" w:rsidRDefault="0062797F" w:rsidP="00CC35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F0000" w:usb2="00000010" w:usb3="00000000" w:csb0="0012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5B4" w:rsidRDefault="00A454B4">
    <w:pPr>
      <w:pStyle w:val="a5"/>
      <w:jc w:val="center"/>
    </w:pPr>
    <w:fldSimple w:instr=" PAGE   \* MERGEFORMAT ">
      <w:r w:rsidR="001D1988">
        <w:rPr>
          <w:noProof/>
        </w:rPr>
        <w:t>51</w:t>
      </w:r>
    </w:fldSimple>
  </w:p>
  <w:p w:rsidR="008105B4" w:rsidRDefault="008105B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797F" w:rsidRDefault="0062797F" w:rsidP="00CC35C5">
      <w:r>
        <w:separator/>
      </w:r>
    </w:p>
  </w:footnote>
  <w:footnote w:type="continuationSeparator" w:id="1">
    <w:p w:rsidR="0062797F" w:rsidRDefault="0062797F" w:rsidP="00CC35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42830"/>
    <w:multiLevelType w:val="hybridMultilevel"/>
    <w:tmpl w:val="8FD2F218"/>
    <w:lvl w:ilvl="0" w:tplc="0FB4ADF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ED82CD1"/>
    <w:multiLevelType w:val="hybridMultilevel"/>
    <w:tmpl w:val="F6105582"/>
    <w:lvl w:ilvl="0" w:tplc="A760928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36C5C44"/>
    <w:multiLevelType w:val="hybridMultilevel"/>
    <w:tmpl w:val="1C483A0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495341"/>
    <w:multiLevelType w:val="hybridMultilevel"/>
    <w:tmpl w:val="B9D6FD42"/>
    <w:lvl w:ilvl="0" w:tplc="C932118E">
      <w:start w:val="1"/>
      <w:numFmt w:val="decimal"/>
      <w:lvlText w:val="%1)"/>
      <w:lvlJc w:val="left"/>
      <w:pPr>
        <w:ind w:left="10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4">
    <w:nsid w:val="2ACA4CFE"/>
    <w:multiLevelType w:val="hybridMultilevel"/>
    <w:tmpl w:val="68E494BA"/>
    <w:lvl w:ilvl="0" w:tplc="6A56062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2BE6C49"/>
    <w:multiLevelType w:val="hybridMultilevel"/>
    <w:tmpl w:val="3BBC12A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9647B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852660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40C86B84"/>
    <w:multiLevelType w:val="hybridMultilevel"/>
    <w:tmpl w:val="50400848"/>
    <w:lvl w:ilvl="0" w:tplc="DCF8C04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471E7D97"/>
    <w:multiLevelType w:val="hybridMultilevel"/>
    <w:tmpl w:val="5E2638F4"/>
    <w:lvl w:ilvl="0" w:tplc="136ECCD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4FCB72BD"/>
    <w:multiLevelType w:val="hybridMultilevel"/>
    <w:tmpl w:val="197E771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35508B"/>
    <w:multiLevelType w:val="hybridMultilevel"/>
    <w:tmpl w:val="A8148576"/>
    <w:lvl w:ilvl="0" w:tplc="C7049ED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50C906E8"/>
    <w:multiLevelType w:val="hybridMultilevel"/>
    <w:tmpl w:val="45C630E0"/>
    <w:lvl w:ilvl="0" w:tplc="BB38063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569150B9"/>
    <w:multiLevelType w:val="hybridMultilevel"/>
    <w:tmpl w:val="88C8EF1E"/>
    <w:lvl w:ilvl="0" w:tplc="C160FB5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6A9C2B46"/>
    <w:multiLevelType w:val="hybridMultilevel"/>
    <w:tmpl w:val="9AD09A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718E2112"/>
    <w:multiLevelType w:val="hybridMultilevel"/>
    <w:tmpl w:val="0A245FB8"/>
    <w:lvl w:ilvl="0" w:tplc="5212098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71A9395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F49596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12"/>
  </w:num>
  <w:num w:numId="3">
    <w:abstractNumId w:val="15"/>
  </w:num>
  <w:num w:numId="4">
    <w:abstractNumId w:val="5"/>
  </w:num>
  <w:num w:numId="5">
    <w:abstractNumId w:val="10"/>
  </w:num>
  <w:num w:numId="6">
    <w:abstractNumId w:val="2"/>
  </w:num>
  <w:num w:numId="7">
    <w:abstractNumId w:val="7"/>
  </w:num>
  <w:num w:numId="8">
    <w:abstractNumId w:val="6"/>
  </w:num>
  <w:num w:numId="9">
    <w:abstractNumId w:val="17"/>
  </w:num>
  <w:num w:numId="10">
    <w:abstractNumId w:val="16"/>
  </w:num>
  <w:num w:numId="11">
    <w:abstractNumId w:val="11"/>
  </w:num>
  <w:num w:numId="12">
    <w:abstractNumId w:val="9"/>
  </w:num>
  <w:num w:numId="13">
    <w:abstractNumId w:val="1"/>
  </w:num>
  <w:num w:numId="14">
    <w:abstractNumId w:val="14"/>
  </w:num>
  <w:num w:numId="15">
    <w:abstractNumId w:val="3"/>
  </w:num>
  <w:num w:numId="16">
    <w:abstractNumId w:val="0"/>
  </w:num>
  <w:num w:numId="17">
    <w:abstractNumId w:val="4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hyphenationZone w:val="357"/>
  <w:doNotHyphenateCaps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F40D1"/>
    <w:rsid w:val="00000A68"/>
    <w:rsid w:val="00002714"/>
    <w:rsid w:val="00003CB1"/>
    <w:rsid w:val="00013749"/>
    <w:rsid w:val="00017B85"/>
    <w:rsid w:val="00021116"/>
    <w:rsid w:val="0002190B"/>
    <w:rsid w:val="000233D4"/>
    <w:rsid w:val="00024161"/>
    <w:rsid w:val="00033F2D"/>
    <w:rsid w:val="0004300A"/>
    <w:rsid w:val="00044602"/>
    <w:rsid w:val="00047166"/>
    <w:rsid w:val="00050EC7"/>
    <w:rsid w:val="00051CA2"/>
    <w:rsid w:val="00052488"/>
    <w:rsid w:val="0005575A"/>
    <w:rsid w:val="000574D6"/>
    <w:rsid w:val="000634B2"/>
    <w:rsid w:val="00063FBC"/>
    <w:rsid w:val="000640A2"/>
    <w:rsid w:val="0007190A"/>
    <w:rsid w:val="000723B3"/>
    <w:rsid w:val="000775BB"/>
    <w:rsid w:val="0008120F"/>
    <w:rsid w:val="00082A9D"/>
    <w:rsid w:val="000915EF"/>
    <w:rsid w:val="00094D03"/>
    <w:rsid w:val="000966C9"/>
    <w:rsid w:val="00097CAE"/>
    <w:rsid w:val="000A284E"/>
    <w:rsid w:val="000A3303"/>
    <w:rsid w:val="000A64F0"/>
    <w:rsid w:val="000A7C0B"/>
    <w:rsid w:val="000B1EF3"/>
    <w:rsid w:val="000B59B9"/>
    <w:rsid w:val="000B7EB2"/>
    <w:rsid w:val="000C06B5"/>
    <w:rsid w:val="000C643D"/>
    <w:rsid w:val="000D1B7D"/>
    <w:rsid w:val="000D25E3"/>
    <w:rsid w:val="000E28EC"/>
    <w:rsid w:val="000F3627"/>
    <w:rsid w:val="00103CC3"/>
    <w:rsid w:val="00110451"/>
    <w:rsid w:val="00114B71"/>
    <w:rsid w:val="00124AB0"/>
    <w:rsid w:val="001264D7"/>
    <w:rsid w:val="00132CFE"/>
    <w:rsid w:val="00133958"/>
    <w:rsid w:val="00133E0B"/>
    <w:rsid w:val="0013546F"/>
    <w:rsid w:val="0013733E"/>
    <w:rsid w:val="00142733"/>
    <w:rsid w:val="00150512"/>
    <w:rsid w:val="00152140"/>
    <w:rsid w:val="00152B6C"/>
    <w:rsid w:val="0015333A"/>
    <w:rsid w:val="00154E24"/>
    <w:rsid w:val="00156FE5"/>
    <w:rsid w:val="0015776F"/>
    <w:rsid w:val="0016297D"/>
    <w:rsid w:val="00165E13"/>
    <w:rsid w:val="0017202A"/>
    <w:rsid w:val="00172573"/>
    <w:rsid w:val="00172C92"/>
    <w:rsid w:val="0017512D"/>
    <w:rsid w:val="00181166"/>
    <w:rsid w:val="00181FC8"/>
    <w:rsid w:val="00187FC6"/>
    <w:rsid w:val="001914DD"/>
    <w:rsid w:val="001A0A0F"/>
    <w:rsid w:val="001A1997"/>
    <w:rsid w:val="001A1B67"/>
    <w:rsid w:val="001A5E0A"/>
    <w:rsid w:val="001B6082"/>
    <w:rsid w:val="001B77E9"/>
    <w:rsid w:val="001C5903"/>
    <w:rsid w:val="001D0BB5"/>
    <w:rsid w:val="001D1988"/>
    <w:rsid w:val="001D29A8"/>
    <w:rsid w:val="001D2A5F"/>
    <w:rsid w:val="001D76E7"/>
    <w:rsid w:val="001E121E"/>
    <w:rsid w:val="001E44AF"/>
    <w:rsid w:val="001F2D1B"/>
    <w:rsid w:val="001F4CB5"/>
    <w:rsid w:val="001F5A14"/>
    <w:rsid w:val="0020083F"/>
    <w:rsid w:val="00200E9C"/>
    <w:rsid w:val="00210E5D"/>
    <w:rsid w:val="00211C2A"/>
    <w:rsid w:val="00214570"/>
    <w:rsid w:val="0021637D"/>
    <w:rsid w:val="002203C5"/>
    <w:rsid w:val="00222B97"/>
    <w:rsid w:val="00223DB6"/>
    <w:rsid w:val="00225906"/>
    <w:rsid w:val="002272C7"/>
    <w:rsid w:val="00236393"/>
    <w:rsid w:val="0024320C"/>
    <w:rsid w:val="00246AD3"/>
    <w:rsid w:val="00253C69"/>
    <w:rsid w:val="00272EC6"/>
    <w:rsid w:val="00273072"/>
    <w:rsid w:val="00274A8B"/>
    <w:rsid w:val="00276AC1"/>
    <w:rsid w:val="00294BAD"/>
    <w:rsid w:val="00296819"/>
    <w:rsid w:val="00296CF4"/>
    <w:rsid w:val="00297846"/>
    <w:rsid w:val="00297C4D"/>
    <w:rsid w:val="00297D21"/>
    <w:rsid w:val="002A0F88"/>
    <w:rsid w:val="002A501C"/>
    <w:rsid w:val="002B0B7C"/>
    <w:rsid w:val="002B2EE8"/>
    <w:rsid w:val="002B3EE1"/>
    <w:rsid w:val="002B4448"/>
    <w:rsid w:val="002B4C3D"/>
    <w:rsid w:val="002B5C34"/>
    <w:rsid w:val="002B6AC8"/>
    <w:rsid w:val="002B72DA"/>
    <w:rsid w:val="002B7F43"/>
    <w:rsid w:val="002C45FF"/>
    <w:rsid w:val="002C5900"/>
    <w:rsid w:val="002E6239"/>
    <w:rsid w:val="002E741A"/>
    <w:rsid w:val="002E7D21"/>
    <w:rsid w:val="002F36FF"/>
    <w:rsid w:val="002F696D"/>
    <w:rsid w:val="00312159"/>
    <w:rsid w:val="00314714"/>
    <w:rsid w:val="00315848"/>
    <w:rsid w:val="00316F96"/>
    <w:rsid w:val="003355FA"/>
    <w:rsid w:val="00342905"/>
    <w:rsid w:val="0034654F"/>
    <w:rsid w:val="0034664A"/>
    <w:rsid w:val="00352B0D"/>
    <w:rsid w:val="0035363D"/>
    <w:rsid w:val="00355607"/>
    <w:rsid w:val="00357018"/>
    <w:rsid w:val="00360800"/>
    <w:rsid w:val="00367B27"/>
    <w:rsid w:val="00367CF5"/>
    <w:rsid w:val="00370A8D"/>
    <w:rsid w:val="0037218A"/>
    <w:rsid w:val="003736BD"/>
    <w:rsid w:val="0037530F"/>
    <w:rsid w:val="00375CA8"/>
    <w:rsid w:val="00376F4A"/>
    <w:rsid w:val="003774A0"/>
    <w:rsid w:val="00380AD8"/>
    <w:rsid w:val="003853CE"/>
    <w:rsid w:val="00386B1C"/>
    <w:rsid w:val="00391C47"/>
    <w:rsid w:val="003A3677"/>
    <w:rsid w:val="003A715D"/>
    <w:rsid w:val="003C404F"/>
    <w:rsid w:val="003C61C2"/>
    <w:rsid w:val="003C62D0"/>
    <w:rsid w:val="003D6D9B"/>
    <w:rsid w:val="003E0F0C"/>
    <w:rsid w:val="003E50CE"/>
    <w:rsid w:val="003F44D5"/>
    <w:rsid w:val="00405633"/>
    <w:rsid w:val="00407B21"/>
    <w:rsid w:val="00425242"/>
    <w:rsid w:val="0042750D"/>
    <w:rsid w:val="00427658"/>
    <w:rsid w:val="00430FD1"/>
    <w:rsid w:val="004319C0"/>
    <w:rsid w:val="00432389"/>
    <w:rsid w:val="00432C96"/>
    <w:rsid w:val="0043393C"/>
    <w:rsid w:val="00433B45"/>
    <w:rsid w:val="00435EFC"/>
    <w:rsid w:val="00437008"/>
    <w:rsid w:val="00441A13"/>
    <w:rsid w:val="00447303"/>
    <w:rsid w:val="00454813"/>
    <w:rsid w:val="004626F1"/>
    <w:rsid w:val="0046362E"/>
    <w:rsid w:val="00463FAE"/>
    <w:rsid w:val="00465CF8"/>
    <w:rsid w:val="004704A9"/>
    <w:rsid w:val="004708D5"/>
    <w:rsid w:val="00471E22"/>
    <w:rsid w:val="00474DF4"/>
    <w:rsid w:val="00485102"/>
    <w:rsid w:val="0049157B"/>
    <w:rsid w:val="00492417"/>
    <w:rsid w:val="00494F67"/>
    <w:rsid w:val="004A0057"/>
    <w:rsid w:val="004A3409"/>
    <w:rsid w:val="004A36D0"/>
    <w:rsid w:val="004A3862"/>
    <w:rsid w:val="004A6537"/>
    <w:rsid w:val="004B1889"/>
    <w:rsid w:val="004C0B62"/>
    <w:rsid w:val="004C1CFA"/>
    <w:rsid w:val="004C495D"/>
    <w:rsid w:val="004C4FE5"/>
    <w:rsid w:val="004C724D"/>
    <w:rsid w:val="004D2038"/>
    <w:rsid w:val="004D3F60"/>
    <w:rsid w:val="004D5BA9"/>
    <w:rsid w:val="004D7506"/>
    <w:rsid w:val="004D7744"/>
    <w:rsid w:val="004D7745"/>
    <w:rsid w:val="004E6D55"/>
    <w:rsid w:val="004F2DF7"/>
    <w:rsid w:val="004F4740"/>
    <w:rsid w:val="004F7614"/>
    <w:rsid w:val="004F77D9"/>
    <w:rsid w:val="00516AA9"/>
    <w:rsid w:val="00520603"/>
    <w:rsid w:val="00521FDF"/>
    <w:rsid w:val="005240BC"/>
    <w:rsid w:val="00531E08"/>
    <w:rsid w:val="00543EA6"/>
    <w:rsid w:val="0054751B"/>
    <w:rsid w:val="0054799A"/>
    <w:rsid w:val="00557E38"/>
    <w:rsid w:val="00560D1E"/>
    <w:rsid w:val="00563A0B"/>
    <w:rsid w:val="00566A23"/>
    <w:rsid w:val="005719CC"/>
    <w:rsid w:val="00576A61"/>
    <w:rsid w:val="0057749E"/>
    <w:rsid w:val="0058009B"/>
    <w:rsid w:val="00583017"/>
    <w:rsid w:val="0058477B"/>
    <w:rsid w:val="00586607"/>
    <w:rsid w:val="00591B04"/>
    <w:rsid w:val="005926AB"/>
    <w:rsid w:val="005A0F7E"/>
    <w:rsid w:val="005A3E80"/>
    <w:rsid w:val="005A3E9A"/>
    <w:rsid w:val="005A5220"/>
    <w:rsid w:val="005B615C"/>
    <w:rsid w:val="005C128D"/>
    <w:rsid w:val="005D0374"/>
    <w:rsid w:val="005D1B49"/>
    <w:rsid w:val="005D211C"/>
    <w:rsid w:val="005D38A1"/>
    <w:rsid w:val="005E2DBB"/>
    <w:rsid w:val="005E3139"/>
    <w:rsid w:val="005E4A90"/>
    <w:rsid w:val="005F07E5"/>
    <w:rsid w:val="005F0F63"/>
    <w:rsid w:val="005F2585"/>
    <w:rsid w:val="00607824"/>
    <w:rsid w:val="0062089D"/>
    <w:rsid w:val="0062648D"/>
    <w:rsid w:val="00626858"/>
    <w:rsid w:val="0062797F"/>
    <w:rsid w:val="00630C44"/>
    <w:rsid w:val="006324BF"/>
    <w:rsid w:val="00633D57"/>
    <w:rsid w:val="00637AC8"/>
    <w:rsid w:val="00637FFE"/>
    <w:rsid w:val="00644769"/>
    <w:rsid w:val="0065111A"/>
    <w:rsid w:val="00651BB9"/>
    <w:rsid w:val="00666447"/>
    <w:rsid w:val="006708A2"/>
    <w:rsid w:val="0067443D"/>
    <w:rsid w:val="006772FE"/>
    <w:rsid w:val="006908D0"/>
    <w:rsid w:val="00697B98"/>
    <w:rsid w:val="006A4170"/>
    <w:rsid w:val="006A44C9"/>
    <w:rsid w:val="006A4565"/>
    <w:rsid w:val="006B0808"/>
    <w:rsid w:val="006B2AA2"/>
    <w:rsid w:val="006B33F6"/>
    <w:rsid w:val="006B3F22"/>
    <w:rsid w:val="006C1A20"/>
    <w:rsid w:val="006C6F36"/>
    <w:rsid w:val="006D4C07"/>
    <w:rsid w:val="006D4D86"/>
    <w:rsid w:val="006E02D4"/>
    <w:rsid w:val="006E0D85"/>
    <w:rsid w:val="006E1C73"/>
    <w:rsid w:val="006E3766"/>
    <w:rsid w:val="006E4F10"/>
    <w:rsid w:val="006F4E87"/>
    <w:rsid w:val="00701A34"/>
    <w:rsid w:val="007051A3"/>
    <w:rsid w:val="007137B1"/>
    <w:rsid w:val="00714709"/>
    <w:rsid w:val="0071499F"/>
    <w:rsid w:val="007168FB"/>
    <w:rsid w:val="007203A7"/>
    <w:rsid w:val="00723819"/>
    <w:rsid w:val="00733303"/>
    <w:rsid w:val="007379FA"/>
    <w:rsid w:val="007458BB"/>
    <w:rsid w:val="00752415"/>
    <w:rsid w:val="007532BC"/>
    <w:rsid w:val="00754D41"/>
    <w:rsid w:val="00761788"/>
    <w:rsid w:val="007617FF"/>
    <w:rsid w:val="00770914"/>
    <w:rsid w:val="007719D5"/>
    <w:rsid w:val="00771A2A"/>
    <w:rsid w:val="00772BE7"/>
    <w:rsid w:val="00777455"/>
    <w:rsid w:val="00782C95"/>
    <w:rsid w:val="00784DDD"/>
    <w:rsid w:val="007850BC"/>
    <w:rsid w:val="007901DC"/>
    <w:rsid w:val="00790E8E"/>
    <w:rsid w:val="007A0FE2"/>
    <w:rsid w:val="007B2D3E"/>
    <w:rsid w:val="007C1699"/>
    <w:rsid w:val="007C172C"/>
    <w:rsid w:val="007C17B5"/>
    <w:rsid w:val="007C4056"/>
    <w:rsid w:val="007C5F2B"/>
    <w:rsid w:val="007C7CFF"/>
    <w:rsid w:val="007D0115"/>
    <w:rsid w:val="007D2AFE"/>
    <w:rsid w:val="007D5C4D"/>
    <w:rsid w:val="007D5DAE"/>
    <w:rsid w:val="007F186E"/>
    <w:rsid w:val="007F5D8E"/>
    <w:rsid w:val="007F61D6"/>
    <w:rsid w:val="0080502A"/>
    <w:rsid w:val="008101C3"/>
    <w:rsid w:val="008105B4"/>
    <w:rsid w:val="008145BC"/>
    <w:rsid w:val="00821D6F"/>
    <w:rsid w:val="00822858"/>
    <w:rsid w:val="00830DAC"/>
    <w:rsid w:val="008310EF"/>
    <w:rsid w:val="008345E4"/>
    <w:rsid w:val="00834EF7"/>
    <w:rsid w:val="00842B01"/>
    <w:rsid w:val="008450CD"/>
    <w:rsid w:val="008458A1"/>
    <w:rsid w:val="00846078"/>
    <w:rsid w:val="0084612C"/>
    <w:rsid w:val="0084794C"/>
    <w:rsid w:val="0085033C"/>
    <w:rsid w:val="00851662"/>
    <w:rsid w:val="00851A13"/>
    <w:rsid w:val="00855C6A"/>
    <w:rsid w:val="00860A2D"/>
    <w:rsid w:val="00863B61"/>
    <w:rsid w:val="00864E28"/>
    <w:rsid w:val="00866BEB"/>
    <w:rsid w:val="00871DFD"/>
    <w:rsid w:val="00877204"/>
    <w:rsid w:val="0088330C"/>
    <w:rsid w:val="00885C49"/>
    <w:rsid w:val="008955D2"/>
    <w:rsid w:val="008965D3"/>
    <w:rsid w:val="00897175"/>
    <w:rsid w:val="008B5408"/>
    <w:rsid w:val="008B58A8"/>
    <w:rsid w:val="008B6B46"/>
    <w:rsid w:val="008C1A02"/>
    <w:rsid w:val="008C2729"/>
    <w:rsid w:val="008C2FAC"/>
    <w:rsid w:val="008D15F8"/>
    <w:rsid w:val="008D2804"/>
    <w:rsid w:val="008D4417"/>
    <w:rsid w:val="008F34F9"/>
    <w:rsid w:val="00902790"/>
    <w:rsid w:val="00906B27"/>
    <w:rsid w:val="009109A3"/>
    <w:rsid w:val="00911981"/>
    <w:rsid w:val="00913702"/>
    <w:rsid w:val="00915188"/>
    <w:rsid w:val="00915BDD"/>
    <w:rsid w:val="00916545"/>
    <w:rsid w:val="0093078A"/>
    <w:rsid w:val="00931E65"/>
    <w:rsid w:val="009355E3"/>
    <w:rsid w:val="00940211"/>
    <w:rsid w:val="00940553"/>
    <w:rsid w:val="0095748E"/>
    <w:rsid w:val="009575B5"/>
    <w:rsid w:val="00957B75"/>
    <w:rsid w:val="00960514"/>
    <w:rsid w:val="0096066E"/>
    <w:rsid w:val="00962C01"/>
    <w:rsid w:val="0096333F"/>
    <w:rsid w:val="009643D0"/>
    <w:rsid w:val="00975CD8"/>
    <w:rsid w:val="00977971"/>
    <w:rsid w:val="00982473"/>
    <w:rsid w:val="00996BB5"/>
    <w:rsid w:val="009A0813"/>
    <w:rsid w:val="009A3B5D"/>
    <w:rsid w:val="009A5F80"/>
    <w:rsid w:val="009B06A4"/>
    <w:rsid w:val="009B0BAF"/>
    <w:rsid w:val="009B0F89"/>
    <w:rsid w:val="009B4D0A"/>
    <w:rsid w:val="009B5F5B"/>
    <w:rsid w:val="009C1C33"/>
    <w:rsid w:val="009C46D8"/>
    <w:rsid w:val="009C79FB"/>
    <w:rsid w:val="009C7F5A"/>
    <w:rsid w:val="009D0732"/>
    <w:rsid w:val="009D2812"/>
    <w:rsid w:val="009E2406"/>
    <w:rsid w:val="009E6EF2"/>
    <w:rsid w:val="009E797C"/>
    <w:rsid w:val="00A07438"/>
    <w:rsid w:val="00A11B38"/>
    <w:rsid w:val="00A12D5E"/>
    <w:rsid w:val="00A20FD1"/>
    <w:rsid w:val="00A25DCB"/>
    <w:rsid w:val="00A2756F"/>
    <w:rsid w:val="00A27E93"/>
    <w:rsid w:val="00A32C9C"/>
    <w:rsid w:val="00A35501"/>
    <w:rsid w:val="00A4198C"/>
    <w:rsid w:val="00A442C2"/>
    <w:rsid w:val="00A454B4"/>
    <w:rsid w:val="00A455F0"/>
    <w:rsid w:val="00A46D64"/>
    <w:rsid w:val="00A50296"/>
    <w:rsid w:val="00A5099C"/>
    <w:rsid w:val="00A540AC"/>
    <w:rsid w:val="00A56A8B"/>
    <w:rsid w:val="00A60795"/>
    <w:rsid w:val="00A62C11"/>
    <w:rsid w:val="00A7059A"/>
    <w:rsid w:val="00A70E21"/>
    <w:rsid w:val="00A717B1"/>
    <w:rsid w:val="00A80043"/>
    <w:rsid w:val="00A87112"/>
    <w:rsid w:val="00AA36A9"/>
    <w:rsid w:val="00AA47BF"/>
    <w:rsid w:val="00AA5147"/>
    <w:rsid w:val="00AA765C"/>
    <w:rsid w:val="00AC2B3A"/>
    <w:rsid w:val="00AC30B6"/>
    <w:rsid w:val="00AC68E9"/>
    <w:rsid w:val="00AC7373"/>
    <w:rsid w:val="00AD2FC3"/>
    <w:rsid w:val="00AD610A"/>
    <w:rsid w:val="00AD70BB"/>
    <w:rsid w:val="00AE1397"/>
    <w:rsid w:val="00AE30C6"/>
    <w:rsid w:val="00AF1DF8"/>
    <w:rsid w:val="00AF3ADF"/>
    <w:rsid w:val="00AF5B1C"/>
    <w:rsid w:val="00AF722B"/>
    <w:rsid w:val="00AF72C8"/>
    <w:rsid w:val="00B00509"/>
    <w:rsid w:val="00B01CA7"/>
    <w:rsid w:val="00B01D35"/>
    <w:rsid w:val="00B038E4"/>
    <w:rsid w:val="00B104A1"/>
    <w:rsid w:val="00B11344"/>
    <w:rsid w:val="00B11875"/>
    <w:rsid w:val="00B11A2E"/>
    <w:rsid w:val="00B12D80"/>
    <w:rsid w:val="00B12E73"/>
    <w:rsid w:val="00B13921"/>
    <w:rsid w:val="00B2294B"/>
    <w:rsid w:val="00B2319A"/>
    <w:rsid w:val="00B34647"/>
    <w:rsid w:val="00B420E2"/>
    <w:rsid w:val="00B4451A"/>
    <w:rsid w:val="00B45363"/>
    <w:rsid w:val="00B520B2"/>
    <w:rsid w:val="00B5592C"/>
    <w:rsid w:val="00B565C2"/>
    <w:rsid w:val="00B60345"/>
    <w:rsid w:val="00B603A8"/>
    <w:rsid w:val="00B64D1E"/>
    <w:rsid w:val="00B70364"/>
    <w:rsid w:val="00B70FCD"/>
    <w:rsid w:val="00B917C0"/>
    <w:rsid w:val="00B91CFA"/>
    <w:rsid w:val="00BA1C85"/>
    <w:rsid w:val="00BB2C90"/>
    <w:rsid w:val="00BB5085"/>
    <w:rsid w:val="00BC354D"/>
    <w:rsid w:val="00BC6629"/>
    <w:rsid w:val="00BD4C9D"/>
    <w:rsid w:val="00BD5240"/>
    <w:rsid w:val="00BF3DB8"/>
    <w:rsid w:val="00BF6DD6"/>
    <w:rsid w:val="00C073A9"/>
    <w:rsid w:val="00C0796C"/>
    <w:rsid w:val="00C13201"/>
    <w:rsid w:val="00C240BB"/>
    <w:rsid w:val="00C30A4C"/>
    <w:rsid w:val="00C32673"/>
    <w:rsid w:val="00C36850"/>
    <w:rsid w:val="00C37BB8"/>
    <w:rsid w:val="00C43D08"/>
    <w:rsid w:val="00C543D2"/>
    <w:rsid w:val="00C609D9"/>
    <w:rsid w:val="00C621CF"/>
    <w:rsid w:val="00C643C7"/>
    <w:rsid w:val="00C66FB1"/>
    <w:rsid w:val="00C70482"/>
    <w:rsid w:val="00C74644"/>
    <w:rsid w:val="00C7659B"/>
    <w:rsid w:val="00C81A1A"/>
    <w:rsid w:val="00C96915"/>
    <w:rsid w:val="00CA1BC9"/>
    <w:rsid w:val="00CA511A"/>
    <w:rsid w:val="00CA6A3D"/>
    <w:rsid w:val="00CA6E06"/>
    <w:rsid w:val="00CB1B79"/>
    <w:rsid w:val="00CB2621"/>
    <w:rsid w:val="00CB40AF"/>
    <w:rsid w:val="00CC1259"/>
    <w:rsid w:val="00CC35C5"/>
    <w:rsid w:val="00CC3D8B"/>
    <w:rsid w:val="00CC4E76"/>
    <w:rsid w:val="00CC7976"/>
    <w:rsid w:val="00CD0286"/>
    <w:rsid w:val="00CD35CA"/>
    <w:rsid w:val="00CD3CA8"/>
    <w:rsid w:val="00CD63E5"/>
    <w:rsid w:val="00CE50CE"/>
    <w:rsid w:val="00CF11EB"/>
    <w:rsid w:val="00CF31BD"/>
    <w:rsid w:val="00CF5CA5"/>
    <w:rsid w:val="00CF684A"/>
    <w:rsid w:val="00D00704"/>
    <w:rsid w:val="00D01553"/>
    <w:rsid w:val="00D023D2"/>
    <w:rsid w:val="00D025F7"/>
    <w:rsid w:val="00D045C0"/>
    <w:rsid w:val="00D11FE0"/>
    <w:rsid w:val="00D13F5F"/>
    <w:rsid w:val="00D16897"/>
    <w:rsid w:val="00D16DC8"/>
    <w:rsid w:val="00D24172"/>
    <w:rsid w:val="00D33758"/>
    <w:rsid w:val="00D35AD9"/>
    <w:rsid w:val="00D36C61"/>
    <w:rsid w:val="00D36FF7"/>
    <w:rsid w:val="00D40DAB"/>
    <w:rsid w:val="00D43759"/>
    <w:rsid w:val="00D444A1"/>
    <w:rsid w:val="00D508EF"/>
    <w:rsid w:val="00D53214"/>
    <w:rsid w:val="00D543F8"/>
    <w:rsid w:val="00D54652"/>
    <w:rsid w:val="00D564BA"/>
    <w:rsid w:val="00D60306"/>
    <w:rsid w:val="00D60438"/>
    <w:rsid w:val="00D613C0"/>
    <w:rsid w:val="00D713E6"/>
    <w:rsid w:val="00D715EA"/>
    <w:rsid w:val="00D742E1"/>
    <w:rsid w:val="00D8501D"/>
    <w:rsid w:val="00D91B5F"/>
    <w:rsid w:val="00D934A2"/>
    <w:rsid w:val="00DA05E1"/>
    <w:rsid w:val="00DA1475"/>
    <w:rsid w:val="00DA242B"/>
    <w:rsid w:val="00DA4BAC"/>
    <w:rsid w:val="00DA62FC"/>
    <w:rsid w:val="00DB1A90"/>
    <w:rsid w:val="00DB3D4A"/>
    <w:rsid w:val="00DC1E4B"/>
    <w:rsid w:val="00DD1E33"/>
    <w:rsid w:val="00DD2360"/>
    <w:rsid w:val="00DD2CDA"/>
    <w:rsid w:val="00DD6F02"/>
    <w:rsid w:val="00DD7D65"/>
    <w:rsid w:val="00DE3CED"/>
    <w:rsid w:val="00DE4065"/>
    <w:rsid w:val="00DE60D2"/>
    <w:rsid w:val="00DF0D8D"/>
    <w:rsid w:val="00DF66A4"/>
    <w:rsid w:val="00E0025C"/>
    <w:rsid w:val="00E01C51"/>
    <w:rsid w:val="00E0316C"/>
    <w:rsid w:val="00E0402E"/>
    <w:rsid w:val="00E07D04"/>
    <w:rsid w:val="00E123D6"/>
    <w:rsid w:val="00E12E04"/>
    <w:rsid w:val="00E136A7"/>
    <w:rsid w:val="00E17E6F"/>
    <w:rsid w:val="00E2131E"/>
    <w:rsid w:val="00E30105"/>
    <w:rsid w:val="00E303E1"/>
    <w:rsid w:val="00E30623"/>
    <w:rsid w:val="00E33787"/>
    <w:rsid w:val="00E4014F"/>
    <w:rsid w:val="00E444D1"/>
    <w:rsid w:val="00E46FB2"/>
    <w:rsid w:val="00E55F85"/>
    <w:rsid w:val="00E600F3"/>
    <w:rsid w:val="00E64EB4"/>
    <w:rsid w:val="00E7117D"/>
    <w:rsid w:val="00E71882"/>
    <w:rsid w:val="00E75B30"/>
    <w:rsid w:val="00E8228F"/>
    <w:rsid w:val="00E83B2A"/>
    <w:rsid w:val="00E874C0"/>
    <w:rsid w:val="00E94CE1"/>
    <w:rsid w:val="00E94F9E"/>
    <w:rsid w:val="00E964D1"/>
    <w:rsid w:val="00E97873"/>
    <w:rsid w:val="00E97C95"/>
    <w:rsid w:val="00EA17B3"/>
    <w:rsid w:val="00EA3926"/>
    <w:rsid w:val="00EA50D6"/>
    <w:rsid w:val="00EA598A"/>
    <w:rsid w:val="00EA6276"/>
    <w:rsid w:val="00EB15C7"/>
    <w:rsid w:val="00EC002C"/>
    <w:rsid w:val="00EC4CDB"/>
    <w:rsid w:val="00EC5FBE"/>
    <w:rsid w:val="00ED252E"/>
    <w:rsid w:val="00ED7C21"/>
    <w:rsid w:val="00EF0019"/>
    <w:rsid w:val="00F002FB"/>
    <w:rsid w:val="00F02EA3"/>
    <w:rsid w:val="00F05602"/>
    <w:rsid w:val="00F06A6D"/>
    <w:rsid w:val="00F10A6E"/>
    <w:rsid w:val="00F20ABC"/>
    <w:rsid w:val="00F2296A"/>
    <w:rsid w:val="00F347E9"/>
    <w:rsid w:val="00F36322"/>
    <w:rsid w:val="00F40056"/>
    <w:rsid w:val="00F4113D"/>
    <w:rsid w:val="00F42799"/>
    <w:rsid w:val="00F545E5"/>
    <w:rsid w:val="00F5487A"/>
    <w:rsid w:val="00F61F8F"/>
    <w:rsid w:val="00F67F9B"/>
    <w:rsid w:val="00F72FE2"/>
    <w:rsid w:val="00F81DEA"/>
    <w:rsid w:val="00F852A2"/>
    <w:rsid w:val="00F86B1F"/>
    <w:rsid w:val="00F8766E"/>
    <w:rsid w:val="00F908A4"/>
    <w:rsid w:val="00F91E02"/>
    <w:rsid w:val="00FA108D"/>
    <w:rsid w:val="00FA62C1"/>
    <w:rsid w:val="00FB4170"/>
    <w:rsid w:val="00FB620E"/>
    <w:rsid w:val="00FB6781"/>
    <w:rsid w:val="00FC39C3"/>
    <w:rsid w:val="00FC7C15"/>
    <w:rsid w:val="00FD01EA"/>
    <w:rsid w:val="00FD7859"/>
    <w:rsid w:val="00FE69C6"/>
    <w:rsid w:val="00FF3B02"/>
    <w:rsid w:val="00FF40D1"/>
    <w:rsid w:val="00FF40EE"/>
    <w:rsid w:val="00FF54FB"/>
    <w:rsid w:val="00FF5BAF"/>
    <w:rsid w:val="00FF719C"/>
    <w:rsid w:val="00FF77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Cite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59B"/>
    <w:pPr>
      <w:ind w:firstLine="709"/>
      <w:jc w:val="both"/>
    </w:pPr>
    <w:rPr>
      <w:sz w:val="28"/>
      <w:szCs w:val="24"/>
    </w:rPr>
  </w:style>
  <w:style w:type="paragraph" w:styleId="1">
    <w:name w:val="heading 1"/>
    <w:basedOn w:val="a"/>
    <w:next w:val="a"/>
    <w:link w:val="10"/>
    <w:qFormat/>
    <w:rsid w:val="00D36FF7"/>
    <w:pPr>
      <w:keepNext/>
      <w:spacing w:before="240" w:after="60"/>
      <w:jc w:val="center"/>
      <w:outlineLvl w:val="0"/>
    </w:pPr>
    <w:rPr>
      <w:b/>
      <w:bCs/>
      <w:kern w:val="32"/>
      <w:szCs w:val="32"/>
      <w:lang/>
    </w:rPr>
  </w:style>
  <w:style w:type="paragraph" w:styleId="2">
    <w:name w:val="heading 2"/>
    <w:basedOn w:val="a"/>
    <w:next w:val="a"/>
    <w:link w:val="20"/>
    <w:semiHidden/>
    <w:unhideWhenUsed/>
    <w:qFormat/>
    <w:rsid w:val="00D36FF7"/>
    <w:pPr>
      <w:keepNext/>
      <w:spacing w:before="240" w:after="60"/>
      <w:outlineLvl w:val="1"/>
    </w:pPr>
    <w:rPr>
      <w:rFonts w:ascii="Calibri Light" w:hAnsi="Calibri Light"/>
      <w:b/>
      <w:bCs/>
      <w:i/>
      <w:iCs/>
      <w:szCs w:val="28"/>
      <w:lang/>
    </w:rPr>
  </w:style>
  <w:style w:type="paragraph" w:styleId="3">
    <w:name w:val="heading 3"/>
    <w:basedOn w:val="a"/>
    <w:next w:val="a"/>
    <w:link w:val="30"/>
    <w:semiHidden/>
    <w:unhideWhenUsed/>
    <w:qFormat/>
    <w:rsid w:val="00050EC7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paragraph" w:styleId="4">
    <w:name w:val="heading 4"/>
    <w:basedOn w:val="a"/>
    <w:next w:val="a"/>
    <w:link w:val="40"/>
    <w:semiHidden/>
    <w:unhideWhenUsed/>
    <w:qFormat/>
    <w:rsid w:val="00050EC7"/>
    <w:pPr>
      <w:keepNext/>
      <w:spacing w:before="240" w:after="60"/>
      <w:outlineLvl w:val="3"/>
    </w:pPr>
    <w:rPr>
      <w:rFonts w:ascii="Calibri" w:hAnsi="Calibri"/>
      <w:b/>
      <w:bCs/>
      <w:szCs w:val="28"/>
      <w:lang/>
    </w:rPr>
  </w:style>
  <w:style w:type="paragraph" w:styleId="5">
    <w:name w:val="heading 5"/>
    <w:basedOn w:val="a"/>
    <w:next w:val="a"/>
    <w:link w:val="50"/>
    <w:semiHidden/>
    <w:unhideWhenUsed/>
    <w:qFormat/>
    <w:rsid w:val="00050E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C35C5"/>
    <w:pPr>
      <w:tabs>
        <w:tab w:val="center" w:pos="4677"/>
        <w:tab w:val="right" w:pos="9355"/>
      </w:tabs>
    </w:pPr>
    <w:rPr>
      <w:sz w:val="24"/>
      <w:lang/>
    </w:rPr>
  </w:style>
  <w:style w:type="character" w:customStyle="1" w:styleId="a4">
    <w:name w:val="Верхний колонтитул Знак"/>
    <w:link w:val="a3"/>
    <w:rsid w:val="00CC35C5"/>
    <w:rPr>
      <w:sz w:val="24"/>
      <w:szCs w:val="24"/>
    </w:rPr>
  </w:style>
  <w:style w:type="paragraph" w:styleId="a5">
    <w:name w:val="footer"/>
    <w:basedOn w:val="a"/>
    <w:link w:val="a6"/>
    <w:uiPriority w:val="99"/>
    <w:rsid w:val="00CC35C5"/>
    <w:pPr>
      <w:tabs>
        <w:tab w:val="center" w:pos="4677"/>
        <w:tab w:val="right" w:pos="9355"/>
      </w:tabs>
    </w:pPr>
    <w:rPr>
      <w:sz w:val="24"/>
      <w:lang/>
    </w:rPr>
  </w:style>
  <w:style w:type="character" w:customStyle="1" w:styleId="a6">
    <w:name w:val="Нижний колонтитул Знак"/>
    <w:link w:val="a5"/>
    <w:uiPriority w:val="99"/>
    <w:rsid w:val="00CC35C5"/>
    <w:rPr>
      <w:sz w:val="24"/>
      <w:szCs w:val="24"/>
    </w:rPr>
  </w:style>
  <w:style w:type="paragraph" w:styleId="a7">
    <w:name w:val="caption"/>
    <w:basedOn w:val="a"/>
    <w:next w:val="a"/>
    <w:unhideWhenUsed/>
    <w:qFormat/>
    <w:rsid w:val="0058009B"/>
    <w:rPr>
      <w:b/>
      <w:bCs/>
      <w:sz w:val="20"/>
      <w:szCs w:val="20"/>
    </w:rPr>
  </w:style>
  <w:style w:type="character" w:customStyle="1" w:styleId="10">
    <w:name w:val="Заголовок 1 Знак"/>
    <w:link w:val="1"/>
    <w:rsid w:val="00D36FF7"/>
    <w:rPr>
      <w:rFonts w:eastAsia="Times New Roman" w:cs="Times New Roman"/>
      <w:b/>
      <w:bCs/>
      <w:kern w:val="32"/>
      <w:sz w:val="28"/>
      <w:szCs w:val="32"/>
    </w:rPr>
  </w:style>
  <w:style w:type="paragraph" w:customStyle="1" w:styleId="22">
    <w:name w:val="Подзаголовок22"/>
    <w:basedOn w:val="1"/>
    <w:link w:val="220"/>
    <w:qFormat/>
    <w:rsid w:val="00D36FF7"/>
  </w:style>
  <w:style w:type="character" w:customStyle="1" w:styleId="20">
    <w:name w:val="Заголовок 2 Знак"/>
    <w:link w:val="2"/>
    <w:semiHidden/>
    <w:rsid w:val="00D36FF7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220">
    <w:name w:val="Подзаголовок22 Знак"/>
    <w:basedOn w:val="10"/>
    <w:link w:val="22"/>
    <w:rsid w:val="00D36FF7"/>
    <w:rPr>
      <w:rFonts w:eastAsia="Times New Roman" w:cs="Times New Roman"/>
      <w:b/>
      <w:bCs/>
      <w:kern w:val="32"/>
      <w:sz w:val="28"/>
      <w:szCs w:val="32"/>
    </w:rPr>
  </w:style>
  <w:style w:type="paragraph" w:styleId="11">
    <w:name w:val="toc 1"/>
    <w:basedOn w:val="a"/>
    <w:next w:val="a"/>
    <w:autoRedefine/>
    <w:uiPriority w:val="39"/>
    <w:rsid w:val="00181166"/>
    <w:pPr>
      <w:tabs>
        <w:tab w:val="right" w:leader="dot" w:pos="9345"/>
      </w:tabs>
      <w:spacing w:before="120" w:after="120"/>
    </w:pPr>
    <w:rPr>
      <w:rFonts w:ascii="Calibri" w:hAnsi="Calibri"/>
      <w:b/>
      <w:bCs/>
      <w:caps/>
      <w:noProof/>
      <w:sz w:val="20"/>
      <w:szCs w:val="20"/>
    </w:rPr>
  </w:style>
  <w:style w:type="paragraph" w:styleId="21">
    <w:name w:val="toc 2"/>
    <w:basedOn w:val="a"/>
    <w:next w:val="a"/>
    <w:autoRedefine/>
    <w:uiPriority w:val="39"/>
    <w:rsid w:val="00D36FF7"/>
    <w:pPr>
      <w:ind w:left="240"/>
    </w:pPr>
    <w:rPr>
      <w:rFonts w:ascii="Calibri" w:hAnsi="Calibri"/>
      <w:smallCaps/>
      <w:sz w:val="20"/>
      <w:szCs w:val="20"/>
    </w:rPr>
  </w:style>
  <w:style w:type="paragraph" w:styleId="31">
    <w:name w:val="toc 3"/>
    <w:basedOn w:val="a"/>
    <w:next w:val="a"/>
    <w:autoRedefine/>
    <w:rsid w:val="00D36FF7"/>
    <w:pPr>
      <w:ind w:left="480"/>
    </w:pPr>
    <w:rPr>
      <w:rFonts w:ascii="Calibri" w:hAnsi="Calibri"/>
      <w:i/>
      <w:iCs/>
      <w:sz w:val="20"/>
      <w:szCs w:val="20"/>
    </w:rPr>
  </w:style>
  <w:style w:type="paragraph" w:styleId="41">
    <w:name w:val="toc 4"/>
    <w:basedOn w:val="a"/>
    <w:next w:val="a"/>
    <w:autoRedefine/>
    <w:rsid w:val="00D36FF7"/>
    <w:pPr>
      <w:ind w:left="720"/>
    </w:pPr>
    <w:rPr>
      <w:rFonts w:ascii="Calibri" w:hAnsi="Calibri"/>
      <w:sz w:val="18"/>
      <w:szCs w:val="18"/>
    </w:rPr>
  </w:style>
  <w:style w:type="paragraph" w:styleId="51">
    <w:name w:val="toc 5"/>
    <w:basedOn w:val="a"/>
    <w:next w:val="a"/>
    <w:autoRedefine/>
    <w:rsid w:val="00D36FF7"/>
    <w:pPr>
      <w:ind w:left="960"/>
    </w:pPr>
    <w:rPr>
      <w:rFonts w:ascii="Calibri" w:hAnsi="Calibri"/>
      <w:sz w:val="18"/>
      <w:szCs w:val="18"/>
    </w:rPr>
  </w:style>
  <w:style w:type="paragraph" w:styleId="6">
    <w:name w:val="toc 6"/>
    <w:basedOn w:val="a"/>
    <w:next w:val="a"/>
    <w:autoRedefine/>
    <w:rsid w:val="00D36FF7"/>
    <w:pPr>
      <w:ind w:left="1200"/>
    </w:pPr>
    <w:rPr>
      <w:rFonts w:ascii="Calibri" w:hAnsi="Calibri"/>
      <w:sz w:val="18"/>
      <w:szCs w:val="18"/>
    </w:rPr>
  </w:style>
  <w:style w:type="paragraph" w:styleId="7">
    <w:name w:val="toc 7"/>
    <w:basedOn w:val="a"/>
    <w:next w:val="a"/>
    <w:autoRedefine/>
    <w:rsid w:val="00D36FF7"/>
    <w:pPr>
      <w:ind w:left="1440"/>
    </w:pPr>
    <w:rPr>
      <w:rFonts w:ascii="Calibri" w:hAnsi="Calibri"/>
      <w:sz w:val="18"/>
      <w:szCs w:val="18"/>
    </w:rPr>
  </w:style>
  <w:style w:type="paragraph" w:styleId="8">
    <w:name w:val="toc 8"/>
    <w:basedOn w:val="a"/>
    <w:next w:val="a"/>
    <w:autoRedefine/>
    <w:rsid w:val="00D36FF7"/>
    <w:pPr>
      <w:ind w:left="1680"/>
    </w:pPr>
    <w:rPr>
      <w:rFonts w:ascii="Calibri" w:hAnsi="Calibri"/>
      <w:sz w:val="18"/>
      <w:szCs w:val="18"/>
    </w:rPr>
  </w:style>
  <w:style w:type="paragraph" w:styleId="9">
    <w:name w:val="toc 9"/>
    <w:basedOn w:val="a"/>
    <w:next w:val="a"/>
    <w:autoRedefine/>
    <w:rsid w:val="00D36FF7"/>
    <w:pPr>
      <w:ind w:left="1920"/>
    </w:pPr>
    <w:rPr>
      <w:rFonts w:ascii="Calibri" w:hAnsi="Calibri"/>
      <w:sz w:val="18"/>
      <w:szCs w:val="18"/>
    </w:rPr>
  </w:style>
  <w:style w:type="character" w:styleId="a8">
    <w:name w:val="Hyperlink"/>
    <w:uiPriority w:val="99"/>
    <w:unhideWhenUsed/>
    <w:rsid w:val="00D36FF7"/>
    <w:rPr>
      <w:color w:val="0563C1"/>
      <w:u w:val="single"/>
    </w:rPr>
  </w:style>
  <w:style w:type="paragraph" w:styleId="a9">
    <w:name w:val="Title"/>
    <w:basedOn w:val="a"/>
    <w:next w:val="a"/>
    <w:link w:val="aa"/>
    <w:qFormat/>
    <w:rsid w:val="00771A2A"/>
    <w:pPr>
      <w:spacing w:before="240" w:after="60"/>
      <w:jc w:val="center"/>
      <w:outlineLvl w:val="0"/>
    </w:pPr>
    <w:rPr>
      <w:b/>
      <w:bCs/>
      <w:kern w:val="28"/>
      <w:szCs w:val="32"/>
      <w:lang/>
    </w:rPr>
  </w:style>
  <w:style w:type="character" w:customStyle="1" w:styleId="aa">
    <w:name w:val="Название Знак"/>
    <w:link w:val="a9"/>
    <w:rsid w:val="00771A2A"/>
    <w:rPr>
      <w:b/>
      <w:bCs/>
      <w:kern w:val="28"/>
      <w:sz w:val="28"/>
      <w:szCs w:val="32"/>
    </w:rPr>
  </w:style>
  <w:style w:type="table" w:styleId="ab">
    <w:name w:val="Table Grid"/>
    <w:basedOn w:val="a1"/>
    <w:rsid w:val="00B2294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13546F"/>
    <w:pPr>
      <w:spacing w:after="160" w:line="259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123">
    <w:name w:val="123"/>
    <w:basedOn w:val="1"/>
    <w:link w:val="1230"/>
    <w:qFormat/>
    <w:rsid w:val="00771A2A"/>
    <w:pPr>
      <w:tabs>
        <w:tab w:val="left" w:pos="1418"/>
        <w:tab w:val="left" w:pos="1560"/>
        <w:tab w:val="left" w:pos="1701"/>
        <w:tab w:val="left" w:pos="2268"/>
      </w:tabs>
      <w:ind w:left="1276" w:hanging="709"/>
      <w:jc w:val="left"/>
    </w:pPr>
    <w:rPr>
      <w:b w:val="0"/>
    </w:rPr>
  </w:style>
  <w:style w:type="paragraph" w:customStyle="1" w:styleId="234">
    <w:name w:val="234"/>
    <w:basedOn w:val="1"/>
    <w:link w:val="2340"/>
    <w:qFormat/>
    <w:rsid w:val="00576A61"/>
    <w:pPr>
      <w:tabs>
        <w:tab w:val="left" w:pos="1418"/>
        <w:tab w:val="left" w:pos="1560"/>
      </w:tabs>
      <w:ind w:left="360" w:firstLine="916"/>
      <w:jc w:val="left"/>
    </w:pPr>
  </w:style>
  <w:style w:type="character" w:customStyle="1" w:styleId="1230">
    <w:name w:val="123 Знак"/>
    <w:link w:val="123"/>
    <w:rsid w:val="00771A2A"/>
    <w:rPr>
      <w:rFonts w:eastAsia="Times New Roman" w:cs="Times New Roman"/>
      <w:b w:val="0"/>
      <w:bCs/>
      <w:kern w:val="32"/>
      <w:sz w:val="28"/>
      <w:szCs w:val="32"/>
    </w:rPr>
  </w:style>
  <w:style w:type="character" w:customStyle="1" w:styleId="30">
    <w:name w:val="Заголовок 3 Знак"/>
    <w:link w:val="3"/>
    <w:semiHidden/>
    <w:rsid w:val="00050EC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340">
    <w:name w:val="234 Знак"/>
    <w:link w:val="234"/>
    <w:rsid w:val="00576A61"/>
    <w:rPr>
      <w:rFonts w:eastAsia="Times New Roman" w:cs="Times New Roman"/>
      <w:b/>
      <w:bCs/>
      <w:kern w:val="32"/>
      <w:sz w:val="28"/>
      <w:szCs w:val="32"/>
    </w:rPr>
  </w:style>
  <w:style w:type="character" w:customStyle="1" w:styleId="40">
    <w:name w:val="Заголовок 4 Знак"/>
    <w:link w:val="4"/>
    <w:semiHidden/>
    <w:rsid w:val="00050EC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semiHidden/>
    <w:rsid w:val="00050EC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d">
    <w:name w:val="Body Text Indent"/>
    <w:basedOn w:val="a"/>
    <w:link w:val="ae"/>
    <w:rsid w:val="00050EC7"/>
    <w:pPr>
      <w:ind w:firstLine="851"/>
    </w:pPr>
    <w:rPr>
      <w:szCs w:val="20"/>
      <w:lang/>
    </w:rPr>
  </w:style>
  <w:style w:type="character" w:customStyle="1" w:styleId="ae">
    <w:name w:val="Основной текст с отступом Знак"/>
    <w:link w:val="ad"/>
    <w:rsid w:val="00050EC7"/>
    <w:rPr>
      <w:sz w:val="28"/>
    </w:rPr>
  </w:style>
  <w:style w:type="paragraph" w:customStyle="1" w:styleId="70">
    <w:name w:val="заголовок 7"/>
    <w:basedOn w:val="a"/>
    <w:next w:val="a"/>
    <w:rsid w:val="00050EC7"/>
    <w:pPr>
      <w:widowControl w:val="0"/>
      <w:overflowPunct w:val="0"/>
      <w:autoSpaceDE w:val="0"/>
      <w:autoSpaceDN w:val="0"/>
      <w:adjustRightInd w:val="0"/>
      <w:spacing w:before="240" w:after="60"/>
      <w:ind w:firstLine="851"/>
      <w:textAlignment w:val="baseline"/>
    </w:pPr>
    <w:rPr>
      <w:rFonts w:ascii="Arial" w:hAnsi="Arial"/>
      <w:szCs w:val="20"/>
    </w:rPr>
  </w:style>
  <w:style w:type="paragraph" w:styleId="23">
    <w:name w:val="Body Text Indent 2"/>
    <w:basedOn w:val="a"/>
    <w:link w:val="24"/>
    <w:rsid w:val="00050EC7"/>
    <w:pPr>
      <w:keepLines/>
      <w:suppressAutoHyphens/>
      <w:spacing w:before="60" w:line="480" w:lineRule="auto"/>
      <w:ind w:right="-1" w:firstLine="850"/>
    </w:pPr>
    <w:rPr>
      <w:szCs w:val="20"/>
      <w:lang/>
    </w:rPr>
  </w:style>
  <w:style w:type="character" w:customStyle="1" w:styleId="24">
    <w:name w:val="Основной текст с отступом 2 Знак"/>
    <w:link w:val="23"/>
    <w:rsid w:val="00050EC7"/>
    <w:rPr>
      <w:sz w:val="28"/>
    </w:rPr>
  </w:style>
  <w:style w:type="paragraph" w:styleId="32">
    <w:name w:val="Body Text Indent 3"/>
    <w:basedOn w:val="a"/>
    <w:link w:val="33"/>
    <w:rsid w:val="00050EC7"/>
    <w:pPr>
      <w:spacing w:line="480" w:lineRule="auto"/>
      <w:ind w:right="-1" w:firstLine="850"/>
    </w:pPr>
    <w:rPr>
      <w:rFonts w:ascii="Tahoma" w:hAnsi="Tahoma"/>
      <w:szCs w:val="20"/>
      <w:lang/>
    </w:rPr>
  </w:style>
  <w:style w:type="character" w:customStyle="1" w:styleId="33">
    <w:name w:val="Основной текст с отступом 3 Знак"/>
    <w:link w:val="32"/>
    <w:rsid w:val="00050EC7"/>
    <w:rPr>
      <w:rFonts w:ascii="Tahoma" w:hAnsi="Tahoma"/>
      <w:sz w:val="28"/>
    </w:rPr>
  </w:style>
  <w:style w:type="paragraph" w:styleId="af">
    <w:name w:val="Body Text"/>
    <w:basedOn w:val="a"/>
    <w:link w:val="af0"/>
    <w:rsid w:val="00050EC7"/>
    <w:rPr>
      <w:szCs w:val="20"/>
      <w:lang/>
    </w:rPr>
  </w:style>
  <w:style w:type="character" w:customStyle="1" w:styleId="af0">
    <w:name w:val="Основной текст Знак"/>
    <w:link w:val="af"/>
    <w:rsid w:val="00050EC7"/>
    <w:rPr>
      <w:sz w:val="28"/>
    </w:rPr>
  </w:style>
  <w:style w:type="paragraph" w:customStyle="1" w:styleId="Default">
    <w:name w:val="Default"/>
    <w:rsid w:val="005D1B4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af1">
    <w:name w:val="annotation reference"/>
    <w:basedOn w:val="a0"/>
    <w:rsid w:val="0065111A"/>
    <w:rPr>
      <w:sz w:val="16"/>
      <w:szCs w:val="16"/>
    </w:rPr>
  </w:style>
  <w:style w:type="paragraph" w:styleId="af2">
    <w:name w:val="annotation text"/>
    <w:basedOn w:val="a"/>
    <w:link w:val="af3"/>
    <w:rsid w:val="0065111A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65111A"/>
  </w:style>
  <w:style w:type="paragraph" w:styleId="af4">
    <w:name w:val="annotation subject"/>
    <w:basedOn w:val="af2"/>
    <w:next w:val="af2"/>
    <w:link w:val="af5"/>
    <w:rsid w:val="0065111A"/>
    <w:rPr>
      <w:b/>
      <w:bCs/>
    </w:rPr>
  </w:style>
  <w:style w:type="character" w:customStyle="1" w:styleId="af5">
    <w:name w:val="Тема примечания Знак"/>
    <w:basedOn w:val="af3"/>
    <w:link w:val="af4"/>
    <w:rsid w:val="0065111A"/>
    <w:rPr>
      <w:b/>
      <w:bCs/>
    </w:rPr>
  </w:style>
  <w:style w:type="paragraph" w:styleId="af6">
    <w:name w:val="Balloon Text"/>
    <w:basedOn w:val="a"/>
    <w:link w:val="af7"/>
    <w:rsid w:val="0065111A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rsid w:val="0065111A"/>
    <w:rPr>
      <w:rFonts w:ascii="Tahoma" w:hAnsi="Tahoma" w:cs="Tahoma"/>
      <w:sz w:val="16"/>
      <w:szCs w:val="16"/>
    </w:rPr>
  </w:style>
  <w:style w:type="character" w:styleId="HTML">
    <w:name w:val="HTML Cite"/>
    <w:basedOn w:val="a0"/>
    <w:uiPriority w:val="99"/>
    <w:unhideWhenUsed/>
    <w:rsid w:val="00047166"/>
    <w:rPr>
      <w:i/>
      <w:iCs/>
    </w:rPr>
  </w:style>
  <w:style w:type="paragraph" w:styleId="af8">
    <w:name w:val="Normal (Web)"/>
    <w:basedOn w:val="a"/>
    <w:uiPriority w:val="99"/>
    <w:unhideWhenUsed/>
    <w:rsid w:val="00BD5240"/>
    <w:pPr>
      <w:spacing w:before="100" w:beforeAutospacing="1" w:after="100" w:afterAutospacing="1"/>
    </w:pPr>
  </w:style>
  <w:style w:type="character" w:styleId="af9">
    <w:name w:val="Strong"/>
    <w:basedOn w:val="a0"/>
    <w:qFormat/>
    <w:rsid w:val="003C61C2"/>
    <w:rPr>
      <w:b/>
      <w:bCs/>
    </w:rPr>
  </w:style>
  <w:style w:type="paragraph" w:styleId="afa">
    <w:name w:val="No Spacing"/>
    <w:uiPriority w:val="1"/>
    <w:qFormat/>
    <w:rsid w:val="00AA36A9"/>
    <w:pPr>
      <w:ind w:firstLine="709"/>
      <w:jc w:val="both"/>
    </w:pPr>
    <w:rPr>
      <w:sz w:val="28"/>
      <w:szCs w:val="24"/>
    </w:rPr>
  </w:style>
  <w:style w:type="character" w:styleId="afb">
    <w:name w:val="Placeholder Text"/>
    <w:basedOn w:val="a0"/>
    <w:uiPriority w:val="99"/>
    <w:semiHidden/>
    <w:rsid w:val="0015333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0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2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8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3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1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1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3.bin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34" Type="http://schemas.openxmlformats.org/officeDocument/2006/relationships/oleObject" Target="embeddings/oleObject8.bin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wmf"/><Relationship Id="rId25" Type="http://schemas.openxmlformats.org/officeDocument/2006/relationships/image" Target="media/image12.png"/><Relationship Id="rId33" Type="http://schemas.openxmlformats.org/officeDocument/2006/relationships/image" Target="media/image19.wmf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6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7.bin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9.wmf"/><Relationship Id="rId31" Type="http://schemas.openxmlformats.org/officeDocument/2006/relationships/image" Target="media/image18.wmf"/><Relationship Id="rId44" Type="http://schemas.openxmlformats.org/officeDocument/2006/relationships/image" Target="media/image29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8.emf"/><Relationship Id="rId48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AD81C-922A-4136-AFC8-6DCA2D304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13237</Words>
  <Characters>75452</Characters>
  <Application>Microsoft Office Word</Application>
  <DocSecurity>0</DocSecurity>
  <Lines>628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88512</CharactersWithSpaces>
  <SharedDoc>false</SharedDoc>
  <HLinks>
    <vt:vector size="210" baseType="variant">
      <vt:variant>
        <vt:i4>1900592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_Toc434936365</vt:lpwstr>
      </vt:variant>
      <vt:variant>
        <vt:i4>1900592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_Toc434936364</vt:lpwstr>
      </vt:variant>
      <vt:variant>
        <vt:i4>1900592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_Toc434936363</vt:lpwstr>
      </vt:variant>
      <vt:variant>
        <vt:i4>1900592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_Toc434936362</vt:lpwstr>
      </vt:variant>
      <vt:variant>
        <vt:i4>1900592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_Toc434936361</vt:lpwstr>
      </vt:variant>
      <vt:variant>
        <vt:i4>1900592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_Toc434936360</vt:lpwstr>
      </vt:variant>
      <vt:variant>
        <vt:i4>1966128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_Toc434936359</vt:lpwstr>
      </vt:variant>
      <vt:variant>
        <vt:i4>1966128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_Toc434936358</vt:lpwstr>
      </vt:variant>
      <vt:variant>
        <vt:i4>1966128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_Toc434936357</vt:lpwstr>
      </vt:variant>
      <vt:variant>
        <vt:i4>1966128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_Toc434936356</vt:lpwstr>
      </vt:variant>
      <vt:variant>
        <vt:i4>1966128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_Toc434936355</vt:lpwstr>
      </vt:variant>
      <vt:variant>
        <vt:i4>1966128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_Toc434936354</vt:lpwstr>
      </vt:variant>
      <vt:variant>
        <vt:i4>1966128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_Toc434936353</vt:lpwstr>
      </vt:variant>
      <vt:variant>
        <vt:i4>1966128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_Toc434936352</vt:lpwstr>
      </vt:variant>
      <vt:variant>
        <vt:i4>1966128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_Toc434936351</vt:lpwstr>
      </vt:variant>
      <vt:variant>
        <vt:i4>1966128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_Toc434936350</vt:lpwstr>
      </vt:variant>
      <vt:variant>
        <vt:i4>2031664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_Toc434936349</vt:lpwstr>
      </vt:variant>
      <vt:variant>
        <vt:i4>2031664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_Toc434936348</vt:lpwstr>
      </vt:variant>
      <vt:variant>
        <vt:i4>2031664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_Toc434936347</vt:lpwstr>
      </vt:variant>
      <vt:variant>
        <vt:i4>2031664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_Toc434936346</vt:lpwstr>
      </vt:variant>
      <vt:variant>
        <vt:i4>2031664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_Toc434936345</vt:lpwstr>
      </vt:variant>
      <vt:variant>
        <vt:i4>2031664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_Toc434936344</vt:lpwstr>
      </vt:variant>
      <vt:variant>
        <vt:i4>2031664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_Toc434936343</vt:lpwstr>
      </vt:variant>
      <vt:variant>
        <vt:i4>2031664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_Toc434936342</vt:lpwstr>
      </vt:variant>
      <vt:variant>
        <vt:i4>2031664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_Toc434936341</vt:lpwstr>
      </vt:variant>
      <vt:variant>
        <vt:i4>2031664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_Toc434936340</vt:lpwstr>
      </vt:variant>
      <vt:variant>
        <vt:i4>1572912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_Toc434936339</vt:lpwstr>
      </vt:variant>
      <vt:variant>
        <vt:i4>1572912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_Toc434936338</vt:lpwstr>
      </vt:variant>
      <vt:variant>
        <vt:i4>1572912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_Toc434936337</vt:lpwstr>
      </vt:variant>
      <vt:variant>
        <vt:i4>1572912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_Toc434936336</vt:lpwstr>
      </vt:variant>
      <vt:variant>
        <vt:i4>1572912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_Toc434936335</vt:lpwstr>
      </vt:variant>
      <vt:variant>
        <vt:i4>1572912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_Toc434936334</vt:lpwstr>
      </vt:variant>
      <vt:variant>
        <vt:i4>1572912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_Toc434936333</vt:lpwstr>
      </vt:variant>
      <vt:variant>
        <vt:i4>1572912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_Toc434936332</vt:lpwstr>
      </vt:variant>
      <vt:variant>
        <vt:i4>1572912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_Toc434936331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Серегин Николай Григорьевич</cp:lastModifiedBy>
  <cp:revision>2</cp:revision>
  <cp:lastPrinted>2015-04-20T10:44:00Z</cp:lastPrinted>
  <dcterms:created xsi:type="dcterms:W3CDTF">2019-07-04T10:35:00Z</dcterms:created>
  <dcterms:modified xsi:type="dcterms:W3CDTF">2019-07-04T10:35:00Z</dcterms:modified>
</cp:coreProperties>
</file>