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0"/>
      </w:tblGrid>
      <w:tr w:rsidR="0000000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0"/>
            </w:tblGrid>
            <w:tr w:rsidR="00BA3F64" w:rsidTr="00BA3F6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3690"/>
                  </w:tblGrid>
                  <w:tr w:rsidR="00BA3F64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BA3F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divId w:val="106048269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5674B9"/>
                                  <w:sz w:val="18"/>
                                  <w:szCs w:val="18"/>
                                </w:rPr>
                                <w:t>ИНФОРМАЦИЯ О ПУБЛИКАЦИИ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BA3F64" w:rsidRDefault="00BA3F64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117D82C5" wp14:editId="170E6B54">
                              <wp:extent cx="1645920" cy="469265"/>
                              <wp:effectExtent l="0" t="0" r="0" b="6985"/>
                              <wp:docPr id="66" name="scienceindex_logo2" descr="F:\- ТУ\- А-Подтв-е Статьи-НИР\2016_ЮВС,МАржина РА-Анализ схем подключения беспроводных сетей передачи данных_files\scienceindex_logo2.sv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ienceindex_logo2" descr="F:\- ТУ\- А-Подтв-е Статьи-НИР\2016_ЮВС,МАржина РА-Анализ схем подключения беспроводных сетей передачи данных_files\scienceindex_logo2.sv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469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3F64" w:rsidRDefault="00BA3F6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/>
                        </w:r>
                      </w:p>
                    </w:tc>
                  </w:tr>
                  <w:tr w:rsidR="00BA3F6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"/>
                          <w:gridCol w:w="3548"/>
                          <w:gridCol w:w="3795"/>
                          <w:gridCol w:w="330"/>
                        </w:tblGrid>
                        <w:tr w:rsidR="00BA3F64">
                          <w:trPr>
                            <w:tblCellSpacing w:w="0" w:type="dxa"/>
                          </w:trPr>
                          <w:tc>
                            <w:tcPr>
                              <w:tcW w:w="3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1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eLIBRARY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ID: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26697602</w:t>
                              </w:r>
                            </w:p>
                          </w:tc>
                          <w:tc>
                            <w:tcPr>
                              <w:tcW w:w="230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3F64" w:rsidRDefault="00BA3F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"/>
                          <w:gridCol w:w="8152"/>
                        </w:tblGrid>
                        <w:tr w:rsidR="00BA3F64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0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pStyle w:val="bigtext"/>
                                <w:jc w:val="center"/>
                                <w:rPr>
                                  <w:b/>
                                  <w:bCs/>
                                  <w:color w:val="F26C4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26C4F"/>
                                  <w:sz w:val="18"/>
                                  <w:szCs w:val="18"/>
                                </w:rPr>
                                <w:t>АНАЛИЗ СХЕМ ПОДКЛЮЧЕНИЯ БЕСПРОВОДНЫХ СЕТЕЙ ПЕРЕДАЧИ ДАННЫХ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"/>
                          <w:gridCol w:w="7882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6" w:tooltip="Список публикаций этого автора" w:history="1">
                                <w:r>
                                  <w:rPr>
                                    <w:rStyle w:val="a3"/>
                                    <w:rFonts w:eastAsia="Times New Roman"/>
                                    <w:b/>
                                    <w:bCs/>
                                  </w:rPr>
                                  <w:t>СТРЕНАЛЮК ЮРИЙ ВЕНИАМИНОВИЧ</w:t>
                                </w:r>
                              </w:hyperlink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F382BFE" wp14:editId="48FC64C6">
                                    <wp:extent cx="87630" cy="95250"/>
                                    <wp:effectExtent l="0" t="0" r="7620" b="0"/>
                                    <wp:docPr id="68" name="Рисунок 68" descr="F:\- ТУ\- А-Подтв-е Статьи-НИР\2016_ЮВС,МАржина РА-Анализ схем подключения беспроводных сетей передачи данных_files\about_auth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F:\- ТУ\- А-Подтв-е Статьи-НИР\2016_ЮВС,МАржина РА-Анализ схем подключения беспроводных сетей передачи данных_files\about_autho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8F"/>
                                </w:rPr>
                                <w:t>МАРЖИНА РОМАН АЛЕКСЕЕВИЧ</w:t>
                              </w: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5B2CDEF" wp14:editId="079300AD">
                                    <wp:extent cx="87630" cy="95250"/>
                                    <wp:effectExtent l="0" t="0" r="7620" b="0"/>
                                    <wp:docPr id="69" name="Рисунок 69" descr="F:\- ТУ\- А-Подтв-е Статьи-НИР\2016_ЮВС,МАржина РА-Анализ схем подключения беспроводных сетей передачи данных_files\about_auth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F:\- ТУ\- А-Подтв-е Статьи-НИР\2016_ЮВС,МАржина РА-Анализ схем подключения беспроводных сетей передачи данных_files\about_autho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hyperlink r:id="rId8" w:tooltip="Технологический Университет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Технологический университет (МГОТУ)</w:t>
                                </w:r>
                              </w:hyperlink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700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Тип: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статья в журнале - научная статья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Язык: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русский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Номер: </w:t>
                              </w:r>
                              <w:hyperlink r:id="rId9" w:tooltip="Оглавление выпуска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6-2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Год: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2016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Страницы: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261-265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    УДК: </w:t>
                              </w:r>
                              <w:r>
                                <w:rPr>
                                  <w:rFonts w:eastAsia="Times New Roman"/>
                                  <w:color w:val="00008F"/>
                                </w:rPr>
                                <w:t>621.391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ЖУРНАЛ: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10" w:tooltip="Оглавления выпусков этого журнала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ИНФОРМАЦИОННЫЕ ТЕХНОЛОГИИ. РАДИОЭЛЕКТРОНИКА. ТЕЛЕКОММУНИКАЦИИ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Издательство: </w:t>
                              </w:r>
                              <w:hyperlink r:id="rId11" w:tooltip="Список журналов этого издательства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Поволжский государственный университет сервиса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(Тольятти) 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КЛЮЧЕВЫЕ СЛОВА: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ТОЧКА-ТОЧКА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ТОЧКА-МНОГОТОЧКА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БЕСПРОВОДНЫХ СЕТЕЙ ПЕРЕДАЧИ ДАННЫХ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АННОТАЦИЯ: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pStyle w:val="a5"/>
                              </w:pPr>
                              <w:r>
                                <w:t>Проведен краткий анализ топологии беспроводных сетей передачи данных, проанализированы их достоинства и недостатки.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БИБЛИОМЕТРИЧЕСКИЕ ПОКАЗАТЕЛИ: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2"/>
                                <w:gridCol w:w="3667"/>
                              </w:tblGrid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0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D8D9ED4" wp14:editId="2D12E46A">
                                          <wp:extent cx="533400" cy="533400"/>
                                          <wp:effectExtent l="0" t="0" r="0" b="0"/>
                                          <wp:docPr id="70" name="Рисунок 70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Входит в РИНЦ</w:t>
                                    </w: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240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D16F3A" wp14:editId="25A4F12B">
                                          <wp:extent cx="533400" cy="533400"/>
                                          <wp:effectExtent l="0" t="0" r="0" b="0"/>
                                          <wp:docPr id="71" name="Рисунок 71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Цитирований в РИНЦ</w:t>
                                    </w: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3C4C414" wp14:editId="6EA31BB7">
                                          <wp:extent cx="533400" cy="533400"/>
                                          <wp:effectExtent l="0" t="0" r="0" b="0"/>
                                          <wp:docPr id="72" name="Рисунок 72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Входит в ядро РИНЦ</w:t>
                                    </w: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нет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26B1D44" wp14:editId="624E6ED3">
                                          <wp:extent cx="533400" cy="533400"/>
                                          <wp:effectExtent l="0" t="0" r="0" b="0"/>
                                          <wp:docPr id="73" name="Рисунок 73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Цитирований из ядра РИНЦ</w:t>
                                    </w: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5FE8C89" wp14:editId="41626C97">
                                          <wp:extent cx="533400" cy="533400"/>
                                          <wp:effectExtent l="0" t="0" r="0" b="0"/>
                                          <wp:docPr id="74" name="Рисунок 74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Норм. цитируемость по журналу: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7ECAA67" wp14:editId="4D52318B">
                                          <wp:extent cx="533400" cy="533400"/>
                                          <wp:effectExtent l="0" t="0" r="0" b="0"/>
                                          <wp:docPr id="75" name="Рисунок 75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Импакт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>-фактор журнала в РИНЦ: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0,158</w:t>
                                    </w:r>
                                  </w:p>
                                </w:tc>
                              </w:tr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654392B6" wp14:editId="6C603B90">
                                          <wp:extent cx="533400" cy="533400"/>
                                          <wp:effectExtent l="0" t="0" r="0" b="0"/>
                                          <wp:docPr id="76" name="Рисунок 76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Норм. цитируемость по направлению: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2D9EF49" wp14:editId="3DBD939E">
                                          <wp:extent cx="533400" cy="533400"/>
                                          <wp:effectExtent l="0" t="0" r="0" b="0"/>
                                          <wp:docPr id="77" name="Рисунок 77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Дециль в рейтинге по направлению: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BA3F64" w:rsidRDefault="00BA3F64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39"/>
                              </w:tblGrid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BA3F64" w:rsidRP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  <w:hideMark/>
                                  </w:tcPr>
                                  <w:p w:rsidR="00BA3F64" w:rsidRPr="00BA3F64" w:rsidRDefault="00BA3F64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CD4F4E8" wp14:editId="00C44054">
                                          <wp:extent cx="533400" cy="533400"/>
                                          <wp:effectExtent l="0" t="0" r="0" b="0"/>
                                          <wp:docPr id="78" name="Рисунок 78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A3F64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Тематическое</w:t>
                                    </w:r>
                                    <w:r w:rsidRPr="00BA3F64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направление</w:t>
                                    </w:r>
                                    <w:r w:rsidRPr="00BA3F64"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: </w:t>
                                    </w:r>
                                    <w:r w:rsidRPr="00BA3F64">
                                      <w:rPr>
                                        <w:rFonts w:eastAsia="Times New Roman"/>
                                        <w:color w:val="00008F"/>
                                        <w:lang w:val="en-US"/>
                                      </w:rPr>
                                      <w:t>Computer and information sciences</w:t>
                                    </w:r>
                                  </w:p>
                                </w:tc>
                              </w:tr>
                            </w:tbl>
                            <w:p w:rsidR="00BA3F64" w:rsidRPr="00BA3F64" w:rsidRDefault="00BA3F64">
                              <w:pPr>
                                <w:rPr>
                                  <w:rFonts w:eastAsia="Times New Roman"/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  <w:gridCol w:w="4789"/>
                              </w:tblGrid>
                              <w:tr w:rsidR="00BA3F64" w:rsidRPr="00BA3F64">
                                <w:trPr>
                                  <w:gridAfter w:val="1"/>
                                  <w:wAfter w:w="5821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F64" w:rsidRPr="00BA3F64" w:rsidRDefault="00BA3F64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150" w:type="pct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3E4740B" wp14:editId="6E446CD6">
                                          <wp:extent cx="533400" cy="533400"/>
                                          <wp:effectExtent l="0" t="0" r="0" b="0"/>
                                          <wp:docPr id="79" name="Рисунок 79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Рубрика ГРНТИ: </w:t>
                                    </w:r>
                                  </w:p>
                                </w:tc>
                                <w:tc>
                                  <w:tcPr>
                                    <w:tcW w:w="3850" w:type="pct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Автоматика. Вычислительная техника</w:t>
                                    </w:r>
                                  </w:p>
                                </w:tc>
                              </w:tr>
                            </w:tbl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АЛЬТМЕТРИКИ: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546"/>
                                <w:gridCol w:w="2546"/>
                              </w:tblGrid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21044D6" wp14:editId="552DA054">
                                          <wp:extent cx="533400" cy="533400"/>
                                          <wp:effectExtent l="0" t="0" r="0" b="0"/>
                                          <wp:docPr id="80" name="Рисунок 80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Просмотров: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2 (2)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26CA782" wp14:editId="2D62FCC5">
                                          <wp:extent cx="533400" cy="533400"/>
                                          <wp:effectExtent l="0" t="0" r="0" b="0"/>
                                          <wp:docPr id="81" name="Рисунок 81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Загрузок: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 (0)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987E38A" wp14:editId="7D30F407">
                                          <wp:extent cx="533400" cy="533400"/>
                                          <wp:effectExtent l="0" t="0" r="0" b="0"/>
                                          <wp:docPr id="82" name="Рисунок 82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Включено в подборки: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BA3F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A0EBB02" wp14:editId="02292F58">
                                          <wp:extent cx="533400" cy="533400"/>
                                          <wp:effectExtent l="0" t="0" r="0" b="0"/>
                                          <wp:docPr id="83" name="Рисунок 83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Всего оценок: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10A00DD" wp14:editId="77CFD31C">
                                          <wp:extent cx="533400" cy="533400"/>
                                          <wp:effectExtent l="0" t="0" r="0" b="0"/>
                                          <wp:docPr id="84" name="Рисунок 84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  Средняя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оценка:  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BA3F64" w:rsidRDefault="00BA3F6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AE2CC2D" wp14:editId="69BFE6D6">
                                          <wp:extent cx="533400" cy="533400"/>
                                          <wp:effectExtent l="0" t="0" r="0" b="0"/>
                                          <wp:docPr id="85" name="Рисунок 85" descr="F:\- ТУ\- А-Подтв-е Статьи-НИР\2016_ЮВС,МАржина РА-Анализ схем подключения беспроводных сетей передачи данных_files\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F:\- ТУ\- А-Подтв-е Статьи-НИР\2016_ЮВС,МАржина РА-Анализ схем подключения беспроводных сетей передачи данных_files\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 Всего отзывов: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497813979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"/>
                          <w:gridCol w:w="7729"/>
                        </w:tblGrid>
                        <w:tr w:rsidR="00BA3F64">
                          <w:trPr>
                            <w:divId w:val="497813979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ВАША ЗАМЕТКА:</w:t>
                              </w:r>
                            </w:p>
                          </w:tc>
                        </w:tr>
                        <w:tr w:rsidR="00BA3F64">
                          <w:trPr>
                            <w:divId w:val="497813979"/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"/>
                          <w:gridCol w:w="7790"/>
                        </w:tblGrid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ОБСУЖДЕНИЕ:</w:t>
                              </w:r>
                            </w:p>
                          </w:tc>
                        </w:tr>
                        <w:tr w:rsidR="00BA3F64">
                          <w:trPr>
                            <w:divId w:val="911692597"/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620" w:type="dxa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3F64" w:rsidRDefault="00BA3F64">
                        <w:pPr>
                          <w:divId w:val="911692597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3"/>
                          <w:gridCol w:w="8047"/>
                        </w:tblGrid>
                        <w:tr w:rsidR="00BA3F64">
                          <w:trPr>
                            <w:divId w:val="911692597"/>
                            <w:tblCellSpacing w:w="22" w:type="dxa"/>
                          </w:trPr>
                          <w:tc>
                            <w:tcPr>
                              <w:tcW w:w="500" w:type="pct"/>
                              <w:hideMark/>
                            </w:tcPr>
                            <w:p w:rsidR="00BA3F64" w:rsidRDefault="00BA3F64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2078FC4" wp14:editId="7722F484">
                                    <wp:extent cx="142875" cy="142875"/>
                                    <wp:effectExtent l="0" t="0" r="9525" b="9525"/>
                                    <wp:docPr id="86" name="Рисунок 86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Добавить новый комментарий к этой публикации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850" w:type="dxa"/>
                          <w:jc w:val="righ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2423"/>
                        </w:tblGrid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  <w:hidden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A3F64" w:rsidRDefault="00BA3F64">
                              <w:pPr>
                                <w:pStyle w:val="z-"/>
                              </w:pPr>
                              <w:r>
                                <w:lastRenderedPageBreak/>
                                <w:t>Начало формы</w:t>
                              </w:r>
                            </w:p>
                            <w:p w:rsidR="00BA3F64" w:rsidRDefault="00BA3F64">
                              <w:pPr>
                                <w:pStyle w:val="z-1"/>
                              </w:pPr>
                              <w:r>
                                <w:t>Конец формы</w:t>
                              </w:r>
                            </w:p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2113" type="#_x0000_t75" style="width:1in;height:18pt" o:ole="">
                                    <v:imagedata r:id="rId19" o:title=""/>
                                  </v:shape>
                                  <w:control r:id="rId20" w:name="DefaultOcxName35" w:shapeid="_x0000_i211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12" type="#_x0000_t75" style="width:1in;height:18pt" o:ole="">
                                    <v:imagedata r:id="rId21" o:title=""/>
                                  </v:shape>
                                  <w:control r:id="rId22" w:name="DefaultOcxName36" w:shapeid="_x0000_i211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11" type="#_x0000_t75" style="width:1in;height:18pt" o:ole="">
                                    <v:imagedata r:id="rId23" o:title=""/>
                                  </v:shape>
                                  <w:control r:id="rId24" w:name="DefaultOcxName37" w:shapeid="_x0000_i211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10" type="#_x0000_t75" style="width:1in;height:18pt" o:ole="">
                                    <v:imagedata r:id="rId25" o:title=""/>
                                  </v:shape>
                                  <w:control r:id="rId26" w:name="DefaultOcxName38" w:shapeid="_x0000_i211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9" type="#_x0000_t75" style="width:1in;height:18pt" o:ole="">
                                    <v:imagedata r:id="rId19" o:title=""/>
                                  </v:shape>
                                  <w:control r:id="rId27" w:name="DefaultOcxName39" w:shapeid="_x0000_i210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8" type="#_x0000_t75" style="width:1in;height:18pt" o:ole="">
                                    <v:imagedata r:id="rId19" o:title=""/>
                                  </v:shape>
                                  <w:control r:id="rId28" w:name="DefaultOcxName40" w:shapeid="_x0000_i210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7" type="#_x0000_t75" style="width:1in;height:18pt" o:ole="">
                                    <v:imagedata r:id="rId19" o:title=""/>
                                  </v:shape>
                                  <w:control r:id="rId29" w:name="DefaultOcxName41" w:shapeid="_x0000_i210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6" type="#_x0000_t75" style="width:1in;height:18pt" o:ole="">
                                    <v:imagedata r:id="rId19" o:title=""/>
                                  </v:shape>
                                  <w:control r:id="rId30" w:name="DefaultOcxName42" w:shapeid="_x0000_i210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5" type="#_x0000_t75" style="width:1in;height:18pt" o:ole="">
                                    <v:imagedata r:id="rId19" o:title=""/>
                                  </v:shape>
                                  <w:control r:id="rId31" w:name="DefaultOcxName43" w:shapeid="_x0000_i210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4" type="#_x0000_t75" style="width:1in;height:18pt" o:ole="">
                                    <v:imagedata r:id="rId19" o:title=""/>
                                  </v:shape>
                                  <w:control r:id="rId32" w:name="DefaultOcxName44" w:shapeid="_x0000_i210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3" type="#_x0000_t75" style="width:1in;height:18pt" o:ole="">
                                    <v:imagedata r:id="rId19" o:title=""/>
                                  </v:shape>
                                  <w:control r:id="rId33" w:name="DefaultOcxName45" w:shapeid="_x0000_i210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2" type="#_x0000_t75" style="width:1in;height:18pt" o:ole="">
                                    <v:imagedata r:id="rId19" o:title=""/>
                                  </v:shape>
                                  <w:control r:id="rId34" w:name="DefaultOcxName46" w:shapeid="_x0000_i210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1" type="#_x0000_t75" style="width:1in;height:18pt" o:ole="">
                                    <v:imagedata r:id="rId35" o:title=""/>
                                  </v:shape>
                                  <w:control r:id="rId36" w:name="DefaultOcxName47" w:shapeid="_x0000_i210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100" type="#_x0000_t75" style="width:1in;height:18pt" o:ole="">
                                    <v:imagedata r:id="rId37" o:title=""/>
                                  </v:shape>
                                  <w:control r:id="rId38" w:name="DefaultOcxName48" w:shapeid="_x0000_i2100"/>
                                </w:objec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26C4F"/>
                                </w:rPr>
                                <w:t>ИНСТРУМЕНТЫ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30B7381" wp14:editId="395AD688">
                                    <wp:extent cx="142875" cy="142875"/>
                                    <wp:effectExtent l="0" t="0" r="9525" b="9525"/>
                                    <wp:docPr id="101" name="Рисунок 101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39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Просмотреть оглавление выпуска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CE501DC" wp14:editId="288548B0">
                                    <wp:extent cx="142875" cy="142875"/>
                                    <wp:effectExtent l="0" t="0" r="9525" b="9525"/>
                                    <wp:docPr id="102" name="Рисунок 102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4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4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41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Добавить публикацию в подборку:</w:t>
                                </w:r>
                              </w:hyperlink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divId w:val="834339277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9" type="#_x0000_t75" style="width:97.5pt;height:18pt" o:ole="">
                                    <v:imagedata r:id="rId42" o:title=""/>
                                  </v:shape>
                                  <w:control r:id="rId43" w:name="DefaultOcxName49" w:shapeid="_x0000_i2099"/>
                                </w:objec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C4253D8" wp14:editId="37973905">
                                    <wp:extent cx="142875" cy="142875"/>
                                    <wp:effectExtent l="0" t="0" r="9525" b="9525"/>
                                    <wp:docPr id="104" name="Рисунок 104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45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Редактировать Вашу заметку к публикации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F734D75" wp14:editId="456F56C6">
                                    <wp:extent cx="142875" cy="142875"/>
                                    <wp:effectExtent l="0" t="0" r="9525" b="9525"/>
                                    <wp:docPr id="105" name="Рисунок 105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46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Обсудить эту публикацию с другими читателями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  <w:hidden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pStyle w:val="z-"/>
                              </w:pPr>
                              <w:r>
                                <w:t>Начало формы</w: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8" type="#_x0000_t75" style="width:1in;height:18pt" o:ole="">
                                    <v:imagedata r:id="rId47" o:title=""/>
                                  </v:shape>
                                  <w:control r:id="rId48" w:name="DefaultOcxName50" w:shapeid="_x0000_i209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7" type="#_x0000_t75" style="width:1in;height:18pt" o:ole="">
                                    <v:imagedata r:id="rId49" o:title=""/>
                                  </v:shape>
                                  <w:control r:id="rId50" w:name="DefaultOcxName51" w:shapeid="_x0000_i209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6" type="#_x0000_t75" style="width:1in;height:18pt" o:ole="">
                                    <v:imagedata r:id="rId51" o:title=""/>
                                  </v:shape>
                                  <w:control r:id="rId52" w:name="DefaultOcxName52" w:shapeid="_x0000_i209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5" type="#_x0000_t75" style="width:1in;height:18pt" o:ole="">
                                    <v:imagedata r:id="rId53" o:title=""/>
                                  </v:shape>
                                  <w:control r:id="rId54" w:name="DefaultOcxName53" w:shapeid="_x0000_i209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4" type="#_x0000_t75" style="width:1in;height:18pt" o:ole="">
                                    <v:imagedata r:id="rId55" o:title=""/>
                                  </v:shape>
                                  <w:control r:id="rId56" w:name="DefaultOcxName54" w:shapeid="_x0000_i209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3" type="#_x0000_t75" style="width:1in;height:18pt" o:ole="">
                                    <v:imagedata r:id="rId57" o:title=""/>
                                  </v:shape>
                                  <w:control r:id="rId58" w:name="DefaultOcxName55" w:shapeid="_x0000_i209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2" type="#_x0000_t75" style="width:1in;height:18pt" o:ole="">
                                    <v:imagedata r:id="rId59" o:title=""/>
                                  </v:shape>
                                  <w:control r:id="rId60" w:name="DefaultOcxName56" w:shapeid="_x0000_i209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1" type="#_x0000_t75" style="width:1in;height:18pt" o:ole="">
                                    <v:imagedata r:id="rId61" o:title=""/>
                                  </v:shape>
                                  <w:control r:id="rId62" w:name="DefaultOcxName57" w:shapeid="_x0000_i209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90" type="#_x0000_t75" style="width:1in;height:18pt" o:ole="">
                                    <v:imagedata r:id="rId55" o:title=""/>
                                  </v:shape>
                                  <w:control r:id="rId63" w:name="DefaultOcxName58" w:shapeid="_x0000_i209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9" type="#_x0000_t75" style="width:1in;height:18pt" o:ole="">
                                    <v:imagedata r:id="rId64" o:title=""/>
                                  </v:shape>
                                  <w:control r:id="rId65" w:name="DefaultOcxName59" w:shapeid="_x0000_i208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8" type="#_x0000_t75" style="width:1in;height:18pt" o:ole="">
                                    <v:imagedata r:id="rId66" o:title=""/>
                                  </v:shape>
                                  <w:control r:id="rId67" w:name="DefaultOcxName60" w:shapeid="_x0000_i208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7" type="#_x0000_t75" style="width:1in;height:18pt" o:ole="">
                                    <v:imagedata r:id="rId55" o:title=""/>
                                  </v:shape>
                                  <w:control r:id="rId68" w:name="DefaultOcxName61" w:shapeid="_x0000_i208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6" type="#_x0000_t75" style="width:1in;height:18pt" o:ole="">
                                    <v:imagedata r:id="rId69" o:title=""/>
                                  </v:shape>
                                  <w:control r:id="rId70" w:name="DefaultOcxName62" w:shapeid="_x0000_i208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5" type="#_x0000_t75" style="width:1in;height:18pt" o:ole="">
                                    <v:imagedata r:id="rId19" o:title=""/>
                                  </v:shape>
                                  <w:control r:id="rId71" w:name="DefaultOcxName63" w:shapeid="_x0000_i208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4" type="#_x0000_t75" style="width:1in;height:18pt" o:ole="">
                                    <v:imagedata r:id="rId72" o:title=""/>
                                  </v:shape>
                                  <w:control r:id="rId73" w:name="DefaultOcxName64" w:shapeid="_x0000_i208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3" type="#_x0000_t75" style="width:1in;height:18pt" o:ole="">
                                    <v:imagedata r:id="rId19" o:title=""/>
                                  </v:shape>
                                  <w:control r:id="rId74" w:name="DefaultOcxName65" w:shapeid="_x0000_i208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2" type="#_x0000_t75" style="width:1in;height:18pt" o:ole="">
                                    <v:imagedata r:id="rId19" o:title=""/>
                                  </v:shape>
                                  <w:control r:id="rId75" w:name="DefaultOcxName66" w:shapeid="_x0000_i208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1" type="#_x0000_t75" style="width:1in;height:18pt" o:ole="">
                                    <v:imagedata r:id="rId19" o:title=""/>
                                  </v:shape>
                                  <w:control r:id="rId76" w:name="DefaultOcxName67" w:shapeid="_x0000_i208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80" type="#_x0000_t75" style="width:1in;height:18pt" o:ole="">
                                    <v:imagedata r:id="rId19" o:title=""/>
                                  </v:shape>
                                  <w:control r:id="rId77" w:name="DefaultOcxName68" w:shapeid="_x0000_i208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9" type="#_x0000_t75" style="width:1in;height:18pt" o:ole="">
                                    <v:imagedata r:id="rId78" o:title=""/>
                                  </v:shape>
                                  <w:control r:id="rId79" w:name="DefaultOcxName69" w:shapeid="_x0000_i207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8" type="#_x0000_t75" style="width:1in;height:18pt" o:ole="">
                                    <v:imagedata r:id="rId19" o:title=""/>
                                  </v:shape>
                                  <w:control r:id="rId80" w:name="DefaultOcxName70" w:shapeid="_x0000_i207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7" type="#_x0000_t75" style="width:1in;height:18pt" o:ole="">
                                    <v:imagedata r:id="rId19" o:title=""/>
                                  </v:shape>
                                  <w:control r:id="rId81" w:name="DefaultOcxName71" w:shapeid="_x0000_i207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6" type="#_x0000_t75" style="width:1in;height:18pt" o:ole="">
                                    <v:imagedata r:id="rId19" o:title=""/>
                                  </v:shape>
                                  <w:control r:id="rId82" w:name="DefaultOcxName72" w:shapeid="_x0000_i207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5" type="#_x0000_t75" style="width:1in;height:18pt" o:ole="">
                                    <v:imagedata r:id="rId19" o:title=""/>
                                  </v:shape>
                                  <w:control r:id="rId83" w:name="DefaultOcxName73" w:shapeid="_x0000_i207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4" type="#_x0000_t75" style="width:1in;height:18pt" o:ole="">
                                    <v:imagedata r:id="rId19" o:title=""/>
                                  </v:shape>
                                  <w:control r:id="rId84" w:name="DefaultOcxName74" w:shapeid="_x0000_i207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3" type="#_x0000_t75" style="width:1in;height:18pt" o:ole="">
                                    <v:imagedata r:id="rId85" o:title=""/>
                                  </v:shape>
                                  <w:control r:id="rId86" w:name="DefaultOcxName75" w:shapeid="_x0000_i207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2" type="#_x0000_t75" style="width:1in;height:18pt" o:ole="">
                                    <v:imagedata r:id="rId87" o:title=""/>
                                  </v:shape>
                                  <w:control r:id="rId88" w:name="DefaultOcxName76" w:shapeid="_x0000_i207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1" type="#_x0000_t75" style="width:1in;height:18pt" o:ole="">
                                    <v:imagedata r:id="rId89" o:title=""/>
                                  </v:shape>
                                  <w:control r:id="rId90" w:name="DefaultOcxName77" w:shapeid="_x0000_i207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70" type="#_x0000_t75" style="width:1in;height:18pt" o:ole="">
                                    <v:imagedata r:id="rId19" o:title=""/>
                                  </v:shape>
                                  <w:control r:id="rId91" w:name="DefaultOcxName78" w:shapeid="_x0000_i207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9" type="#_x0000_t75" style="width:1in;height:18pt" o:ole="">
                                    <v:imagedata r:id="rId92" o:title=""/>
                                  </v:shape>
                                  <w:control r:id="rId93" w:name="DefaultOcxName79" w:shapeid="_x0000_i2069"/>
                                </w:object>
                              </w:r>
                            </w:p>
                            <w:p w:rsidR="00BA3F64" w:rsidRDefault="00BA3F64">
                              <w:pPr>
                                <w:pStyle w:val="z-1"/>
                              </w:pPr>
                              <w:r>
                                <w:t>Конец формы</w: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B60B887" wp14:editId="289401A4">
                                    <wp:extent cx="142875" cy="142875"/>
                                    <wp:effectExtent l="0" t="0" r="9525" b="9525"/>
                                    <wp:docPr id="136" name="Рисунок 136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9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9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95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Показать все публикации этих авторов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A3F64">
                          <w:trPr>
                            <w:divId w:val="1259680109"/>
                            <w:tblCellSpacing w:w="0" w:type="dxa"/>
                            <w:jc w:val="right"/>
                            <w:hidden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BA3F64" w:rsidRDefault="00BA3F64">
                              <w:pPr>
                                <w:pStyle w:val="z-"/>
                              </w:pPr>
                              <w:r>
                                <w:t>Начало формы</w: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8" type="#_x0000_t75" style="width:1in;height:18pt" o:ole="">
                                    <v:imagedata r:id="rId19" o:title=""/>
                                  </v:shape>
                                  <w:control r:id="rId96" w:name="DefaultOcxName80" w:shapeid="_x0000_i206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7" type="#_x0000_t75" style="width:1in;height:18pt" o:ole="">
                                    <v:imagedata r:id="rId97" o:title=""/>
                                  </v:shape>
                                  <w:control r:id="rId98" w:name="DefaultOcxName81" w:shapeid="_x0000_i206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6" type="#_x0000_t75" style="width:1in;height:18pt" o:ole="">
                                    <v:imagedata r:id="rId99" o:title=""/>
                                  </v:shape>
                                  <w:control r:id="rId100" w:name="DefaultOcxName82" w:shapeid="_x0000_i206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5" type="#_x0000_t75" style="width:1in;height:18pt" o:ole="">
                                    <v:imagedata r:id="rId101" o:title=""/>
                                  </v:shape>
                                  <w:control r:id="rId102" w:name="DefaultOcxName83" w:shapeid="_x0000_i206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4" type="#_x0000_t75" style="width:1in;height:18pt" o:ole="">
                                    <v:imagedata r:id="rId19" o:title=""/>
                                  </v:shape>
                                  <w:control r:id="rId103" w:name="DefaultOcxName84" w:shapeid="_x0000_i206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3" type="#_x0000_t75" style="width:1in;height:18pt" o:ole="">
                                    <v:imagedata r:id="rId19" o:title=""/>
                                  </v:shape>
                                  <w:control r:id="rId104" w:name="DefaultOcxName85" w:shapeid="_x0000_i206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2" type="#_x0000_t75" style="width:1in;height:18pt" o:ole="">
                                    <v:imagedata r:id="rId105" o:title=""/>
                                  </v:shape>
                                  <w:control r:id="rId106" w:name="DefaultOcxName86" w:shapeid="_x0000_i206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1" type="#_x0000_t75" style="width:1in;height:18pt" o:ole="">
                                    <v:imagedata r:id="rId107" o:title=""/>
                                  </v:shape>
                                  <w:control r:id="rId108" w:name="DefaultOcxName87" w:shapeid="_x0000_i206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60" type="#_x0000_t75" style="width:1in;height:18pt" o:ole="">
                                    <v:imagedata r:id="rId109" o:title=""/>
                                  </v:shape>
                                  <w:control r:id="rId110" w:name="DefaultOcxName88" w:shapeid="_x0000_i206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9" type="#_x0000_t75" style="width:1in;height:18pt" o:ole="">
                                    <v:imagedata r:id="rId111" o:title=""/>
                                  </v:shape>
                                  <w:control r:id="rId112" w:name="DefaultOcxName89" w:shapeid="_x0000_i205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8" type="#_x0000_t75" style="width:1in;height:18pt" o:ole="">
                                    <v:imagedata r:id="rId113" o:title=""/>
                                  </v:shape>
                                  <w:control r:id="rId114" w:name="DefaultOcxName90" w:shapeid="_x0000_i205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7" type="#_x0000_t75" style="width:1in;height:18pt" o:ole="">
                                    <v:imagedata r:id="rId115" o:title=""/>
                                  </v:shape>
                                  <w:control r:id="rId116" w:name="DefaultOcxName91" w:shapeid="_x0000_i205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6" type="#_x0000_t75" style="width:1in;height:18pt" o:ole="">
                                    <v:imagedata r:id="rId115" o:title=""/>
                                  </v:shape>
                                  <w:control r:id="rId117" w:name="DefaultOcxName92" w:shapeid="_x0000_i205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5" type="#_x0000_t75" style="width:1in;height:18pt" o:ole="">
                                    <v:imagedata r:id="rId118" o:title=""/>
                                  </v:shape>
                                  <w:control r:id="rId119" w:name="DefaultOcxName93" w:shapeid="_x0000_i205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4" type="#_x0000_t75" style="width:1in;height:18pt" o:ole="">
                                    <v:imagedata r:id="rId19" o:title=""/>
                                  </v:shape>
                                  <w:control r:id="rId120" w:name="DefaultOcxName94" w:shapeid="_x0000_i205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3" type="#_x0000_t75" style="width:1in;height:18pt" o:ole="">
                                    <v:imagedata r:id="rId19" o:title=""/>
                                  </v:shape>
                                  <w:control r:id="rId121" w:name="DefaultOcxName95" w:shapeid="_x0000_i205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2" type="#_x0000_t75" style="width:1in;height:18pt" o:ole="">
                                    <v:imagedata r:id="rId19" o:title=""/>
                                  </v:shape>
                                  <w:control r:id="rId122" w:name="DefaultOcxName96" w:shapeid="_x0000_i205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1" type="#_x0000_t75" style="width:1in;height:18pt" o:ole="">
                                    <v:imagedata r:id="rId19" o:title=""/>
                                  </v:shape>
                                  <w:control r:id="rId123" w:name="DefaultOcxName97" w:shapeid="_x0000_i205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50" type="#_x0000_t75" style="width:1in;height:18pt" o:ole="">
                                    <v:imagedata r:id="rId19" o:title=""/>
                                  </v:shape>
                                  <w:control r:id="rId124" w:name="DefaultOcxName98" w:shapeid="_x0000_i205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9" type="#_x0000_t75" style="width:1in;height:18pt" o:ole="">
                                    <v:imagedata r:id="rId19" o:title=""/>
                                  </v:shape>
                                  <w:control r:id="rId125" w:name="DefaultOcxName99" w:shapeid="_x0000_i204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8" type="#_x0000_t75" style="width:1in;height:18pt" o:ole="">
                                    <v:imagedata r:id="rId126" o:title=""/>
                                  </v:shape>
                                  <w:control r:id="rId127" w:name="DefaultOcxName100" w:shapeid="_x0000_i204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7" type="#_x0000_t75" style="width:1in;height:18pt" o:ole="">
                                    <v:imagedata r:id="rId19" o:title=""/>
                                  </v:shape>
                                  <w:control r:id="rId128" w:name="DefaultOcxName101" w:shapeid="_x0000_i204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6" type="#_x0000_t75" style="width:1in;height:18pt" o:ole="">
                                    <v:imagedata r:id="rId19" o:title=""/>
                                  </v:shape>
                                  <w:control r:id="rId129" w:name="DefaultOcxName102" w:shapeid="_x0000_i204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5" type="#_x0000_t75" style="width:1in;height:18pt" o:ole="">
                                    <v:imagedata r:id="rId19" o:title=""/>
                                  </v:shape>
                                  <w:control r:id="rId130" w:name="DefaultOcxName103" w:shapeid="_x0000_i204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4" type="#_x0000_t75" style="width:1in;height:18pt" o:ole="">
                                    <v:imagedata r:id="rId19" o:title=""/>
                                  </v:shape>
                                  <w:control r:id="rId131" w:name="DefaultOcxName104" w:shapeid="_x0000_i204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3" type="#_x0000_t75" style="width:1in;height:18pt" o:ole="">
                                    <v:imagedata r:id="rId132" o:title=""/>
                                  </v:shape>
                                  <w:control r:id="rId133" w:name="DefaultOcxName105" w:shapeid="_x0000_i204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2" type="#_x0000_t75" style="width:1in;height:18pt" o:ole="">
                                    <v:imagedata r:id="rId134" o:title=""/>
                                  </v:shape>
                                  <w:control r:id="rId135" w:name="DefaultOcxName106" w:shapeid="_x0000_i204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1" type="#_x0000_t75" style="width:1in;height:18pt" o:ole="">
                                    <v:imagedata r:id="rId136" o:title=""/>
                                  </v:shape>
                                  <w:control r:id="rId137" w:name="DefaultOcxName107" w:shapeid="_x0000_i204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40" type="#_x0000_t75" style="width:1in;height:18pt" o:ole="">
                                    <v:imagedata r:id="rId138" o:title=""/>
                                  </v:shape>
                                  <w:control r:id="rId139" w:name="DefaultOcxName108" w:shapeid="_x0000_i204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1440" w:dyaOrig="1440">
                                  <v:shape id="_x0000_i2039" type="#_x0000_t75" style="width:1in;height:18pt" o:ole="">
                                    <v:imagedata r:id="rId140" o:title=""/>
                                  </v:shape>
                                  <w:control r:id="rId141" w:name="DefaultOcxName109" w:shapeid="_x0000_i2039"/>
                                </w:object>
                              </w:r>
                            </w:p>
                            <w:p w:rsidR="00BA3F64" w:rsidRDefault="00BA3F64">
                              <w:pPr>
                                <w:pStyle w:val="z-1"/>
                              </w:pPr>
                              <w:r>
                                <w:t>Конец формы</w:t>
                              </w:r>
                            </w:p>
                            <w:p w:rsidR="00BA3F64" w:rsidRDefault="00BA3F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10FA7F3" wp14:editId="60AAF808">
                                    <wp:extent cx="142875" cy="142875"/>
                                    <wp:effectExtent l="0" t="0" r="9525" b="9525"/>
                                    <wp:docPr id="167" name="Рисунок 167" descr="F:\- ТУ\- А-Подтв-е Статьи-НИР\2016_ЮВС,МАржина РА-Анализ схем подключения беспроводных сетей передачи данных_files\but_orange.gif">
                                      <a:hlinkClick xmlns:a="http://schemas.openxmlformats.org/drawingml/2006/main" r:id="rId14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F:\- ТУ\- А-Подтв-е Статьи-НИР\2016_ЮВС,МАржина РА-Анализ схем подключения беспроводных сетей передачи данных_files\but_orange.gif">
                                              <a:hlinkClick r:id="rId14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BA3F64" w:rsidRDefault="00BA3F64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143" w:history="1">
                                <w:r>
                                  <w:rPr>
                                    <w:rStyle w:val="a3"/>
                                    <w:rFonts w:eastAsia="Times New Roman"/>
                                  </w:rPr>
                                  <w:t>Найти близкие по тематике публикации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3F64" w:rsidRDefault="00BA3F64">
                        <w:pPr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A3F64" w:rsidRDefault="00BA3F6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BA3F64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/>
            </w:r>
          </w:p>
          <w:tbl>
            <w:tblPr>
              <w:tblW w:w="159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1151"/>
              <w:gridCol w:w="239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750" w:type="pct"/>
                  <w:vAlign w:val="bottom"/>
                  <w:hideMark/>
                </w:tcPr>
                <w:p w:rsidR="00000000" w:rsidRDefault="00BA3F64">
                  <w:pPr>
                    <w:spacing w:after="24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000000" w:rsidRDefault="00BA3F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26C4F"/>
                    </w:rPr>
                    <w:t>*</w:t>
                  </w:r>
                  <w:hyperlink r:id="rId144" w:history="1">
                    <w:r>
                      <w:rPr>
                        <w:rStyle w:val="a3"/>
                        <w:rFonts w:eastAsia="Times New Roman"/>
                      </w:rPr>
                      <w:t>© 2000-2020 ООО НАУЧНАЯ ЭЛЕКТРОННАЯ БИБЛИОТЕКА. Все права защищены</w:t>
                    </w:r>
                  </w:hyperlink>
                  <w:r>
                    <w:rPr>
                      <w:rFonts w:eastAsia="Times New Roman"/>
                      <w:color w:val="F26C4F"/>
                    </w:rPr>
                    <w:t>*</w:t>
                  </w:r>
                </w:p>
              </w:tc>
              <w:tc>
                <w:tcPr>
                  <w:tcW w:w="750" w:type="pct"/>
                  <w:vAlign w:val="bottom"/>
                  <w:hideMark/>
                </w:tcPr>
                <w:p w:rsidR="00000000" w:rsidRDefault="00BA3F6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BA3F64">
            <w:pPr>
              <w:jc w:val="center"/>
              <w:divId w:val="805514941"/>
              <w:rPr>
                <w:rFonts w:eastAsia="Times New Roman"/>
              </w:rPr>
            </w:pPr>
            <w:r>
              <w:rPr>
                <w:rFonts w:eastAsia="Times New Roman"/>
              </w:rPr>
              <w:t>Вверх</w:t>
            </w:r>
          </w:p>
          <w:p w:rsidR="00000000" w:rsidRDefault="00BA3F64">
            <w:pPr>
              <w:jc w:val="center"/>
              <w:divId w:val="1976328870"/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2260" cy="302260"/>
                  <wp:effectExtent l="0" t="0" r="2540" b="2540"/>
                  <wp:docPr id="171" name="Рисунок 171" descr="\\mc.yandex.ru\watch\171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\\mc.yandex.ru\watch\171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3F64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</w:rPr>
              <w:br/>
            </w:r>
          </w:p>
        </w:tc>
      </w:tr>
    </w:tbl>
    <w:p w:rsidR="00000000" w:rsidRDefault="00BA3F64">
      <w:pPr>
        <w:rPr>
          <w:rFonts w:eastAsia="Times New Roman"/>
        </w:rPr>
      </w:pPr>
    </w:p>
    <w:sectPr w:rsidR="00000000" w:rsidSect="00BA3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1852"/>
    <w:rsid w:val="005E1852"/>
    <w:rsid w:val="00B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71D7-BE52-4277-990B-A1C8013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thjaxhoverarrow">
    <w:name w:val="mathjax_hover_arrow"/>
    <w:basedOn w:val="a"/>
    <w:pPr>
      <w:spacing w:before="100" w:beforeAutospacing="1" w:after="100" w:afterAutospacing="1"/>
    </w:pPr>
  </w:style>
  <w:style w:type="paragraph" w:customStyle="1" w:styleId="mathjaxmenu">
    <w:name w:val="mathjax_menu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pPr>
      <w:spacing w:before="100" w:beforeAutospacing="1" w:after="100" w:afterAutospacing="1"/>
    </w:pPr>
    <w:rPr>
      <w:color w:val="FFFFFF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expandable">
    <w:name w:val="expandable"/>
    <w:basedOn w:val="a0"/>
  </w:style>
  <w:style w:type="paragraph" w:customStyle="1" w:styleId="bigtext">
    <w:name w:val="bigtext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fancy-ico">
    <w:name w:val="fancy-ic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8.xml"/><Relationship Id="rId21" Type="http://schemas.openxmlformats.org/officeDocument/2006/relationships/image" Target="media/image2.wmf"/><Relationship Id="rId42" Type="http://schemas.openxmlformats.org/officeDocument/2006/relationships/image" Target="media/image7.wmf"/><Relationship Id="rId63" Type="http://schemas.openxmlformats.org/officeDocument/2006/relationships/control" Target="activeX/activeX24.xml"/><Relationship Id="rId84" Type="http://schemas.openxmlformats.org/officeDocument/2006/relationships/control" Target="activeX/activeX40.xml"/><Relationship Id="rId138" Type="http://schemas.openxmlformats.org/officeDocument/2006/relationships/image" Target="media/image39.wmf"/><Relationship Id="rId107" Type="http://schemas.openxmlformats.org/officeDocument/2006/relationships/image" Target="media/image29.wmf"/><Relationship Id="rId11" Type="http://schemas.openxmlformats.org/officeDocument/2006/relationships/hyperlink" Target="https://elibrary.ru/publisher_titles.asp?publishid=8047" TargetMode="External"/><Relationship Id="rId32" Type="http://schemas.openxmlformats.org/officeDocument/2006/relationships/control" Target="activeX/activeX10.xml"/><Relationship Id="rId53" Type="http://schemas.openxmlformats.org/officeDocument/2006/relationships/image" Target="media/image11.wmf"/><Relationship Id="rId74" Type="http://schemas.openxmlformats.org/officeDocument/2006/relationships/control" Target="activeX/activeX31.xml"/><Relationship Id="rId128" Type="http://schemas.openxmlformats.org/officeDocument/2006/relationships/control" Target="activeX/activeX67.xml"/><Relationship Id="rId5" Type="http://schemas.openxmlformats.org/officeDocument/2006/relationships/image" Target="file:///F:\-%20&#1058;&#1059;\-%20&#1040;-&#1055;&#1086;&#1076;&#1090;&#1074;-&#1077;%20&#1057;&#1090;&#1072;&#1090;&#1100;&#1080;-&#1053;&#1048;&#1056;\2016_&#1070;&#1042;&#1057;,&#1052;&#1040;&#1088;&#1078;&#1080;&#1085;&#1072;%20&#1056;&#1040;-&#1040;&#1085;&#1072;&#1083;&#1080;&#1079;%20&#1089;&#1093;&#1077;&#1084;%20&#1087;&#1086;&#1076;&#1082;&#1083;&#1102;&#1095;&#1077;&#1085;&#1080;&#1103;%20&#1073;&#1077;&#1089;&#1087;&#1088;&#1086;&#1074;&#1086;&#1076;&#1085;&#1099;&#1093;%20&#1089;&#1077;&#1090;&#1077;&#1081;%20&#1087;&#1077;&#1088;&#1077;&#1076;&#1072;&#1095;&#1080;%20&#1076;&#1072;&#1085;&#1085;&#1099;&#1093;_files\scienceindex_logo2.svg" TargetMode="External"/><Relationship Id="rId90" Type="http://schemas.openxmlformats.org/officeDocument/2006/relationships/control" Target="activeX/activeX43.xml"/><Relationship Id="rId95" Type="http://schemas.openxmlformats.org/officeDocument/2006/relationships/hyperlink" Target="javascript:document.forms[%22search_coauthors%22].submit()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43" Type="http://schemas.openxmlformats.org/officeDocument/2006/relationships/control" Target="activeX/activeX15.xml"/><Relationship Id="rId48" Type="http://schemas.openxmlformats.org/officeDocument/2006/relationships/control" Target="activeX/activeX16.xml"/><Relationship Id="rId64" Type="http://schemas.openxmlformats.org/officeDocument/2006/relationships/image" Target="media/image16.wmf"/><Relationship Id="rId69" Type="http://schemas.openxmlformats.org/officeDocument/2006/relationships/image" Target="media/image18.wmf"/><Relationship Id="rId113" Type="http://schemas.openxmlformats.org/officeDocument/2006/relationships/image" Target="media/image32.wmf"/><Relationship Id="rId118" Type="http://schemas.openxmlformats.org/officeDocument/2006/relationships/image" Target="media/image34.wmf"/><Relationship Id="rId134" Type="http://schemas.openxmlformats.org/officeDocument/2006/relationships/image" Target="media/image37.wmf"/><Relationship Id="rId139" Type="http://schemas.openxmlformats.org/officeDocument/2006/relationships/control" Target="activeX/activeX74.xml"/><Relationship Id="rId80" Type="http://schemas.openxmlformats.org/officeDocument/2006/relationships/control" Target="activeX/activeX36.xml"/><Relationship Id="rId85" Type="http://schemas.openxmlformats.org/officeDocument/2006/relationships/image" Target="media/image21.wmf"/><Relationship Id="rId12" Type="http://schemas.openxmlformats.org/officeDocument/2006/relationships/hyperlink" Target="https://elibrary.ru/keyword_items.asp?id=6852650" TargetMode="External"/><Relationship Id="rId17" Type="http://schemas.openxmlformats.org/officeDocument/2006/relationships/image" Target="file:///F:\-%20&#1058;&#1059;\-%20&#1040;-&#1055;&#1086;&#1076;&#1090;&#1074;-&#1077;%20&#1057;&#1090;&#1072;&#1090;&#1100;&#1080;-&#1053;&#1048;&#1056;\2016_&#1070;&#1042;&#1057;,&#1052;&#1040;&#1088;&#1078;&#1080;&#1085;&#1072;%20&#1056;&#1040;-&#1040;&#1085;&#1072;&#1083;&#1080;&#1079;%20&#1089;&#1093;&#1077;&#1084;%20&#1087;&#1086;&#1076;&#1082;&#1083;&#1102;&#1095;&#1077;&#1085;&#1080;&#1103;%20&#1073;&#1077;&#1089;&#1087;&#1088;&#1086;&#1074;&#1086;&#1076;&#1085;&#1099;&#1093;%20&#1089;&#1077;&#1090;&#1077;&#1081;%20&#1087;&#1077;&#1088;&#1077;&#1076;&#1072;&#1095;&#1080;%20&#1076;&#1072;&#1085;&#1085;&#1099;&#1093;_files\but_orange.gif" TargetMode="Externa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59" Type="http://schemas.openxmlformats.org/officeDocument/2006/relationships/image" Target="media/image14.wmf"/><Relationship Id="rId103" Type="http://schemas.openxmlformats.org/officeDocument/2006/relationships/control" Target="activeX/activeX50.xml"/><Relationship Id="rId108" Type="http://schemas.openxmlformats.org/officeDocument/2006/relationships/control" Target="activeX/activeX53.xml"/><Relationship Id="rId124" Type="http://schemas.openxmlformats.org/officeDocument/2006/relationships/control" Target="activeX/activeX64.xml"/><Relationship Id="rId129" Type="http://schemas.openxmlformats.org/officeDocument/2006/relationships/control" Target="activeX/activeX68.xml"/><Relationship Id="rId54" Type="http://schemas.openxmlformats.org/officeDocument/2006/relationships/control" Target="activeX/activeX19.xml"/><Relationship Id="rId70" Type="http://schemas.openxmlformats.org/officeDocument/2006/relationships/control" Target="activeX/activeX28.xml"/><Relationship Id="rId75" Type="http://schemas.openxmlformats.org/officeDocument/2006/relationships/control" Target="activeX/activeX32.xml"/><Relationship Id="rId91" Type="http://schemas.openxmlformats.org/officeDocument/2006/relationships/control" Target="activeX/activeX44.xml"/><Relationship Id="rId96" Type="http://schemas.openxmlformats.org/officeDocument/2006/relationships/control" Target="activeX/activeX46.xml"/><Relationship Id="rId140" Type="http://schemas.openxmlformats.org/officeDocument/2006/relationships/image" Target="media/image40.wmf"/><Relationship Id="rId145" Type="http://schemas.openxmlformats.org/officeDocument/2006/relationships/image" Target="file:///\\mc.yandex.ru\watch\17146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534883" TargetMode="External"/><Relationship Id="rId23" Type="http://schemas.openxmlformats.org/officeDocument/2006/relationships/image" Target="media/image3.wmf"/><Relationship Id="rId28" Type="http://schemas.openxmlformats.org/officeDocument/2006/relationships/control" Target="activeX/activeX6.xml"/><Relationship Id="rId49" Type="http://schemas.openxmlformats.org/officeDocument/2006/relationships/image" Target="media/image9.wmf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44" Type="http://schemas.openxmlformats.org/officeDocument/2006/relationships/hyperlink" Target="javascript:edit_notes()" TargetMode="External"/><Relationship Id="rId60" Type="http://schemas.openxmlformats.org/officeDocument/2006/relationships/control" Target="activeX/activeX22.xml"/><Relationship Id="rId65" Type="http://schemas.openxmlformats.org/officeDocument/2006/relationships/control" Target="activeX/activeX2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1.xml"/><Relationship Id="rId130" Type="http://schemas.openxmlformats.org/officeDocument/2006/relationships/control" Target="activeX/activeX69.xml"/><Relationship Id="rId135" Type="http://schemas.openxmlformats.org/officeDocument/2006/relationships/control" Target="activeX/activeX72.xml"/><Relationship Id="rId13" Type="http://schemas.openxmlformats.org/officeDocument/2006/relationships/hyperlink" Target="https://elibrary.ru/keyword_items.asp?id=8023784" TargetMode="External"/><Relationship Id="rId18" Type="http://schemas.openxmlformats.org/officeDocument/2006/relationships/hyperlink" Target="javascript:new_comments()" TargetMode="External"/><Relationship Id="rId39" Type="http://schemas.openxmlformats.org/officeDocument/2006/relationships/hyperlink" Target="https://elibrary.ru/contents.asp?id=34264883&amp;selid=26697602" TargetMode="External"/><Relationship Id="rId109" Type="http://schemas.openxmlformats.org/officeDocument/2006/relationships/image" Target="media/image30.wmf"/><Relationship Id="rId34" Type="http://schemas.openxmlformats.org/officeDocument/2006/relationships/control" Target="activeX/activeX12.xml"/><Relationship Id="rId50" Type="http://schemas.openxmlformats.org/officeDocument/2006/relationships/control" Target="activeX/activeX17.xml"/><Relationship Id="rId55" Type="http://schemas.openxmlformats.org/officeDocument/2006/relationships/image" Target="media/image12.wmf"/><Relationship Id="rId76" Type="http://schemas.openxmlformats.org/officeDocument/2006/relationships/control" Target="activeX/activeX33.xml"/><Relationship Id="rId97" Type="http://schemas.openxmlformats.org/officeDocument/2006/relationships/image" Target="media/image25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5.xml"/><Relationship Id="rId141" Type="http://schemas.openxmlformats.org/officeDocument/2006/relationships/control" Target="activeX/activeX75.xml"/><Relationship Id="rId146" Type="http://schemas.openxmlformats.org/officeDocument/2006/relationships/fontTable" Target="fontTable.xml"/><Relationship Id="rId7" Type="http://schemas.openxmlformats.org/officeDocument/2006/relationships/image" Target="file:///F:\-%20&#1058;&#1059;\-%20&#1040;-&#1055;&#1086;&#1076;&#1090;&#1074;-&#1077;%20&#1057;&#1090;&#1072;&#1090;&#1100;&#1080;-&#1053;&#1048;&#1056;\2016_&#1070;&#1042;&#1057;,&#1052;&#1040;&#1088;&#1078;&#1080;&#1085;&#1072;%20&#1056;&#1040;-&#1040;&#1085;&#1072;&#1083;&#1080;&#1079;%20&#1089;&#1093;&#1077;&#1084;%20&#1087;&#1086;&#1076;&#1082;&#1083;&#1102;&#1095;&#1077;&#1085;&#1080;&#1103;%20&#1073;&#1077;&#1089;&#1087;&#1088;&#1086;&#1074;&#1086;&#1076;&#1085;&#1099;&#1093;%20&#1089;&#1077;&#1090;&#1077;&#1081;%20&#1087;&#1077;&#1088;&#1077;&#1076;&#1072;&#1095;&#1080;%20&#1076;&#1072;&#1085;&#1085;&#1099;&#1093;_files\about_author.gif" TargetMode="External"/><Relationship Id="rId71" Type="http://schemas.openxmlformats.org/officeDocument/2006/relationships/control" Target="activeX/activeX29.xml"/><Relationship Id="rId92" Type="http://schemas.openxmlformats.org/officeDocument/2006/relationships/image" Target="media/image24.wmf"/><Relationship Id="rId2" Type="http://schemas.openxmlformats.org/officeDocument/2006/relationships/settings" Target="settings.xml"/><Relationship Id="rId29" Type="http://schemas.openxmlformats.org/officeDocument/2006/relationships/control" Target="activeX/activeX7.xml"/><Relationship Id="rId24" Type="http://schemas.openxmlformats.org/officeDocument/2006/relationships/control" Target="activeX/activeX3.xml"/><Relationship Id="rId40" Type="http://schemas.openxmlformats.org/officeDocument/2006/relationships/hyperlink" Target="javascript:itembox_add()" TargetMode="External"/><Relationship Id="rId45" Type="http://schemas.openxmlformats.org/officeDocument/2006/relationships/hyperlink" Target="javascript:edit_notes()" TargetMode="External"/><Relationship Id="rId66" Type="http://schemas.openxmlformats.org/officeDocument/2006/relationships/image" Target="media/image17.wmf"/><Relationship Id="rId87" Type="http://schemas.openxmlformats.org/officeDocument/2006/relationships/image" Target="media/image22.wmf"/><Relationship Id="rId110" Type="http://schemas.openxmlformats.org/officeDocument/2006/relationships/control" Target="activeX/activeX54.xml"/><Relationship Id="rId115" Type="http://schemas.openxmlformats.org/officeDocument/2006/relationships/image" Target="media/image33.wmf"/><Relationship Id="rId131" Type="http://schemas.openxmlformats.org/officeDocument/2006/relationships/control" Target="activeX/activeX70.xml"/><Relationship Id="rId136" Type="http://schemas.openxmlformats.org/officeDocument/2006/relationships/image" Target="media/image38.wmf"/><Relationship Id="rId61" Type="http://schemas.openxmlformats.org/officeDocument/2006/relationships/image" Target="media/image15.wmf"/><Relationship Id="rId82" Type="http://schemas.openxmlformats.org/officeDocument/2006/relationships/control" Target="activeX/activeX38.xml"/><Relationship Id="rId19" Type="http://schemas.openxmlformats.org/officeDocument/2006/relationships/image" Target="media/image1.wmf"/><Relationship Id="rId14" Type="http://schemas.openxmlformats.org/officeDocument/2006/relationships/hyperlink" Target="https://elibrary.ru/keyword_items.asp?id=11559070" TargetMode="External"/><Relationship Id="rId30" Type="http://schemas.openxmlformats.org/officeDocument/2006/relationships/control" Target="activeX/activeX8.xml"/><Relationship Id="rId35" Type="http://schemas.openxmlformats.org/officeDocument/2006/relationships/image" Target="media/image5.wmf"/><Relationship Id="rId56" Type="http://schemas.openxmlformats.org/officeDocument/2006/relationships/control" Target="activeX/activeX20.xml"/><Relationship Id="rId77" Type="http://schemas.openxmlformats.org/officeDocument/2006/relationships/control" Target="activeX/activeX34.xml"/><Relationship Id="rId100" Type="http://schemas.openxmlformats.org/officeDocument/2006/relationships/control" Target="activeX/activeX48.xml"/><Relationship Id="rId105" Type="http://schemas.openxmlformats.org/officeDocument/2006/relationships/image" Target="media/image28.wmf"/><Relationship Id="rId126" Type="http://schemas.openxmlformats.org/officeDocument/2006/relationships/image" Target="media/image35.wmf"/><Relationship Id="rId147" Type="http://schemas.openxmlformats.org/officeDocument/2006/relationships/theme" Target="theme/theme1.xml"/><Relationship Id="rId8" Type="http://schemas.openxmlformats.org/officeDocument/2006/relationships/hyperlink" Target="https://elibrary.ru/org_items.asp?orgsid=5176" TargetMode="External"/><Relationship Id="rId51" Type="http://schemas.openxmlformats.org/officeDocument/2006/relationships/image" Target="media/image10.wmf"/><Relationship Id="rId72" Type="http://schemas.openxmlformats.org/officeDocument/2006/relationships/image" Target="media/image19.wmf"/><Relationship Id="rId93" Type="http://schemas.openxmlformats.org/officeDocument/2006/relationships/control" Target="activeX/activeX45.xml"/><Relationship Id="rId98" Type="http://schemas.openxmlformats.org/officeDocument/2006/relationships/control" Target="activeX/activeX47.xml"/><Relationship Id="rId121" Type="http://schemas.openxmlformats.org/officeDocument/2006/relationships/control" Target="activeX/activeX61.xml"/><Relationship Id="rId142" Type="http://schemas.openxmlformats.org/officeDocument/2006/relationships/hyperlink" Target="javascript:document.forms[%22search_similar%22].submit()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4.wmf"/><Relationship Id="rId46" Type="http://schemas.openxmlformats.org/officeDocument/2006/relationships/hyperlink" Target="javascript:new_comments()" TargetMode="External"/><Relationship Id="rId67" Type="http://schemas.openxmlformats.org/officeDocument/2006/relationships/control" Target="activeX/activeX26.xml"/><Relationship Id="rId116" Type="http://schemas.openxmlformats.org/officeDocument/2006/relationships/control" Target="activeX/activeX57.xml"/><Relationship Id="rId137" Type="http://schemas.openxmlformats.org/officeDocument/2006/relationships/control" Target="activeX/activeX73.xml"/><Relationship Id="rId20" Type="http://schemas.openxmlformats.org/officeDocument/2006/relationships/control" Target="activeX/activeX1.xml"/><Relationship Id="rId41" Type="http://schemas.openxmlformats.org/officeDocument/2006/relationships/hyperlink" Target="javascript:itembox_add()" TargetMode="External"/><Relationship Id="rId62" Type="http://schemas.openxmlformats.org/officeDocument/2006/relationships/control" Target="activeX/activeX23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111" Type="http://schemas.openxmlformats.org/officeDocument/2006/relationships/image" Target="media/image31.wmf"/><Relationship Id="rId132" Type="http://schemas.openxmlformats.org/officeDocument/2006/relationships/image" Target="media/image36.wmf"/><Relationship Id="rId15" Type="http://schemas.openxmlformats.org/officeDocument/2006/relationships/image" Target="file:///F:\-%20&#1058;&#1059;\-%20&#1040;-&#1055;&#1086;&#1076;&#1090;&#1074;-&#1077;%20&#1057;&#1090;&#1072;&#1090;&#1100;&#1080;-&#1053;&#1048;&#1056;\2016_&#1070;&#1042;&#1057;,&#1052;&#1040;&#1088;&#1078;&#1080;&#1085;&#1072;%20&#1056;&#1040;-&#1040;&#1085;&#1072;&#1083;&#1080;&#1079;%20&#1089;&#1093;&#1077;&#1084;%20&#1087;&#1086;&#1076;&#1082;&#1083;&#1102;&#1095;&#1077;&#1085;&#1080;&#1103;%20&#1073;&#1077;&#1089;&#1087;&#1088;&#1086;&#1074;&#1086;&#1076;&#1085;&#1099;&#1093;%20&#1089;&#1077;&#1090;&#1077;&#1081;%20&#1087;&#1077;&#1088;&#1077;&#1076;&#1072;&#1095;&#1080;%20&#1076;&#1072;&#1085;&#1085;&#1099;&#1093;_files\but_orange_question.gif" TargetMode="External"/><Relationship Id="rId36" Type="http://schemas.openxmlformats.org/officeDocument/2006/relationships/control" Target="activeX/activeX13.xml"/><Relationship Id="rId57" Type="http://schemas.openxmlformats.org/officeDocument/2006/relationships/image" Target="media/image13.wmf"/><Relationship Id="rId106" Type="http://schemas.openxmlformats.org/officeDocument/2006/relationships/control" Target="activeX/activeX52.xml"/><Relationship Id="rId127" Type="http://schemas.openxmlformats.org/officeDocument/2006/relationships/control" Target="activeX/activeX66.xml"/><Relationship Id="rId10" Type="http://schemas.openxmlformats.org/officeDocument/2006/relationships/hyperlink" Target="https://elibrary.ru/contents.asp?id=34264883" TargetMode="External"/><Relationship Id="rId31" Type="http://schemas.openxmlformats.org/officeDocument/2006/relationships/control" Target="activeX/activeX9.xml"/><Relationship Id="rId52" Type="http://schemas.openxmlformats.org/officeDocument/2006/relationships/control" Target="activeX/activeX18.xml"/><Relationship Id="rId73" Type="http://schemas.openxmlformats.org/officeDocument/2006/relationships/control" Target="activeX/activeX30.xml"/><Relationship Id="rId78" Type="http://schemas.openxmlformats.org/officeDocument/2006/relationships/image" Target="media/image20.wmf"/><Relationship Id="rId94" Type="http://schemas.openxmlformats.org/officeDocument/2006/relationships/hyperlink" Target="javascript:document.forms[%22search_coauthors%22].submit()" TargetMode="External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122" Type="http://schemas.openxmlformats.org/officeDocument/2006/relationships/control" Target="activeX/activeX62.xml"/><Relationship Id="rId143" Type="http://schemas.openxmlformats.org/officeDocument/2006/relationships/hyperlink" Target="javascript:document.forms[%22search_similar%22].submit()" TargetMode="External"/><Relationship Id="rId4" Type="http://schemas.openxmlformats.org/officeDocument/2006/relationships/hyperlink" Target="https://elibrary.ru/project_risc.asp" TargetMode="External"/><Relationship Id="rId9" Type="http://schemas.openxmlformats.org/officeDocument/2006/relationships/hyperlink" Target="https://elibrary.ru/contents.asp?id=34264883&amp;selid=26697602" TargetMode="External"/><Relationship Id="rId26" Type="http://schemas.openxmlformats.org/officeDocument/2006/relationships/control" Target="activeX/activeX4.xml"/><Relationship Id="rId47" Type="http://schemas.openxmlformats.org/officeDocument/2006/relationships/image" Target="media/image8.wmf"/><Relationship Id="rId68" Type="http://schemas.openxmlformats.org/officeDocument/2006/relationships/control" Target="activeX/activeX27.xml"/><Relationship Id="rId89" Type="http://schemas.openxmlformats.org/officeDocument/2006/relationships/image" Target="media/image23.wmf"/><Relationship Id="rId112" Type="http://schemas.openxmlformats.org/officeDocument/2006/relationships/control" Target="activeX/activeX55.xml"/><Relationship Id="rId133" Type="http://schemas.openxmlformats.org/officeDocument/2006/relationships/control" Target="activeX/activeX71.xml"/><Relationship Id="rId16" Type="http://schemas.openxmlformats.org/officeDocument/2006/relationships/hyperlink" Target="javascript:new_comments()" TargetMode="External"/><Relationship Id="rId37" Type="http://schemas.openxmlformats.org/officeDocument/2006/relationships/image" Target="media/image6.wmf"/><Relationship Id="rId58" Type="http://schemas.openxmlformats.org/officeDocument/2006/relationships/control" Target="activeX/activeX21.xml"/><Relationship Id="rId79" Type="http://schemas.openxmlformats.org/officeDocument/2006/relationships/control" Target="activeX/activeX35.xml"/><Relationship Id="rId102" Type="http://schemas.openxmlformats.org/officeDocument/2006/relationships/control" Target="activeX/activeX49.xml"/><Relationship Id="rId123" Type="http://schemas.openxmlformats.org/officeDocument/2006/relationships/control" Target="activeX/activeX63.xml"/><Relationship Id="rId144" Type="http://schemas.openxmlformats.org/officeDocument/2006/relationships/hyperlink" Target="https://elibrary.ru/copyright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5532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схем подключения беспроводных сетей передачи данных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схем подключения беспроводных сетей передачи данных</dc:title>
  <dc:subject/>
  <dc:creator>Ura Strenaluk</dc:creator>
  <cp:keywords/>
  <dc:description/>
  <cp:lastModifiedBy>Ura Strenaluk</cp:lastModifiedBy>
  <cp:revision>3</cp:revision>
  <dcterms:created xsi:type="dcterms:W3CDTF">2020-01-18T05:44:00Z</dcterms:created>
  <dcterms:modified xsi:type="dcterms:W3CDTF">2020-01-18T05:45:00Z</dcterms:modified>
</cp:coreProperties>
</file>