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62" w:rsidRPr="00615D99" w:rsidRDefault="00DC3081" w:rsidP="00615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перспектива развития </w:t>
      </w:r>
      <w:r w:rsidR="005C390F" w:rsidRPr="00615D99">
        <w:rPr>
          <w:rFonts w:ascii="Times New Roman" w:eastAsia="Times New Roman" w:hAnsi="Times New Roman" w:cs="Times New Roman"/>
          <w:b/>
          <w:caps/>
          <w:sz w:val="24"/>
          <w:szCs w:val="24"/>
        </w:rPr>
        <w:t>среды передачи дан</w:t>
      </w:r>
      <w:bookmarkStart w:id="0" w:name="_GoBack"/>
      <w:bookmarkEnd w:id="0"/>
      <w:r w:rsidR="005C390F" w:rsidRPr="00615D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ных </w:t>
      </w:r>
      <w:r w:rsidRPr="00615D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локальных сетей – </w:t>
      </w:r>
      <w:r w:rsidR="006E0EDF" w:rsidRPr="00615D99">
        <w:rPr>
          <w:rFonts w:ascii="Times New Roman" w:eastAsia="Times New Roman" w:hAnsi="Times New Roman" w:cs="Times New Roman"/>
          <w:b/>
          <w:caps/>
          <w:sz w:val="24"/>
          <w:szCs w:val="24"/>
        </w:rPr>
        <w:t>КАБЕЛ</w:t>
      </w:r>
      <w:r w:rsidRPr="00615D99">
        <w:rPr>
          <w:rFonts w:ascii="Times New Roman" w:eastAsia="Times New Roman" w:hAnsi="Times New Roman" w:cs="Times New Roman"/>
          <w:b/>
          <w:caps/>
          <w:sz w:val="24"/>
          <w:szCs w:val="24"/>
        </w:rPr>
        <w:t>и</w:t>
      </w:r>
      <w:r w:rsidR="006E0EDF" w:rsidRPr="00615D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КАТЕГОРИИ 7</w:t>
      </w:r>
      <w:r w:rsidRPr="00615D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(7А)</w:t>
      </w:r>
    </w:p>
    <w:p w:rsidR="00430440" w:rsidRPr="00FF4658" w:rsidRDefault="00430440" w:rsidP="0043044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016E6E" w:rsidRDefault="00FF4658" w:rsidP="00FF4658">
      <w:pPr>
        <w:pStyle w:val="a9"/>
        <w:spacing w:after="0" w:line="240" w:lineRule="auto"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 w:rsidRPr="00F10679">
        <w:rPr>
          <w:rFonts w:ascii="Times New Roman" w:hAnsi="Times New Roman" w:cs="Times New Roman"/>
          <w:sz w:val="24"/>
          <w:szCs w:val="24"/>
        </w:rPr>
        <w:t xml:space="preserve">Артюшенко Владимир Михайлович, доктор технических наук, профессор, </w:t>
      </w:r>
    </w:p>
    <w:p w:rsidR="00FF4658" w:rsidRPr="00016E6E" w:rsidRDefault="00FF4658" w:rsidP="00FF4658">
      <w:pPr>
        <w:pStyle w:val="a9"/>
        <w:spacing w:after="0" w:line="240" w:lineRule="auto"/>
        <w:ind w:left="-1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0679">
        <w:rPr>
          <w:rFonts w:ascii="Times New Roman" w:hAnsi="Times New Roman" w:cs="Times New Roman"/>
          <w:sz w:val="24"/>
          <w:szCs w:val="24"/>
        </w:rPr>
        <w:t>заведующий</w:t>
      </w:r>
      <w:r w:rsidRPr="00016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</w:rPr>
        <w:t>кафедры</w:t>
      </w:r>
      <w:proofErr w:type="gramEnd"/>
      <w:r w:rsidRPr="00016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</w:rPr>
        <w:t>ИТУС</w:t>
      </w:r>
    </w:p>
    <w:p w:rsidR="00FF4658" w:rsidRPr="00F10679" w:rsidRDefault="00FF4658" w:rsidP="00FF465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0679">
        <w:rPr>
          <w:rFonts w:ascii="Times New Roman" w:hAnsi="Times New Roman" w:cs="Times New Roman"/>
          <w:sz w:val="24"/>
          <w:szCs w:val="24"/>
          <w:lang w:val="en-US"/>
        </w:rPr>
        <w:t>Artushenko</w:t>
      </w:r>
      <w:proofErr w:type="spellEnd"/>
      <w:r w:rsidRPr="00F10679">
        <w:rPr>
          <w:rFonts w:ascii="Times New Roman" w:hAnsi="Times New Roman" w:cs="Times New Roman"/>
          <w:sz w:val="24"/>
          <w:szCs w:val="24"/>
          <w:lang w:val="en-US"/>
        </w:rPr>
        <w:t xml:space="preserve"> Vladimir </w:t>
      </w:r>
      <w:proofErr w:type="spellStart"/>
      <w:r w:rsidRPr="00F10679">
        <w:rPr>
          <w:rFonts w:ascii="Times New Roman" w:hAnsi="Times New Roman" w:cs="Times New Roman"/>
          <w:sz w:val="24"/>
          <w:szCs w:val="24"/>
          <w:lang w:val="en-US"/>
        </w:rPr>
        <w:t>Michailovich</w:t>
      </w:r>
      <w:proofErr w:type="spellEnd"/>
      <w:r w:rsidRPr="00F10679">
        <w:rPr>
          <w:rFonts w:ascii="Times New Roman" w:hAnsi="Times New Roman" w:cs="Times New Roman"/>
          <w:sz w:val="24"/>
          <w:szCs w:val="24"/>
          <w:lang w:val="en-US"/>
        </w:rPr>
        <w:t xml:space="preserve">, doctor of science, professor </w:t>
      </w:r>
    </w:p>
    <w:p w:rsidR="00FF4658" w:rsidRDefault="00FF4658" w:rsidP="00FF465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0679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  <w:lang w:val="en-US"/>
        </w:rPr>
        <w:t>ITUS</w:t>
      </w:r>
    </w:p>
    <w:p w:rsidR="00430440" w:rsidRPr="00586B0C" w:rsidRDefault="00430440" w:rsidP="0043044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615D99" w:rsidRPr="00586B0C" w:rsidRDefault="00615D99" w:rsidP="00615D99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Маржина</w:t>
      </w:r>
      <w:proofErr w:type="spellEnd"/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Роман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DB4">
        <w:rPr>
          <w:rFonts w:ascii="Times New Roman" w:hAnsi="Times New Roman" w:cs="Times New Roman"/>
          <w:sz w:val="24"/>
          <w:szCs w:val="24"/>
        </w:rPr>
        <w:t>Алексеевич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0679">
        <w:rPr>
          <w:rFonts w:ascii="Times New Roman" w:hAnsi="Times New Roman" w:cs="Times New Roman"/>
          <w:sz w:val="24"/>
          <w:szCs w:val="24"/>
        </w:rPr>
        <w:t>магистр</w:t>
      </w:r>
    </w:p>
    <w:p w:rsidR="00615D99" w:rsidRDefault="00A33DB4" w:rsidP="00615D99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Margina</w:t>
      </w:r>
      <w:proofErr w:type="spellEnd"/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Alekseevich</w:t>
      </w:r>
      <w:proofErr w:type="spellEnd"/>
      <w:r w:rsidR="00615D99"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15D99" w:rsidRPr="00F10679">
        <w:rPr>
          <w:rFonts w:ascii="Times New Roman" w:hAnsi="Times New Roman" w:cs="Times New Roman"/>
          <w:sz w:val="24"/>
          <w:szCs w:val="24"/>
          <w:lang w:val="en-US"/>
        </w:rPr>
        <w:t>magisr</w:t>
      </w:r>
      <w:proofErr w:type="spellEnd"/>
    </w:p>
    <w:p w:rsidR="00430440" w:rsidRPr="00586B0C" w:rsidRDefault="00430440" w:rsidP="0043044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016E6E" w:rsidRPr="004B48E7" w:rsidRDefault="00FF4658" w:rsidP="00FF465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0679">
        <w:rPr>
          <w:rFonts w:ascii="Times New Roman" w:hAnsi="Times New Roman" w:cs="Times New Roman"/>
          <w:sz w:val="24"/>
          <w:szCs w:val="24"/>
        </w:rPr>
        <w:t>Стреналюк</w:t>
      </w:r>
      <w:proofErr w:type="spellEnd"/>
      <w:r w:rsidRPr="00586B0C">
        <w:rPr>
          <w:sz w:val="24"/>
          <w:szCs w:val="24"/>
          <w:vertAlign w:val="superscript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</w:rPr>
        <w:t>Юрий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</w:rPr>
        <w:t>Вениаминович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0679">
        <w:rPr>
          <w:rFonts w:ascii="Times New Roman" w:hAnsi="Times New Roman" w:cs="Times New Roman"/>
          <w:sz w:val="24"/>
          <w:szCs w:val="24"/>
        </w:rPr>
        <w:t>доктор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</w:rPr>
        <w:t>технических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</w:rPr>
        <w:t>наук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0679">
        <w:rPr>
          <w:rFonts w:ascii="Times New Roman" w:hAnsi="Times New Roman" w:cs="Times New Roman"/>
          <w:sz w:val="24"/>
          <w:szCs w:val="24"/>
        </w:rPr>
        <w:t>профессор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FF4658" w:rsidRPr="00586B0C" w:rsidRDefault="00FF4658" w:rsidP="00FF465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0679">
        <w:rPr>
          <w:rFonts w:ascii="Times New Roman" w:hAnsi="Times New Roman" w:cs="Times New Roman"/>
          <w:sz w:val="24"/>
          <w:szCs w:val="24"/>
        </w:rPr>
        <w:t>профессор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</w:rPr>
        <w:t>кафедры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</w:rPr>
        <w:t>ИТУС</w:t>
      </w:r>
      <w:r w:rsidRPr="00586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4658" w:rsidRPr="00F10679" w:rsidRDefault="00FF4658" w:rsidP="00FF465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0679">
        <w:rPr>
          <w:rFonts w:ascii="Times New Roman" w:hAnsi="Times New Roman" w:cs="Times New Roman"/>
          <w:sz w:val="24"/>
          <w:szCs w:val="24"/>
          <w:lang w:val="en-US"/>
        </w:rPr>
        <w:t>Strenalyuk</w:t>
      </w:r>
      <w:proofErr w:type="spellEnd"/>
      <w:r w:rsidRPr="00F10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679">
        <w:rPr>
          <w:rFonts w:ascii="Times New Roman" w:hAnsi="Times New Roman" w:cs="Times New Roman"/>
          <w:sz w:val="24"/>
          <w:szCs w:val="24"/>
          <w:lang w:val="en-US"/>
        </w:rPr>
        <w:t>Iyrii</w:t>
      </w:r>
      <w:proofErr w:type="spellEnd"/>
      <w:r w:rsidRPr="00F10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679">
        <w:rPr>
          <w:rFonts w:ascii="Times New Roman" w:hAnsi="Times New Roman" w:cs="Times New Roman"/>
          <w:sz w:val="24"/>
          <w:szCs w:val="24"/>
          <w:lang w:val="en-US"/>
        </w:rPr>
        <w:t>Veniaminovich</w:t>
      </w:r>
      <w:proofErr w:type="spellEnd"/>
      <w:r w:rsidRPr="00F10679">
        <w:rPr>
          <w:rFonts w:ascii="Times New Roman" w:hAnsi="Times New Roman" w:cs="Times New Roman"/>
          <w:sz w:val="24"/>
          <w:szCs w:val="24"/>
          <w:lang w:val="en-US"/>
        </w:rPr>
        <w:t>, doctor of science, professor</w:t>
      </w:r>
    </w:p>
    <w:p w:rsidR="00FF4658" w:rsidRPr="00FF4658" w:rsidRDefault="00FF4658" w:rsidP="00FF465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0679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FF4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F4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F4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FF4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679">
        <w:rPr>
          <w:rFonts w:ascii="Times New Roman" w:hAnsi="Times New Roman" w:cs="Times New Roman"/>
          <w:sz w:val="24"/>
          <w:szCs w:val="24"/>
          <w:lang w:val="en-US"/>
        </w:rPr>
        <w:t>ITUS</w:t>
      </w:r>
      <w:r w:rsidRPr="00FF4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5D99" w:rsidRPr="00586B0C" w:rsidRDefault="00615D99" w:rsidP="0043044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615D99" w:rsidRPr="00586B0C" w:rsidRDefault="000E2914" w:rsidP="000E29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E2914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615D99" w:rsidRPr="000E2914">
        <w:rPr>
          <w:rFonts w:ascii="Times New Roman" w:eastAsia="Times New Roman" w:hAnsi="Times New Roman" w:cs="Times New Roman"/>
          <w:i/>
          <w:sz w:val="24"/>
          <w:szCs w:val="24"/>
        </w:rPr>
        <w:t>ехнологическ</w:t>
      </w:r>
      <w:r w:rsidRPr="000E2914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r w:rsidRPr="00586B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0E2914">
        <w:rPr>
          <w:rFonts w:ascii="Times New Roman" w:eastAsia="Times New Roman" w:hAnsi="Times New Roman" w:cs="Times New Roman"/>
          <w:i/>
          <w:sz w:val="24"/>
          <w:szCs w:val="24"/>
        </w:rPr>
        <w:t>университет</w:t>
      </w:r>
      <w:r w:rsidR="00615D99" w:rsidRPr="00586B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</w:t>
      </w:r>
      <w:r w:rsidRPr="00586B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«</w:t>
      </w:r>
      <w:r w:rsidRPr="000E2914">
        <w:rPr>
          <w:rFonts w:ascii="Times New Roman" w:eastAsia="Times New Roman" w:hAnsi="Times New Roman" w:cs="Times New Roman"/>
          <w:i/>
          <w:sz w:val="24"/>
          <w:szCs w:val="24"/>
        </w:rPr>
        <w:t>МГОТУ</w:t>
      </w:r>
      <w:r w:rsidRPr="00586B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»)</w:t>
      </w:r>
      <w:r w:rsidR="00615D99" w:rsidRPr="00586B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 </w:t>
      </w:r>
      <w:r w:rsidR="00615D99" w:rsidRPr="000E2914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="00615D99" w:rsidRPr="00586B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="00615D99" w:rsidRPr="000E2914">
        <w:rPr>
          <w:rFonts w:ascii="Times New Roman" w:eastAsia="Times New Roman" w:hAnsi="Times New Roman" w:cs="Times New Roman"/>
          <w:i/>
          <w:sz w:val="24"/>
          <w:szCs w:val="24"/>
        </w:rPr>
        <w:t>Королев</w:t>
      </w:r>
    </w:p>
    <w:p w:rsidR="00615D99" w:rsidRPr="00586B0C" w:rsidRDefault="00615D99" w:rsidP="000E29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86B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Technological</w:t>
      </w:r>
      <w:r w:rsidR="000E2914" w:rsidRPr="00586B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0E29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University</w:t>
      </w:r>
      <w:r w:rsidRPr="00586B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</w:t>
      </w:r>
      <w:r w:rsidR="000E29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TU</w:t>
      </w:r>
      <w:r w:rsidRPr="00586B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), </w:t>
      </w:r>
      <w:proofErr w:type="spellStart"/>
      <w:r w:rsidRPr="00586B0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Korolev</w:t>
      </w:r>
      <w:proofErr w:type="spellEnd"/>
    </w:p>
    <w:p w:rsidR="006E6172" w:rsidRPr="00586B0C" w:rsidRDefault="006E6172" w:rsidP="006E6172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EB5F62" w:rsidRPr="006371D1" w:rsidRDefault="006E0EDF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71D1">
        <w:rPr>
          <w:rFonts w:ascii="Times New Roman" w:eastAsia="Times New Roman" w:hAnsi="Times New Roman" w:cs="Times New Roman"/>
          <w:i/>
          <w:sz w:val="24"/>
          <w:szCs w:val="24"/>
        </w:rPr>
        <w:t>В статье проводится анализ материала по назначению, конструктивным особенностям и частотным характеристикам кабеля 7 категории.</w:t>
      </w:r>
    </w:p>
    <w:p w:rsidR="00EB5F62" w:rsidRPr="0087648D" w:rsidRDefault="006E0EDF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71D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Ключевые слова</w:t>
      </w:r>
      <w:r w:rsidRPr="006371D1">
        <w:rPr>
          <w:rFonts w:ascii="Times New Roman" w:eastAsia="Times New Roman" w:hAnsi="Times New Roman" w:cs="Times New Roman"/>
          <w:i/>
          <w:sz w:val="24"/>
          <w:szCs w:val="24"/>
        </w:rPr>
        <w:t>: кабель, категория 7, анализ, витая пара.</w:t>
      </w:r>
    </w:p>
    <w:p w:rsidR="00A12FCE" w:rsidRPr="00157391" w:rsidRDefault="00A12FCE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1573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the article the analysis of the material on the purpose, design features and frequency characteristics of the cable 7 categories.</w:t>
      </w:r>
      <w:proofErr w:type="gramEnd"/>
    </w:p>
    <w:p w:rsidR="0087648D" w:rsidRPr="00586B0C" w:rsidRDefault="00A12FCE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5739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Keywords</w:t>
      </w:r>
      <w:r w:rsidRPr="001573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 cable, category 7, analysis, twisted pair.</w:t>
      </w:r>
    </w:p>
    <w:p w:rsidR="008D7EDB" w:rsidRPr="00586B0C" w:rsidRDefault="008D7EDB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D7EDB" w:rsidRPr="00615D99" w:rsidRDefault="008D7EDB" w:rsidP="008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>Основополагающие тенденции развития сетей – повышение их пропускной способности и быстродействия. Применительно к проводным сетям это подразумевает, в первую очередь, совершенствование их кабельной инфраструктуры и качества собственно кабеля, которое по стандартам определяется его категорией (или классом)</w:t>
      </w:r>
      <w:r w:rsidR="000F0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54D" w:rsidRPr="000F054D">
        <w:rPr>
          <w:rFonts w:ascii="Times New Roman" w:eastAsia="Times New Roman" w:hAnsi="Times New Roman" w:cs="Times New Roman"/>
          <w:sz w:val="24"/>
          <w:szCs w:val="24"/>
        </w:rPr>
        <w:t>[1-3]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EDB" w:rsidRDefault="008D7EDB" w:rsidP="008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DB">
        <w:rPr>
          <w:rFonts w:ascii="Times New Roman" w:eastAsia="Times New Roman" w:hAnsi="Times New Roman" w:cs="Times New Roman"/>
          <w:i/>
          <w:sz w:val="24"/>
          <w:szCs w:val="24"/>
        </w:rPr>
        <w:t>Категория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D99">
        <w:rPr>
          <w:rFonts w:ascii="Times New Roman" w:eastAsia="Times New Roman" w:hAnsi="Times New Roman" w:cs="Times New Roman"/>
          <w:sz w:val="24"/>
          <w:szCs w:val="24"/>
          <w:lang w:val="en-US"/>
        </w:rPr>
        <w:t>CAT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5D99">
        <w:rPr>
          <w:rFonts w:ascii="Times New Roman" w:eastAsia="Times New Roman" w:hAnsi="Times New Roman" w:cs="Times New Roman"/>
          <w:sz w:val="24"/>
          <w:szCs w:val="24"/>
        </w:rPr>
        <w:t>cat</w:t>
      </w:r>
      <w:proofErr w:type="spellEnd"/>
      <w:r w:rsidRPr="00615D99">
        <w:rPr>
          <w:rFonts w:ascii="Times New Roman" w:eastAsia="Times New Roman" w:hAnsi="Times New Roman" w:cs="Times New Roman"/>
          <w:sz w:val="24"/>
          <w:szCs w:val="24"/>
        </w:rPr>
        <w:t>.) —</w:t>
      </w:r>
      <w:r w:rsidRPr="008D7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упорядочение </w:t>
      </w:r>
      <w:r w:rsidR="00016E6E">
        <w:rPr>
          <w:rFonts w:ascii="Times New Roman" w:eastAsia="Times New Roman" w:hAnsi="Times New Roman" w:cs="Times New Roman"/>
          <w:sz w:val="24"/>
          <w:szCs w:val="24"/>
        </w:rPr>
        <w:t xml:space="preserve">пассивных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элементов сети в зависимости от предельной частоты и от полосы пропускания линии, на которой обеспечиваются их работа в составе кабельной линии по международному ISO 11801 или американскому стандарту TIA/EIA-568B. В международном стандарте ранжирование кабельных линий производится не по категории, а по </w:t>
      </w:r>
      <w:r w:rsidRPr="008D7EDB">
        <w:rPr>
          <w:rFonts w:ascii="Times New Roman" w:eastAsia="Times New Roman" w:hAnsi="Times New Roman" w:cs="Times New Roman"/>
          <w:i/>
          <w:sz w:val="24"/>
          <w:szCs w:val="24"/>
        </w:rPr>
        <w:t>классам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(категория 7 это класс </w:t>
      </w:r>
      <w:r w:rsidRPr="00615D9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6E6E" w:rsidRDefault="00EB4EA6" w:rsidP="0067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Чем выше категория кабельной линии, тем лучшие </w:t>
      </w:r>
      <w:r w:rsidR="00BB7BF3">
        <w:rPr>
          <w:rFonts w:ascii="Times New Roman" w:eastAsia="Times New Roman" w:hAnsi="Times New Roman" w:cs="Times New Roman"/>
          <w:sz w:val="24"/>
          <w:szCs w:val="24"/>
        </w:rPr>
        <w:t xml:space="preserve">у нее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передаточные характеристики и выше предельная частота работы. </w:t>
      </w:r>
      <w:r w:rsidR="006738B1" w:rsidRPr="00615D99">
        <w:rPr>
          <w:rFonts w:ascii="Times New Roman" w:eastAsia="Times New Roman" w:hAnsi="Times New Roman" w:cs="Times New Roman"/>
          <w:sz w:val="24"/>
          <w:szCs w:val="24"/>
        </w:rPr>
        <w:t xml:space="preserve">Для компонентов в стандарте TIA/EIA-568B определены следующие категории в порядке возрастания и повышения качества линии: категории 3, 5, 5е, 6, 6A. </w:t>
      </w:r>
      <w:r w:rsidR="006738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6738B1" w:rsidRDefault="006738B1" w:rsidP="0067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>В международном стандарте к этому ряду для пассивных компонентов добавлены еще две категории - 7 (</w:t>
      </w:r>
      <w:r w:rsidRPr="00615D9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) и 7A (</w:t>
      </w:r>
      <w:r w:rsidRPr="00615D9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15D9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). При этом кабели 7-й категории предназначены для передачи данных на скоростях 40 Гбит/</w:t>
      </w:r>
      <w:proofErr w:type="gramStart"/>
      <w:r w:rsidRPr="00615D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5D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расстояние до 50 м и 100 Гбит/с на расстояние до 15 м, а категория 7А – обеспечивает еще большую дальность передачи.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016E6E">
        <w:rPr>
          <w:rFonts w:ascii="Times New Roman" w:eastAsia="Times New Roman" w:hAnsi="Times New Roman" w:cs="Times New Roman"/>
          <w:sz w:val="24"/>
          <w:szCs w:val="24"/>
        </w:rPr>
        <w:t xml:space="preserve">стандартов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по категории в зависимости от предельной частоты приведены таблице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6E6172" w:rsidRPr="00FF4658" w:rsidRDefault="006E6172" w:rsidP="006E6172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4F4EFE" w:rsidRPr="00F50F5C" w:rsidRDefault="00FA17BD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F5C"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F50F5C" w:rsidRPr="00F50F5C">
        <w:rPr>
          <w:rFonts w:ascii="Times New Roman" w:eastAsia="Times New Roman" w:hAnsi="Times New Roman" w:cs="Times New Roman"/>
          <w:b/>
          <w:sz w:val="24"/>
          <w:szCs w:val="24"/>
        </w:rPr>
        <w:t xml:space="preserve"> 1 – Предельные частоты для различных категорий витых пар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4EFE" w:rsidRPr="00F50F5C" w:rsidTr="004F4EFE">
        <w:tc>
          <w:tcPr>
            <w:tcW w:w="4672" w:type="dxa"/>
          </w:tcPr>
          <w:p w:rsidR="004F4EFE" w:rsidRPr="00F50F5C" w:rsidRDefault="004F4EFE" w:rsidP="00615D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5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витой пары</w:t>
            </w:r>
          </w:p>
        </w:tc>
        <w:tc>
          <w:tcPr>
            <w:tcW w:w="4673" w:type="dxa"/>
          </w:tcPr>
          <w:p w:rsidR="004F4EFE" w:rsidRPr="00F50F5C" w:rsidRDefault="004F4EFE" w:rsidP="00615D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частота, Мгц</w:t>
            </w:r>
          </w:p>
        </w:tc>
      </w:tr>
      <w:tr w:rsidR="004F4EFE" w:rsidRPr="00615D99" w:rsidTr="004F4EFE">
        <w:tc>
          <w:tcPr>
            <w:tcW w:w="4672" w:type="dxa"/>
          </w:tcPr>
          <w:p w:rsidR="004F4EFE" w:rsidRPr="00615D99" w:rsidRDefault="004F4EFE" w:rsidP="0067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3</w:t>
            </w:r>
            <w:r w:rsidR="0067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4F4EFE" w:rsidRPr="00615D99" w:rsidRDefault="004F4EFE" w:rsidP="0067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4EFE" w:rsidRPr="00615D99" w:rsidTr="004F4EFE">
        <w:tc>
          <w:tcPr>
            <w:tcW w:w="4672" w:type="dxa"/>
          </w:tcPr>
          <w:p w:rsidR="004F4EFE" w:rsidRPr="00615D99" w:rsidRDefault="004F4EFE" w:rsidP="0067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5е</w:t>
            </w:r>
          </w:p>
        </w:tc>
        <w:tc>
          <w:tcPr>
            <w:tcW w:w="4673" w:type="dxa"/>
          </w:tcPr>
          <w:p w:rsidR="004F4EFE" w:rsidRPr="00615D99" w:rsidRDefault="004F4EFE" w:rsidP="0067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EFE" w:rsidRPr="00615D99" w:rsidTr="004F4EFE">
        <w:tc>
          <w:tcPr>
            <w:tcW w:w="4672" w:type="dxa"/>
          </w:tcPr>
          <w:p w:rsidR="004F4EFE" w:rsidRPr="00615D99" w:rsidRDefault="004F4EFE" w:rsidP="0067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6</w:t>
            </w:r>
          </w:p>
        </w:tc>
        <w:tc>
          <w:tcPr>
            <w:tcW w:w="4673" w:type="dxa"/>
          </w:tcPr>
          <w:p w:rsidR="004F4EFE" w:rsidRPr="00615D99" w:rsidRDefault="004F4EFE" w:rsidP="0067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F4EFE" w:rsidRPr="00615D99" w:rsidTr="004F4EFE">
        <w:tc>
          <w:tcPr>
            <w:tcW w:w="4672" w:type="dxa"/>
          </w:tcPr>
          <w:p w:rsidR="004F4EFE" w:rsidRPr="00615D99" w:rsidRDefault="004F4EFE" w:rsidP="0067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6А</w:t>
            </w:r>
          </w:p>
        </w:tc>
        <w:tc>
          <w:tcPr>
            <w:tcW w:w="4673" w:type="dxa"/>
          </w:tcPr>
          <w:p w:rsidR="004F4EFE" w:rsidRPr="00615D99" w:rsidRDefault="004F4EFE" w:rsidP="0067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F4EFE" w:rsidRPr="00615D99" w:rsidTr="004F4EFE">
        <w:tc>
          <w:tcPr>
            <w:tcW w:w="4672" w:type="dxa"/>
          </w:tcPr>
          <w:p w:rsidR="004F4EFE" w:rsidRPr="00615D99" w:rsidRDefault="004F4EFE" w:rsidP="0067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7</w:t>
            </w:r>
          </w:p>
        </w:tc>
        <w:tc>
          <w:tcPr>
            <w:tcW w:w="4673" w:type="dxa"/>
          </w:tcPr>
          <w:p w:rsidR="004F4EFE" w:rsidRPr="00615D99" w:rsidRDefault="004F4EFE" w:rsidP="0067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6738B1">
              <w:rPr>
                <w:rFonts w:ascii="Times New Roman" w:eastAsia="Times New Roman" w:hAnsi="Times New Roman" w:cs="Times New Roman"/>
                <w:sz w:val="24"/>
                <w:szCs w:val="24"/>
              </w:rPr>
              <w:t>…700</w:t>
            </w:r>
          </w:p>
        </w:tc>
      </w:tr>
      <w:tr w:rsidR="004F4EFE" w:rsidRPr="00615D99" w:rsidTr="004F4EFE">
        <w:tc>
          <w:tcPr>
            <w:tcW w:w="4672" w:type="dxa"/>
          </w:tcPr>
          <w:p w:rsidR="004F4EFE" w:rsidRPr="00615D99" w:rsidRDefault="004F4EFE" w:rsidP="0067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7А</w:t>
            </w:r>
          </w:p>
        </w:tc>
        <w:tc>
          <w:tcPr>
            <w:tcW w:w="4673" w:type="dxa"/>
          </w:tcPr>
          <w:p w:rsidR="004F4EFE" w:rsidRPr="00615D99" w:rsidRDefault="004F4EFE" w:rsidP="0067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6738B1">
              <w:rPr>
                <w:rFonts w:ascii="Times New Roman" w:eastAsia="Times New Roman" w:hAnsi="Times New Roman" w:cs="Times New Roman"/>
                <w:sz w:val="24"/>
                <w:szCs w:val="24"/>
              </w:rPr>
              <w:t>…1200</w:t>
            </w:r>
          </w:p>
        </w:tc>
      </w:tr>
    </w:tbl>
    <w:p w:rsidR="00EB5F62" w:rsidRDefault="00F14EE7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Область применения к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>абел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типа «</w:t>
      </w:r>
      <w:r w:rsidR="003F2916" w:rsidRPr="00615D99">
        <w:rPr>
          <w:rFonts w:ascii="Times New Roman" w:eastAsia="Times New Roman" w:hAnsi="Times New Roman" w:cs="Times New Roman"/>
          <w:sz w:val="24"/>
          <w:szCs w:val="24"/>
        </w:rPr>
        <w:t>витая пара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2916"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F2916" w:rsidRPr="00615D99">
        <w:rPr>
          <w:rFonts w:ascii="Times New Roman" w:eastAsia="Times New Roman" w:hAnsi="Times New Roman" w:cs="Times New Roman"/>
          <w:sz w:val="24"/>
          <w:szCs w:val="24"/>
        </w:rPr>
        <w:t>-й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 xml:space="preserve"> категории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 xml:space="preserve"> внутри помещений. </w:t>
      </w:r>
      <w:r w:rsidR="00046568" w:rsidRPr="00615D99">
        <w:rPr>
          <w:rFonts w:ascii="Times New Roman" w:eastAsia="Times New Roman" w:hAnsi="Times New Roman" w:cs="Times New Roman"/>
          <w:sz w:val="24"/>
          <w:szCs w:val="24"/>
        </w:rPr>
        <w:t xml:space="preserve">Эти высококачественные кабели для передачи данных </w:t>
      </w:r>
      <w:r w:rsidR="003F2916" w:rsidRPr="00615D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>редназначены для широкополосных приложений с низким коэффициентом ошибок (BER)</w:t>
      </w:r>
      <w:r w:rsidR="00046568" w:rsidRPr="00615D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 xml:space="preserve"> высокой скоростью передачи данных</w:t>
      </w:r>
      <w:r w:rsidR="003F2916" w:rsidRPr="00615D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30440">
        <w:rPr>
          <w:rFonts w:ascii="Times New Roman" w:eastAsia="Times New Roman" w:hAnsi="Times New Roman" w:cs="Times New Roman"/>
          <w:sz w:val="24"/>
          <w:szCs w:val="24"/>
        </w:rPr>
        <w:t xml:space="preserve">их целесообразно </w:t>
      </w:r>
      <w:r w:rsidR="003F2916" w:rsidRPr="00615D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>спольз</w:t>
      </w:r>
      <w:r w:rsidR="00430440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3F2916" w:rsidRPr="00615D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916" w:rsidRPr="00615D99">
        <w:rPr>
          <w:rFonts w:ascii="Times New Roman" w:eastAsia="Times New Roman" w:hAnsi="Times New Roman" w:cs="Times New Roman"/>
          <w:sz w:val="24"/>
          <w:szCs w:val="24"/>
        </w:rPr>
        <w:t xml:space="preserve">главным образом, 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 xml:space="preserve">для прокладки в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серверных помещениях 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 xml:space="preserve">ЛВС и сетях </w:t>
      </w:r>
      <w:proofErr w:type="gramStart"/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>дата-центров</w:t>
      </w:r>
      <w:proofErr w:type="gramEnd"/>
      <w:r w:rsidR="00016E6E">
        <w:rPr>
          <w:rFonts w:ascii="Times New Roman" w:eastAsia="Times New Roman" w:hAnsi="Times New Roman" w:cs="Times New Roman"/>
          <w:sz w:val="24"/>
          <w:szCs w:val="24"/>
        </w:rPr>
        <w:t xml:space="preserve"> [4-7</w:t>
      </w:r>
      <w:r w:rsidR="00A356AF" w:rsidRPr="00A356AF">
        <w:rPr>
          <w:rFonts w:ascii="Times New Roman" w:eastAsia="Times New Roman" w:hAnsi="Times New Roman" w:cs="Times New Roman"/>
          <w:sz w:val="24"/>
          <w:szCs w:val="24"/>
        </w:rPr>
        <w:t>]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EDF" w:rsidRPr="00615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</w:rPr>
        <w:t>Кабели содержат четыре скрученных пары медных проводов, точно так</w:t>
      </w:r>
      <w:r w:rsidR="003F2916" w:rsidRPr="00615D99">
        <w:rPr>
          <w:rFonts w:ascii="Times New Roman" w:eastAsia="Times New Roman" w:hAnsi="Times New Roman" w:cs="Times New Roman"/>
          <w:sz w:val="24"/>
          <w:szCs w:val="24"/>
        </w:rPr>
        <w:t xml:space="preserve"> же, как более ранние стандарты, однако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исполнены </w:t>
      </w:r>
      <w:r w:rsidR="003F2916" w:rsidRPr="00615D99">
        <w:rPr>
          <w:rFonts w:ascii="Times New Roman" w:eastAsia="Times New Roman" w:hAnsi="Times New Roman" w:cs="Times New Roman"/>
          <w:sz w:val="24"/>
          <w:szCs w:val="24"/>
        </w:rPr>
        <w:t>в экранир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ованном</w:t>
      </w:r>
      <w:r w:rsidR="003F2916"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варианте типа</w:t>
      </w:r>
      <w:r w:rsidR="00340A13"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A13" w:rsidRPr="00615D9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40A13" w:rsidRPr="00615D99">
        <w:rPr>
          <w:rFonts w:ascii="Times New Roman" w:eastAsia="Times New Roman" w:hAnsi="Times New Roman" w:cs="Times New Roman"/>
          <w:sz w:val="24"/>
          <w:szCs w:val="24"/>
        </w:rPr>
        <w:t>/</w:t>
      </w:r>
      <w:r w:rsidR="00340A13" w:rsidRPr="00615D99">
        <w:rPr>
          <w:rFonts w:ascii="Times New Roman" w:eastAsia="Times New Roman" w:hAnsi="Times New Roman" w:cs="Times New Roman"/>
          <w:sz w:val="24"/>
          <w:szCs w:val="24"/>
          <w:lang w:val="en-US"/>
        </w:rPr>
        <w:t>FTP</w:t>
      </w:r>
      <w:r w:rsidR="00340A13" w:rsidRPr="00615D99">
        <w:rPr>
          <w:rFonts w:ascii="Times New Roman" w:eastAsia="Times New Roman" w:hAnsi="Times New Roman" w:cs="Times New Roman"/>
          <w:sz w:val="24"/>
          <w:szCs w:val="24"/>
        </w:rPr>
        <w:t xml:space="preserve">, т.е. каждая пара в оплетке из фольги и общий </w:t>
      </w:r>
      <w:r w:rsidR="00016E6E">
        <w:rPr>
          <w:rFonts w:ascii="Times New Roman" w:eastAsia="Times New Roman" w:hAnsi="Times New Roman" w:cs="Times New Roman"/>
          <w:sz w:val="24"/>
          <w:szCs w:val="24"/>
        </w:rPr>
        <w:t xml:space="preserve">для всех пар </w:t>
      </w:r>
      <w:r w:rsidR="00340A13" w:rsidRPr="00615D99">
        <w:rPr>
          <w:rFonts w:ascii="Times New Roman" w:eastAsia="Times New Roman" w:hAnsi="Times New Roman" w:cs="Times New Roman"/>
          <w:sz w:val="24"/>
          <w:szCs w:val="24"/>
        </w:rPr>
        <w:t>медный внешний экран</w:t>
      </w:r>
      <w:r w:rsidR="000F054D" w:rsidRPr="000F054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A356AF" w:rsidRPr="00DB65B9">
        <w:rPr>
          <w:rFonts w:ascii="Times New Roman" w:eastAsia="Times New Roman" w:hAnsi="Times New Roman" w:cs="Times New Roman"/>
          <w:sz w:val="24"/>
          <w:szCs w:val="24"/>
        </w:rPr>
        <w:t>7</w:t>
      </w:r>
      <w:r w:rsidR="000F054D" w:rsidRPr="000F054D">
        <w:rPr>
          <w:rFonts w:ascii="Times New Roman" w:eastAsia="Times New Roman" w:hAnsi="Times New Roman" w:cs="Times New Roman"/>
          <w:sz w:val="24"/>
          <w:szCs w:val="24"/>
        </w:rPr>
        <w:t>]</w:t>
      </w:r>
      <w:r w:rsidR="00430440">
        <w:rPr>
          <w:rFonts w:ascii="Times New Roman" w:eastAsia="Times New Roman" w:hAnsi="Times New Roman" w:cs="Times New Roman"/>
          <w:sz w:val="24"/>
          <w:szCs w:val="24"/>
        </w:rPr>
        <w:t>, см. рисунок 1</w:t>
      </w:r>
      <w:r w:rsidR="003F2916" w:rsidRPr="00615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440" w:rsidRDefault="00430440" w:rsidP="0043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405FF29B" wp14:editId="3BEAF05D">
            <wp:extent cx="3961141" cy="2279176"/>
            <wp:effectExtent l="0" t="0" r="1270" b="6985"/>
            <wp:docPr id="2" name="Рисунок 2" descr="D:\ФТА-ТУ\Cat7\Кабель витая пара SSTP, категория 7, 4 пары, одножильный (solid)_files\cable_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ТА-ТУ\Cat7\Кабель витая пара SSTP, категория 7, 4 пары, одножильный (solid)_files\cable_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55" cy="227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4D" w:rsidRPr="00FF4658" w:rsidRDefault="000F054D" w:rsidP="000F054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430440" w:rsidRPr="008D7EDB" w:rsidRDefault="00430440" w:rsidP="0043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EDB">
        <w:rPr>
          <w:rFonts w:ascii="Times New Roman" w:eastAsia="Times New Roman" w:hAnsi="Times New Roman" w:cs="Times New Roman"/>
          <w:b/>
          <w:sz w:val="24"/>
          <w:szCs w:val="24"/>
        </w:rPr>
        <w:t>Рисунок 1. Кабель витая пара категории 7</w:t>
      </w:r>
    </w:p>
    <w:p w:rsidR="00430440" w:rsidRPr="00615D99" w:rsidRDefault="00430440" w:rsidP="0043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1B3" w:rsidRPr="00615D99" w:rsidRDefault="005741B3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Суть </w:t>
      </w:r>
      <w:r w:rsidR="00716432" w:rsidRPr="00615D9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кабеля </w:t>
      </w:r>
      <w:r w:rsidR="00617486" w:rsidRPr="00615D99">
        <w:rPr>
          <w:rFonts w:ascii="Times New Roman" w:eastAsia="Times New Roman" w:hAnsi="Times New Roman" w:cs="Times New Roman"/>
          <w:sz w:val="24"/>
          <w:szCs w:val="24"/>
        </w:rPr>
        <w:t>«Витая пара» состоит в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том, что сигнал в нем передается при помощи нескольких пар изолированных проводников, скрученных между собой с не</w:t>
      </w:r>
      <w:r w:rsidR="00716432" w:rsidRPr="00615D99">
        <w:rPr>
          <w:rFonts w:ascii="Times New Roman" w:eastAsia="Times New Roman" w:hAnsi="Times New Roman" w:cs="Times New Roman"/>
          <w:sz w:val="24"/>
          <w:szCs w:val="24"/>
        </w:rPr>
        <w:t>значительным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числом витков на единицу длины</w:t>
      </w:r>
      <w:r w:rsidR="00716432" w:rsidRPr="00615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3E0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16432" w:rsidRPr="00615D99">
        <w:rPr>
          <w:rFonts w:ascii="Times New Roman" w:eastAsia="Times New Roman" w:hAnsi="Times New Roman" w:cs="Times New Roman"/>
          <w:sz w:val="24"/>
          <w:szCs w:val="24"/>
        </w:rPr>
        <w:t>чем выше частота, тем больше витков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7486"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Данный вид кабеля </w:t>
      </w:r>
      <w:r w:rsidR="00716432" w:rsidRPr="00615D99">
        <w:rPr>
          <w:rFonts w:ascii="Times New Roman" w:eastAsia="Times New Roman" w:hAnsi="Times New Roman" w:cs="Times New Roman"/>
          <w:sz w:val="24"/>
          <w:szCs w:val="24"/>
        </w:rPr>
        <w:t>из-за такой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конструкции позволяет увеличить степень связи между проводниками каждой пары, а также, благодаря синхронизации влияния электромагнитных помех на оба проводника каждой пары </w:t>
      </w:r>
      <w:r w:rsidR="00716432" w:rsidRPr="00615D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снизить влияние внешних помех на </w:t>
      </w:r>
      <w:r w:rsidR="00716432" w:rsidRPr="00615D99">
        <w:rPr>
          <w:rFonts w:ascii="Times New Roman" w:eastAsia="Times New Roman" w:hAnsi="Times New Roman" w:cs="Times New Roman"/>
          <w:sz w:val="24"/>
          <w:szCs w:val="24"/>
        </w:rPr>
        <w:t>линию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5741B3" w:rsidRPr="00615D99" w:rsidRDefault="005741B3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Область применения данного типа кабеля </w:t>
      </w:r>
      <w:r w:rsidR="00D573AB" w:rsidRPr="00615D99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очень широка. Это и современные структурированные кабельные системы, и компьютерные сети, и телекоммуникационное оборудование, и телефония.</w:t>
      </w:r>
    </w:p>
    <w:p w:rsidR="009652D6" w:rsidRPr="00615D99" w:rsidRDefault="00D573AB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>Данная с</w:t>
      </w:r>
      <w:r w:rsidR="009652D6" w:rsidRPr="00615D99">
        <w:rPr>
          <w:rFonts w:ascii="Times New Roman" w:eastAsia="Times New Roman" w:hAnsi="Times New Roman" w:cs="Times New Roman"/>
          <w:sz w:val="24"/>
          <w:szCs w:val="24"/>
        </w:rPr>
        <w:t>пецификация утверждена по ISO 11801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, включает</w:t>
      </w:r>
      <w:r w:rsidR="009652D6" w:rsidRPr="00615D99">
        <w:rPr>
          <w:rFonts w:ascii="Times New Roman" w:eastAsia="Times New Roman" w:hAnsi="Times New Roman" w:cs="Times New Roman"/>
          <w:sz w:val="24"/>
          <w:szCs w:val="24"/>
        </w:rPr>
        <w:t xml:space="preserve"> 4 пары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5D99">
        <w:rPr>
          <w:rFonts w:ascii="Times New Roman" w:eastAsia="Times New Roman" w:hAnsi="Times New Roman" w:cs="Times New Roman"/>
          <w:sz w:val="24"/>
          <w:szCs w:val="24"/>
        </w:rPr>
        <w:t>проводников, работающих в режиме полного дуплекса и обеспечивает</w:t>
      </w:r>
      <w:proofErr w:type="gram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652D6" w:rsidRPr="00615D99">
        <w:rPr>
          <w:rFonts w:ascii="Times New Roman" w:eastAsia="Times New Roman" w:hAnsi="Times New Roman" w:cs="Times New Roman"/>
          <w:sz w:val="24"/>
          <w:szCs w:val="24"/>
        </w:rPr>
        <w:t>ередач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652D6" w:rsidRPr="00615D99">
        <w:rPr>
          <w:rFonts w:ascii="Times New Roman" w:eastAsia="Times New Roman" w:hAnsi="Times New Roman" w:cs="Times New Roman"/>
          <w:sz w:val="24"/>
          <w:szCs w:val="24"/>
        </w:rPr>
        <w:t xml:space="preserve"> данных на скорости до 10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652D6" w:rsidRPr="00615D99">
        <w:rPr>
          <w:rFonts w:ascii="Times New Roman" w:eastAsia="Times New Roman" w:hAnsi="Times New Roman" w:cs="Times New Roman"/>
          <w:sz w:val="24"/>
          <w:szCs w:val="24"/>
        </w:rPr>
        <w:t xml:space="preserve"> Гбит/с. Экранирование каждой пары и общий экран </w:t>
      </w:r>
      <w:r w:rsidR="00213E08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9652D6" w:rsidRPr="00615D99">
        <w:rPr>
          <w:rFonts w:ascii="Times New Roman" w:eastAsia="Times New Roman" w:hAnsi="Times New Roman" w:cs="Times New Roman"/>
          <w:sz w:val="24"/>
          <w:szCs w:val="24"/>
        </w:rPr>
        <w:t>включены в стандарт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053" w:rsidRPr="00615D99" w:rsidRDefault="009652D6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>Кабели в витой паре бывают многожильные и одножильные.</w:t>
      </w:r>
    </w:p>
    <w:p w:rsidR="007D2053" w:rsidRPr="00615D99" w:rsidRDefault="009652D6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Одножильные </w:t>
      </w:r>
      <w:hyperlink r:id="rId7" w:tgtFrame="new" w:history="1">
        <w:r w:rsidRPr="00615D99">
          <w:rPr>
            <w:rFonts w:ascii="Times New Roman" w:eastAsia="Times New Roman" w:hAnsi="Times New Roman" w:cs="Times New Roman"/>
            <w:sz w:val="24"/>
            <w:szCs w:val="24"/>
          </w:rPr>
          <w:t>кабели</w:t>
        </w:r>
      </w:hyperlink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нельзя подвергать частому сгибанию, поскольку проводники достаточно толстые и легко ломаются, поэтому витую пару с </w:t>
      </w:r>
      <w:r w:rsidR="00213E08">
        <w:rPr>
          <w:rFonts w:ascii="Times New Roman" w:eastAsia="Times New Roman" w:hAnsi="Times New Roman" w:cs="Times New Roman"/>
          <w:sz w:val="24"/>
          <w:szCs w:val="24"/>
        </w:rPr>
        <w:t>такими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проводами используют в основном для прокладки в коробах и стенах. Так</w:t>
      </w:r>
      <w:r w:rsidR="00213E08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витая пара </w:t>
      </w:r>
      <w:r w:rsidR="00213E08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идеально подходит для монтажа </w:t>
      </w:r>
      <w:hyperlink r:id="rId8" w:tgtFrame="new" w:history="1">
        <w:proofErr w:type="spellStart"/>
        <w:r w:rsidRPr="00615D99">
          <w:rPr>
            <w:rFonts w:ascii="Times New Roman" w:eastAsia="Times New Roman" w:hAnsi="Times New Roman" w:cs="Times New Roman"/>
            <w:sz w:val="24"/>
            <w:szCs w:val="24"/>
          </w:rPr>
          <w:t>патч</w:t>
        </w:r>
        <w:proofErr w:type="spellEnd"/>
        <w:r w:rsidRPr="00615D99">
          <w:rPr>
            <w:rFonts w:ascii="Times New Roman" w:eastAsia="Times New Roman" w:hAnsi="Times New Roman" w:cs="Times New Roman"/>
            <w:sz w:val="24"/>
            <w:szCs w:val="24"/>
          </w:rPr>
          <w:t>-панелей</w:t>
        </w:r>
      </w:hyperlink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(панелей розеток).</w:t>
      </w:r>
    </w:p>
    <w:p w:rsidR="007D2053" w:rsidRPr="00615D99" w:rsidRDefault="009652D6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Многожильный </w:t>
      </w:r>
      <w:hyperlink r:id="rId9" w:tgtFrame="new" w:history="1">
        <w:r w:rsidRPr="00615D99">
          <w:rPr>
            <w:rFonts w:ascii="Times New Roman" w:eastAsia="Times New Roman" w:hAnsi="Times New Roman" w:cs="Times New Roman"/>
            <w:sz w:val="24"/>
            <w:szCs w:val="24"/>
          </w:rPr>
          <w:t>кабель</w:t>
        </w:r>
      </w:hyperlink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, состоящий из пучка тонких медных проводников гораздо лучше переносит постоянные изгибы и скручивание, поэтому </w:t>
      </w:r>
      <w:proofErr w:type="gramStart"/>
      <w:r w:rsidRPr="00615D9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FA" w:rsidRPr="00615D99">
        <w:rPr>
          <w:rFonts w:ascii="Times New Roman" w:eastAsia="Times New Roman" w:hAnsi="Times New Roman" w:cs="Times New Roman"/>
          <w:sz w:val="24"/>
          <w:szCs w:val="24"/>
        </w:rPr>
        <w:t>тако</w:t>
      </w:r>
      <w:r w:rsidR="00213E0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gtFrame="new" w:history="1">
        <w:r w:rsidRPr="00615D99">
          <w:rPr>
            <w:rFonts w:ascii="Times New Roman" w:eastAsia="Times New Roman" w:hAnsi="Times New Roman" w:cs="Times New Roman"/>
            <w:sz w:val="24"/>
            <w:szCs w:val="24"/>
          </w:rPr>
          <w:t>кабел</w:t>
        </w:r>
        <w:r w:rsidR="00213E08">
          <w:rPr>
            <w:rFonts w:ascii="Times New Roman" w:eastAsia="Times New Roman" w:hAnsi="Times New Roman" w:cs="Times New Roman"/>
            <w:sz w:val="24"/>
            <w:szCs w:val="24"/>
          </w:rPr>
          <w:t>ь</w:t>
        </w:r>
      </w:hyperlink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используют для изготовления </w:t>
      </w:r>
      <w:hyperlink r:id="rId11" w:anchor="g_id=768&amp;c_id=&amp;fn=929&amp;i=100420&amp;store=available&amp;enum%5B2942%5D%5B0%5D=18&amp;enum%5B2942%5D%5B1%5D=1&amp;l_price=4&amp;h_price=34233" w:tgtFrame="new" w:history="1">
        <w:proofErr w:type="spellStart"/>
        <w:r w:rsidRPr="00615D99">
          <w:rPr>
            <w:rFonts w:ascii="Times New Roman" w:eastAsia="Times New Roman" w:hAnsi="Times New Roman" w:cs="Times New Roman"/>
            <w:sz w:val="24"/>
            <w:szCs w:val="24"/>
          </w:rPr>
          <w:t>патч</w:t>
        </w:r>
        <w:proofErr w:type="spellEnd"/>
        <w:r w:rsidRPr="00615D99">
          <w:rPr>
            <w:rFonts w:ascii="Times New Roman" w:eastAsia="Times New Roman" w:hAnsi="Times New Roman" w:cs="Times New Roman"/>
            <w:sz w:val="24"/>
            <w:szCs w:val="24"/>
          </w:rPr>
          <w:t>-кордов</w:t>
        </w:r>
      </w:hyperlink>
      <w:r w:rsidR="00213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053" w:rsidRPr="00615D99" w:rsidRDefault="009652D6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В качестве материала оплетки проводников обычно используется полиэтилен (PE) или полипропилен (PP). В некоторых кабелях для изготовления оболочки применяются специальные полимеры, не поддерживающие горение. </w:t>
      </w:r>
      <w:hyperlink r:id="rId12" w:tgtFrame="new" w:history="1">
        <w:r w:rsidRPr="00615D99">
          <w:rPr>
            <w:rFonts w:ascii="Times New Roman" w:eastAsia="Times New Roman" w:hAnsi="Times New Roman" w:cs="Times New Roman"/>
            <w:sz w:val="24"/>
            <w:szCs w:val="24"/>
          </w:rPr>
          <w:t>Кабели</w:t>
        </w:r>
      </w:hyperlink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с такой оболочкой обозначаются LSZH (</w:t>
      </w:r>
      <w:proofErr w:type="spellStart"/>
      <w:r w:rsidRPr="00615D99">
        <w:rPr>
          <w:rFonts w:ascii="Times New Roman" w:eastAsia="Times New Roman" w:hAnsi="Times New Roman" w:cs="Times New Roman"/>
          <w:sz w:val="24"/>
          <w:szCs w:val="24"/>
        </w:rPr>
        <w:t>Low</w:t>
      </w:r>
      <w:proofErr w:type="spell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D99">
        <w:rPr>
          <w:rFonts w:ascii="Times New Roman" w:eastAsia="Times New Roman" w:hAnsi="Times New Roman" w:cs="Times New Roman"/>
          <w:sz w:val="24"/>
          <w:szCs w:val="24"/>
        </w:rPr>
        <w:t>Smoke</w:t>
      </w:r>
      <w:proofErr w:type="spell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D99"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spell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D99">
        <w:rPr>
          <w:rFonts w:ascii="Times New Roman" w:eastAsia="Times New Roman" w:hAnsi="Times New Roman" w:cs="Times New Roman"/>
          <w:sz w:val="24"/>
          <w:szCs w:val="24"/>
        </w:rPr>
        <w:t>Halogen</w:t>
      </w:r>
      <w:proofErr w:type="spell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D2053" w:rsidRPr="00615D99" w:rsidRDefault="007D2053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Кабели CAT7 </w:t>
      </w:r>
      <w:r w:rsidR="00213E08">
        <w:rPr>
          <w:rFonts w:ascii="Times New Roman" w:eastAsia="Times New Roman" w:hAnsi="Times New Roman" w:cs="Times New Roman"/>
          <w:sz w:val="24"/>
          <w:szCs w:val="24"/>
        </w:rPr>
        <w:t xml:space="preserve">(7А)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предлагают максимальную на сегодняшний день ширину полосы пропускания для кабельных систем на основе витой пары</w:t>
      </w:r>
      <w:r w:rsidR="00213E08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124D24" w:rsidRPr="00615D99">
        <w:rPr>
          <w:rFonts w:ascii="Times New Roman" w:eastAsia="Times New Roman" w:hAnsi="Times New Roman" w:cs="Times New Roman"/>
          <w:sz w:val="24"/>
          <w:szCs w:val="24"/>
        </w:rPr>
        <w:t>апример, к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абели кат.7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нового поколения C7A-S/F-23/1H компании TELDOR и C7AS/F12H компании </w:t>
      </w:r>
      <w:proofErr w:type="spellStart"/>
      <w:r w:rsidRPr="00615D99">
        <w:rPr>
          <w:rFonts w:ascii="Times New Roman" w:eastAsia="Times New Roman" w:hAnsi="Times New Roman" w:cs="Times New Roman"/>
          <w:sz w:val="24"/>
          <w:szCs w:val="24"/>
        </w:rPr>
        <w:t>Klotz</w:t>
      </w:r>
      <w:proofErr w:type="spell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a-i-s обладают полосой пропускания до 1200</w:t>
      </w:r>
      <w:r w:rsidR="00124D24" w:rsidRPr="0061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МГц.</w:t>
      </w:r>
    </w:p>
    <w:p w:rsidR="00124D24" w:rsidRPr="00615D99" w:rsidRDefault="00586B0C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Отметим</w:t>
      </w:r>
      <w:r w:rsidR="00124D24" w:rsidRPr="00615D99">
        <w:rPr>
          <w:rFonts w:ascii="Times New Roman" w:eastAsia="Times New Roman" w:hAnsi="Times New Roman" w:cs="Times New Roman"/>
          <w:sz w:val="24"/>
          <w:szCs w:val="24"/>
        </w:rPr>
        <w:t xml:space="preserve"> также «Кабел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4D24" w:rsidRPr="00615D9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4x2x0,64 (AWG22) - 4x2x0,58 (AWG23)» с двойным экраном, категории 7A, предназначенный для сетей передачи данных - </w:t>
      </w:r>
      <w:proofErr w:type="spellStart"/>
      <w:r w:rsidR="00124D24" w:rsidRPr="00615D99">
        <w:rPr>
          <w:rFonts w:ascii="Times New Roman" w:eastAsia="Times New Roman" w:hAnsi="Times New Roman" w:cs="Times New Roman"/>
          <w:sz w:val="24"/>
          <w:szCs w:val="24"/>
        </w:rPr>
        <w:t>Ethernet</w:t>
      </w:r>
      <w:proofErr w:type="spellEnd"/>
      <w:r w:rsidR="00124D24" w:rsidRPr="00615D99">
        <w:rPr>
          <w:rFonts w:ascii="Times New Roman" w:eastAsia="Times New Roman" w:hAnsi="Times New Roman" w:cs="Times New Roman"/>
          <w:sz w:val="24"/>
          <w:szCs w:val="24"/>
        </w:rPr>
        <w:t xml:space="preserve"> и др. Он является элементом горизонтальной подсистемы СКС - от распределительного шкафа до рабочего места и полностью соответствует требованиям стандарта ISO/IEC 11801:2002/A2:2010 для приложений класса F</w:t>
      </w:r>
      <w:r w:rsidR="00124D24" w:rsidRPr="00615D99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="00124D24" w:rsidRPr="00615D99">
        <w:rPr>
          <w:rFonts w:ascii="Times New Roman" w:eastAsia="Times New Roman" w:hAnsi="Times New Roman" w:cs="Times New Roman"/>
          <w:sz w:val="24"/>
          <w:szCs w:val="24"/>
        </w:rPr>
        <w:t xml:space="preserve"> с частотой до 1</w:t>
      </w:r>
      <w:r w:rsidR="002D53B1" w:rsidRPr="002D53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4D24" w:rsidRPr="00615D99">
        <w:rPr>
          <w:rFonts w:ascii="Times New Roman" w:eastAsia="Times New Roman" w:hAnsi="Times New Roman" w:cs="Times New Roman"/>
          <w:sz w:val="24"/>
          <w:szCs w:val="24"/>
        </w:rPr>
        <w:t>00 МГц.</w:t>
      </w:r>
      <w:proofErr w:type="gramEnd"/>
    </w:p>
    <w:p w:rsidR="005228D7" w:rsidRPr="00615D99" w:rsidRDefault="005228D7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Кабели такого класса предназначены для использования в сетях низкого напряжения и мощности, таких как </w:t>
      </w:r>
      <w:proofErr w:type="spellStart"/>
      <w:r w:rsidRPr="00615D99">
        <w:rPr>
          <w:rFonts w:ascii="Times New Roman" w:eastAsia="Times New Roman" w:hAnsi="Times New Roman" w:cs="Times New Roman"/>
          <w:sz w:val="24"/>
          <w:szCs w:val="24"/>
        </w:rPr>
        <w:t>Ethernet</w:t>
      </w:r>
      <w:proofErr w:type="spell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(10Base-T</w:t>
      </w:r>
      <w:r w:rsidR="00450304" w:rsidRPr="00615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100Base-T</w:t>
      </w:r>
      <w:r w:rsidR="00450304" w:rsidRPr="00615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1000Base-T</w:t>
      </w:r>
      <w:r w:rsidR="00450304" w:rsidRPr="00615D99">
        <w:rPr>
          <w:rFonts w:ascii="Times New Roman" w:eastAsia="Times New Roman" w:hAnsi="Times New Roman" w:cs="Times New Roman"/>
          <w:sz w:val="24"/>
          <w:szCs w:val="24"/>
        </w:rPr>
        <w:t>, 10</w:t>
      </w:r>
      <w:proofErr w:type="spellStart"/>
      <w:r w:rsidR="00450304" w:rsidRPr="00615D99">
        <w:rPr>
          <w:rFonts w:ascii="Times New Roman" w:eastAsia="Times New Roman" w:hAnsi="Times New Roman" w:cs="Times New Roman"/>
          <w:sz w:val="24"/>
          <w:szCs w:val="24"/>
          <w:lang w:val="en-US"/>
        </w:rPr>
        <w:t>GBase</w:t>
      </w:r>
      <w:proofErr w:type="spellEnd"/>
      <w:r w:rsidR="00450304" w:rsidRPr="00615D9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0304" w:rsidRPr="00615D9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450304" w:rsidRPr="00615D99">
        <w:rPr>
          <w:rFonts w:ascii="Times New Roman" w:eastAsia="Times New Roman" w:hAnsi="Times New Roman" w:cs="Times New Roman"/>
          <w:sz w:val="24"/>
          <w:szCs w:val="24"/>
        </w:rPr>
        <w:t xml:space="preserve"> и выше</w:t>
      </w:r>
      <w:r w:rsidR="00213E0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213E08">
        <w:rPr>
          <w:rFonts w:ascii="Times New Roman" w:eastAsia="Times New Roman" w:hAnsi="Times New Roman" w:cs="Times New Roman"/>
          <w:sz w:val="24"/>
          <w:szCs w:val="24"/>
        </w:rPr>
        <w:t>Arcnet</w:t>
      </w:r>
      <w:proofErr w:type="spellEnd"/>
      <w:r w:rsidR="00213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3E08">
        <w:rPr>
          <w:rFonts w:ascii="Times New Roman" w:eastAsia="Times New Roman" w:hAnsi="Times New Roman" w:cs="Times New Roman"/>
          <w:sz w:val="24"/>
          <w:szCs w:val="24"/>
        </w:rPr>
        <w:t>Token</w:t>
      </w:r>
      <w:proofErr w:type="spellEnd"/>
      <w:r w:rsidR="00213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E0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15D99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16/100 Мбит/с, ISDN, АТМ-25/52/155 Мбит/</w:t>
      </w:r>
      <w:proofErr w:type="gramStart"/>
      <w:r w:rsidRPr="00615D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и пр. Кабели соответствуют требованиям ГОСТ </w:t>
      </w:r>
      <w:proofErr w:type="gramStart"/>
      <w:r w:rsidRPr="00615D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54429-2011, международных стандартов МЭК 61156-5 и ANSI/TIA/EIA-568-A.</w:t>
      </w:r>
    </w:p>
    <w:p w:rsidR="00EB5F62" w:rsidRPr="00615D99" w:rsidRDefault="006E0EDF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Кабели из симметричных витых пар обладают номинальным значением 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волнового сопротивления 100 Ом на частоте до 600 МГц</w:t>
      </w:r>
      <w:r w:rsidR="00AB3BC3" w:rsidRPr="00615D99">
        <w:rPr>
          <w:rFonts w:ascii="Times New Roman" w:eastAsia="Times New Roman" w:hAnsi="Times New Roman" w:cs="Times New Roman"/>
          <w:sz w:val="24"/>
          <w:szCs w:val="24"/>
        </w:rPr>
        <w:t xml:space="preserve"> (а вариант 7</w:t>
      </w:r>
      <w:r w:rsidR="00213E0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AB3BC3" w:rsidRPr="00615D99">
        <w:rPr>
          <w:rFonts w:ascii="Times New Roman" w:eastAsia="Times New Roman" w:hAnsi="Times New Roman" w:cs="Times New Roman"/>
          <w:sz w:val="24"/>
          <w:szCs w:val="24"/>
        </w:rPr>
        <w:t xml:space="preserve"> – до </w:t>
      </w:r>
      <w:r w:rsidR="00C26D89" w:rsidRPr="00615D99">
        <w:rPr>
          <w:rFonts w:ascii="Times New Roman" w:eastAsia="Times New Roman" w:hAnsi="Times New Roman" w:cs="Times New Roman"/>
          <w:sz w:val="24"/>
          <w:szCs w:val="24"/>
        </w:rPr>
        <w:t>1000-</w:t>
      </w:r>
      <w:r w:rsidR="00AB3BC3" w:rsidRPr="00615D99">
        <w:rPr>
          <w:rFonts w:ascii="Times New Roman" w:eastAsia="Times New Roman" w:hAnsi="Times New Roman" w:cs="Times New Roman"/>
          <w:sz w:val="24"/>
          <w:szCs w:val="24"/>
        </w:rPr>
        <w:t>1200 МГц)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D4D33" w:rsidRPr="00615D99">
        <w:rPr>
          <w:rFonts w:ascii="Times New Roman" w:eastAsia="Times New Roman" w:hAnsi="Times New Roman" w:cs="Times New Roman"/>
          <w:sz w:val="24"/>
          <w:szCs w:val="24"/>
        </w:rPr>
        <w:t>отличным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значением потер</w:t>
      </w:r>
      <w:r w:rsidR="00BD4D33" w:rsidRPr="00615D9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NEXT</w:t>
      </w:r>
      <w:r w:rsidR="00213E08" w:rsidRPr="00213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Near</w:t>
      </w:r>
      <w:proofErr w:type="spellEnd"/>
      <w:r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End</w:t>
      </w:r>
      <w:proofErr w:type="spellEnd"/>
      <w:r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Crosstalk</w:t>
      </w:r>
      <w:proofErr w:type="spellEnd"/>
      <w:r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</w:rPr>
        <w:t>[1,2</w:t>
      </w:r>
      <w:r w:rsidR="00DB65B9" w:rsidRPr="00DB65B9">
        <w:rPr>
          <w:rFonts w:ascii="Times New Roman" w:eastAsia="Times New Roman" w:hAnsi="Times New Roman" w:cs="Times New Roman"/>
          <w:color w:val="000000"/>
          <w:sz w:val="24"/>
          <w:szCs w:val="24"/>
        </w:rPr>
        <w:t>,7</w:t>
      </w:r>
      <w:r w:rsidR="00213E08" w:rsidRPr="00213E08">
        <w:rPr>
          <w:rFonts w:ascii="Times New Roman" w:eastAsia="Times New Roman" w:hAnsi="Times New Roman" w:cs="Times New Roman"/>
          <w:color w:val="000000"/>
          <w:sz w:val="24"/>
          <w:szCs w:val="24"/>
        </w:rPr>
        <w:t>,8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EB5F62" w:rsidRPr="00615D99" w:rsidRDefault="006E0EDF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Благодаря </w:t>
      </w:r>
      <w:r w:rsidR="00AA6E2D" w:rsidRPr="00615D99">
        <w:rPr>
          <w:rFonts w:ascii="Times New Roman" w:eastAsia="Times New Roman" w:hAnsi="Times New Roman" w:cs="Times New Roman"/>
          <w:sz w:val="24"/>
          <w:szCs w:val="24"/>
        </w:rPr>
        <w:t>полученному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значению потери NEXT, достигаемому путем 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заключения пар в индивидуальные экраны из алюминиевой фольги, эти кабели обладают более высоким показателем граничного значения </w:t>
      </w:r>
      <w:r w:rsidRPr="00157391">
        <w:rPr>
          <w:rFonts w:ascii="Times New Roman" w:eastAsia="Times New Roman" w:hAnsi="Times New Roman" w:cs="Times New Roman"/>
          <w:color w:val="000000"/>
          <w:sz w:val="24"/>
          <w:szCs w:val="24"/>
        </w:rPr>
        <w:t>ACR</w:t>
      </w:r>
      <w:r w:rsidR="00157391" w:rsidRPr="00157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157391" w:rsidRPr="00615D99">
        <w:rPr>
          <w:rFonts w:ascii="Times New Roman" w:eastAsia="Times New Roman" w:hAnsi="Times New Roman" w:cs="Times New Roman"/>
          <w:color w:val="000000"/>
          <w:sz w:val="24"/>
          <w:szCs w:val="24"/>
        </w:rPr>
        <w:t>60 дБ</w:t>
      </w:r>
      <w:r w:rsidR="00157391" w:rsidRPr="00157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57391" w:rsidRPr="00157391">
        <w:rPr>
          <w:rFonts w:ascii="Times New Roman" w:eastAsia="Times New Roman" w:hAnsi="Times New Roman" w:cs="Times New Roman"/>
          <w:color w:val="000000"/>
          <w:sz w:val="24"/>
          <w:szCs w:val="24"/>
        </w:rPr>
        <w:t>Attenuation</w:t>
      </w:r>
      <w:proofErr w:type="spellEnd"/>
      <w:r w:rsidR="00157391" w:rsidRPr="00157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91" w:rsidRPr="0015739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157391" w:rsidRPr="00157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91" w:rsidRPr="00157391">
        <w:rPr>
          <w:rFonts w:ascii="Times New Roman" w:eastAsia="Times New Roman" w:hAnsi="Times New Roman" w:cs="Times New Roman"/>
          <w:color w:val="000000"/>
          <w:sz w:val="24"/>
          <w:szCs w:val="24"/>
        </w:rPr>
        <w:t>Crosstalk</w:t>
      </w:r>
      <w:proofErr w:type="spellEnd"/>
      <w:r w:rsidR="00157391" w:rsidRPr="00157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91" w:rsidRPr="00157391">
        <w:rPr>
          <w:rFonts w:ascii="Times New Roman" w:eastAsia="Times New Roman" w:hAnsi="Times New Roman" w:cs="Times New Roman"/>
          <w:color w:val="000000"/>
          <w:sz w:val="24"/>
          <w:szCs w:val="24"/>
        </w:rPr>
        <w:t>Ratio</w:t>
      </w:r>
      <w:proofErr w:type="spellEnd"/>
      <w:r w:rsidR="00157391" w:rsidRPr="00157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отношение затухания к переходному затуханию)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сравнению с UTP-кабелями. Таким образом, </w:t>
      </w:r>
      <w:r w:rsidR="004A72B4" w:rsidRPr="00615D99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идеально подходят для различных высокочастотных приложений.</w:t>
      </w:r>
    </w:p>
    <w:p w:rsidR="00145152" w:rsidRPr="004B48E7" w:rsidRDefault="00AA6E2D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Данные широкого круга исследований и тестирования показывают, что о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бласть применения кабеля</w:t>
      </w:r>
      <w:r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действительно </w:t>
      </w:r>
      <w:r w:rsidR="004A72B4"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может быть весьма широка – это и</w:t>
      </w:r>
      <w:r w:rsidR="006E0EDF"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локальные сети общего назначения; домашние сети; сети бизнеса; компьютерные сети; сети передачи данных; телефония; цифровое телевидение; системы видеонаблюдения (IP-камеры); системы охраны и контроля доступа; узкоспециализированные сети (торговое оборудование, складские сети, производственные сети с использованием нестандартного периферийного оборудования, такого как, станки, вариаторы, типографские машины).</w:t>
      </w:r>
      <w:r w:rsidR="00CA6493" w:rsidRPr="00615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B5F62" w:rsidRPr="00145152" w:rsidRDefault="006E0EDF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>Конструктивные особенности кабеля приведены в табл</w:t>
      </w:r>
      <w:r w:rsidR="00F50F5C">
        <w:rPr>
          <w:rFonts w:ascii="Times New Roman" w:eastAsia="Times New Roman" w:hAnsi="Times New Roman" w:cs="Times New Roman"/>
          <w:sz w:val="24"/>
          <w:szCs w:val="24"/>
        </w:rPr>
        <w:t>ице 2.</w:t>
      </w:r>
    </w:p>
    <w:p w:rsidR="00145152" w:rsidRPr="00145152" w:rsidRDefault="00145152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62" w:rsidRPr="00475FD5" w:rsidRDefault="00F50F5C" w:rsidP="0047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FD5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2 - </w:t>
      </w:r>
      <w:r w:rsidR="006E0EDF" w:rsidRPr="00475FD5">
        <w:rPr>
          <w:rFonts w:ascii="Times New Roman" w:eastAsia="Times New Roman" w:hAnsi="Times New Roman" w:cs="Times New Roman"/>
          <w:b/>
          <w:sz w:val="24"/>
          <w:szCs w:val="24"/>
        </w:rPr>
        <w:t>Конструктивные особенности</w:t>
      </w:r>
      <w:r w:rsidRPr="00475F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FD5" w:rsidRPr="00475FD5">
        <w:rPr>
          <w:rFonts w:ascii="Times New Roman" w:eastAsia="Times New Roman" w:hAnsi="Times New Roman" w:cs="Times New Roman"/>
          <w:b/>
          <w:sz w:val="24"/>
          <w:szCs w:val="24"/>
        </w:rPr>
        <w:t>витой пары категории 7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EB5F62" w:rsidRPr="00615D99" w:rsidTr="00AA6E2D">
        <w:trPr>
          <w:trHeight w:val="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47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Одножильный</w:t>
            </w:r>
            <w:r w:rsidR="004A72B4" w:rsidRPr="00615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15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solid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5F62" w:rsidRPr="00615D99" w:rsidRDefault="006E0EDF" w:rsidP="0047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Многожильный</w:t>
            </w:r>
            <w:r w:rsidR="004A72B4" w:rsidRPr="00615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15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patch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B5F62" w:rsidRPr="00615D99" w:rsidTr="00AA6E2D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47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B5F62" w:rsidRPr="00615D99" w:rsidTr="00AA6E2D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475FD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Экранированный медный кабель, </w:t>
            </w:r>
          </w:p>
          <w:p w:rsidR="00EB5F62" w:rsidRPr="00615D99" w:rsidRDefault="006E0EDF" w:rsidP="00475FD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4 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пары</w:t>
            </w:r>
            <w:proofErr w:type="gramEnd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индивидуально экранированные алюминиевой фольгой</w:t>
            </w:r>
          </w:p>
          <w:p w:rsidR="00EB5F62" w:rsidRPr="00615D99" w:rsidRDefault="006E0EDF" w:rsidP="00475FD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Общий экран: проволочная оплетка</w:t>
            </w:r>
          </w:p>
          <w:p w:rsidR="00EB5F62" w:rsidRPr="00615D99" w:rsidRDefault="006E0EDF" w:rsidP="00475FD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Подходит для использования внутри помещения</w:t>
            </w:r>
          </w:p>
        </w:tc>
      </w:tr>
      <w:tr w:rsidR="00EB5F62" w:rsidRPr="00615D99" w:rsidTr="00AA6E2D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152" w:rsidRPr="004B48E7" w:rsidRDefault="00145152" w:rsidP="0047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B5F62" w:rsidRPr="00615D99" w:rsidRDefault="006E0EDF" w:rsidP="0047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</w:p>
        </w:tc>
      </w:tr>
      <w:tr w:rsidR="00EB5F62" w:rsidRPr="00615D99" w:rsidTr="00AA6E2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475FD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Проводящий материал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проволока из </w:t>
            </w:r>
            <w:proofErr w:type="spellStart"/>
            <w:proofErr w:type="gram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</w:t>
            </w:r>
            <w:proofErr w:type="spellEnd"/>
            <w:r w:rsidR="0099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кой</w:t>
            </w:r>
            <w:proofErr w:type="gram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отожженной электролитической меди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Изоляция жил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пористый полиолефин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Внешняя оболочка: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малодымный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безгалогенный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компаунд (FR-LSZH)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Экран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каждая пара индивидуально экранирована 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полиэфир-алюминиевой</w:t>
            </w:r>
            <w:proofErr w:type="gram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фольгой (фольга снаружи), обеспечиваю</w:t>
            </w:r>
            <w:r w:rsidR="004A72B4"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щей 100% покрытие витой пары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Общий экран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луженая медная оплетка, обеспечивающая 60% покрытие кабеля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Дренажный провод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луженая медь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Проводник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проволока из отожженной электролитической меди, многожильный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Изоляция жил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полиолефин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Внешняя оболочка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малодымный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безгалогенный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компаунд (FR-LSZH)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Экран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каждая пара индивидуально экранирована 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полиэфир-алюминиевой</w:t>
            </w:r>
            <w:proofErr w:type="gram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фольгой (фольга снаружи), обеспечиваю</w:t>
            </w:r>
            <w:r w:rsidR="006746A7"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щей 100% покрытие 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Общий экран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луженая медная оплетка, обеспечивающая 51% покрытие кабеля</w:t>
            </w:r>
          </w:p>
        </w:tc>
      </w:tr>
      <w:tr w:rsidR="00EB5F62" w:rsidRPr="00615D99" w:rsidTr="00AA6E2D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47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Технические характеристики</w:t>
            </w:r>
          </w:p>
        </w:tc>
      </w:tr>
      <w:tr w:rsidR="00EB5F62" w:rsidRPr="00615D99" w:rsidTr="00AA6E2D">
        <w:trPr>
          <w:trHeight w:val="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Диаметр проводника с оболочкой: 1,34 мм</w:t>
            </w:r>
          </w:p>
          <w:p w:rsidR="00EB5F62" w:rsidRPr="00F618DA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Диаметр проводника: 0,57 мм (23 AWG)</w:t>
            </w:r>
            <w:r w:rsidRPr="00F6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Внешний диаметр (размер) кабеля: 8,0 мм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Диаметр дренажного провода: 24 AWG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Минимальный радиус изгиба: 120 мм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Растягивающее усилие: не более 140 Н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температура: -40°C - +70°C</w:t>
            </w:r>
          </w:p>
          <w:p w:rsidR="00EB5F62" w:rsidRPr="00F618DA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 1 км кабеля: 65 кг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Диаметр проводника: 0,48 мм (26 AWG) 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сечения проводника: 0,142 мм</w:t>
            </w:r>
            <w:proofErr w:type="gramStart"/>
            <w:r w:rsidRPr="00F6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и диаметр жил: 7 х 0,16 мм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Диаметр проводника с оболочкой: 1,0 мм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Внешний диаметр (размер) кабеля: 6,5 мм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температура: -20°C - +70°C</w:t>
            </w:r>
          </w:p>
          <w:p w:rsidR="00EB5F62" w:rsidRPr="00615D99" w:rsidRDefault="006E0EDF" w:rsidP="00F61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 1 км кабеля: 45 кг</w:t>
            </w:r>
          </w:p>
          <w:p w:rsidR="00EB5F62" w:rsidRPr="00F618DA" w:rsidRDefault="00EB5F62" w:rsidP="0047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B5F62" w:rsidRPr="00615D99" w:rsidTr="00AA6E2D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47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EB5F62" w:rsidRPr="00615D99" w:rsidTr="00AA6E2D">
        <w:trPr>
          <w:trHeight w:val="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47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пожарной безопасности: СМ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оответствует стандарту пожарной безопасности: UL 1581 VW-1, IEC 60332-1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47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пожарной безопасности: СМ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оответствует стандарту пожарной безопасности:</w:t>
            </w:r>
            <w:r w:rsidRPr="00615D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IEC 332-1</w:t>
            </w:r>
          </w:p>
        </w:tc>
      </w:tr>
      <w:tr w:rsidR="00EB5F62" w:rsidRPr="00615D99" w:rsidTr="00AA6E2D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475FD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в разрезе</w:t>
            </w:r>
          </w:p>
        </w:tc>
      </w:tr>
      <w:tr w:rsidR="00EB5F62" w:rsidRPr="00615D99" w:rsidTr="00AA6E2D">
        <w:trPr>
          <w:trHeight w:val="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F62" w:rsidRPr="00615D99" w:rsidRDefault="006E0EDF" w:rsidP="0047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Внешняя оболочка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2 - Экран-сетка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3 - Дренажный провод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4 - Экран-фольга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5 - Витая пара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</w:t>
            </w:r>
            <w:proofErr w:type="spellEnd"/>
          </w:p>
          <w:p w:rsidR="00EB5F62" w:rsidRPr="00615D99" w:rsidRDefault="006E0EDF" w:rsidP="0047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hAnsi="Times New Roman" w:cs="Times New Roman"/>
                <w:sz w:val="24"/>
                <w:szCs w:val="24"/>
              </w:rPr>
              <w:object w:dxaOrig="2877" w:dyaOrig="2588">
                <v:rect id="rectole0000000000" o:spid="_x0000_i1025" style="width:2in;height:129.5pt" o:ole="" o:preferrelative="t" stroked="f">
                  <v:imagedata r:id="rId13" o:title=""/>
                </v:rect>
                <o:OLEObject Type="Embed" ProgID="StaticMetafile" ShapeID="rectole0000000000" DrawAspect="Content" ObjectID="_1503939874" r:id="rId14"/>
              </w:objec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B1" w:rsidRPr="004B48E7" w:rsidRDefault="006E0EDF" w:rsidP="0047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1 - Внешняя оболочка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2 - Экран-сетка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3 - Экран-фольга</w:t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4 - Витая пара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patch</w:t>
            </w:r>
            <w:proofErr w:type="spellEnd"/>
          </w:p>
          <w:p w:rsidR="002D53B1" w:rsidRPr="004B48E7" w:rsidRDefault="002D53B1" w:rsidP="0047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F62" w:rsidRPr="00615D99" w:rsidRDefault="006E0EDF" w:rsidP="0047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hAnsi="Times New Roman" w:cs="Times New Roman"/>
                <w:sz w:val="24"/>
                <w:szCs w:val="24"/>
              </w:rPr>
              <w:object w:dxaOrig="2877" w:dyaOrig="2588">
                <v:rect id="rectole0000000001" o:spid="_x0000_i1026" style="width:2in;height:129.5pt" o:ole="" o:preferrelative="t" stroked="f">
                  <v:imagedata r:id="rId15" o:title=""/>
                </v:rect>
                <o:OLEObject Type="Embed" ProgID="StaticMetafile" ShapeID="rectole0000000001" DrawAspect="Content" ObjectID="_1503939875" r:id="rId16"/>
              </w:object>
            </w:r>
          </w:p>
        </w:tc>
      </w:tr>
    </w:tbl>
    <w:p w:rsidR="00EB5F62" w:rsidRPr="00615D99" w:rsidRDefault="006E0EDF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Пример 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электротехнических характеристик для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 xml:space="preserve"> кабеля SSTP, категория 7, 4 пары, одножильный (</w:t>
      </w:r>
      <w:proofErr w:type="spellStart"/>
      <w:r w:rsidRPr="00615D99">
        <w:rPr>
          <w:rFonts w:ascii="Times New Roman" w:eastAsia="Times New Roman" w:hAnsi="Times New Roman" w:cs="Times New Roman"/>
          <w:sz w:val="24"/>
          <w:szCs w:val="24"/>
        </w:rPr>
        <w:t>solid</w:t>
      </w:r>
      <w:proofErr w:type="spellEnd"/>
      <w:r w:rsidRPr="00615D99">
        <w:rPr>
          <w:rFonts w:ascii="Times New Roman" w:eastAsia="Times New Roman" w:hAnsi="Times New Roman" w:cs="Times New Roman"/>
          <w:sz w:val="24"/>
          <w:szCs w:val="24"/>
        </w:rPr>
        <w:t>), 23AWG приведен в табл</w:t>
      </w:r>
      <w:r w:rsidR="00996ED7">
        <w:rPr>
          <w:rFonts w:ascii="Times New Roman" w:eastAsia="Times New Roman" w:hAnsi="Times New Roman" w:cs="Times New Roman"/>
          <w:sz w:val="24"/>
          <w:szCs w:val="24"/>
        </w:rPr>
        <w:t>ице 3</w:t>
      </w:r>
      <w:r w:rsidRPr="00615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ED7" w:rsidRDefault="00996ED7" w:rsidP="00996E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62" w:rsidRPr="00996ED7" w:rsidRDefault="006E0EDF" w:rsidP="00996E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ED7">
        <w:rPr>
          <w:rFonts w:ascii="Times New Roman" w:eastAsia="Times New Roman" w:hAnsi="Times New Roman" w:cs="Times New Roman"/>
          <w:b/>
          <w:sz w:val="24"/>
          <w:szCs w:val="24"/>
        </w:rPr>
        <w:t>Таб</w:t>
      </w:r>
      <w:r w:rsidR="00996ED7" w:rsidRPr="00996ED7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лица 3 - </w:t>
      </w:r>
      <w:r w:rsidRPr="00996E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Электротехнические характеристики</w:t>
      </w:r>
      <w:r w:rsidR="00996ED7" w:rsidRPr="00996E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витой пары категории 7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0"/>
        <w:gridCol w:w="2042"/>
      </w:tblGrid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сопротивление проводника при температуре 20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 Ом/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Дисбаланс сопротивления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 максимум</w:t>
            </w:r>
          </w:p>
        </w:tc>
      </w:tr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на частоте 1-600 МГц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100±15 Ом</w:t>
            </w:r>
          </w:p>
        </w:tc>
      </w:tr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Передаточное полное сопротивление на частоте 1-10 МГц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м0м/м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</w:p>
        </w:tc>
      </w:tr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Емкостной дисбаланс на частоте 1 КГц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пФ/м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</w:p>
        </w:tc>
      </w:tr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напряжение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RMS</w:t>
            </w:r>
          </w:p>
        </w:tc>
      </w:tr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Диэлектрическая прочность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/1мин</w:t>
            </w:r>
          </w:p>
        </w:tc>
      </w:tr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изоляции при температуре 20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МОм*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</w:p>
        </w:tc>
      </w:tr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распространения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79-80%</w:t>
            </w:r>
          </w:p>
        </w:tc>
      </w:tr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задержка распространения на частоте 1 МГц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</w:t>
            </w:r>
          </w:p>
        </w:tc>
      </w:tr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задержка распространения на частоте 10 МГц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5.0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</w:t>
            </w:r>
          </w:p>
        </w:tc>
      </w:tr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задержка распространения на частоте 100-600 МГц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5.0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</w:t>
            </w:r>
          </w:p>
        </w:tc>
      </w:tr>
      <w:tr w:rsidR="00EB5F62" w:rsidRPr="00615D99">
        <w:trPr>
          <w:trHeight w:val="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Максимальное отклонение задержки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частоте 1-600 Гц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F62" w:rsidRPr="00615D99" w:rsidRDefault="006E0EDF" w:rsidP="009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/100м</w:t>
            </w:r>
          </w:p>
        </w:tc>
      </w:tr>
    </w:tbl>
    <w:p w:rsidR="004B48E7" w:rsidRDefault="004B48E7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5F62" w:rsidRPr="00615D99" w:rsidRDefault="006E0EDF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Разрабатываемые спецификации коннекторов категории 7 требуют для обеспечения изоляции переходных помех между парами как минимум в 60 дБ на частоте 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600 МГц. Это требование на 32 дБ строже, чем для категории 5 на 100 МГц и на 20 дБ строже, чем для категории 6 на 250 МГц.</w:t>
      </w:r>
    </w:p>
    <w:p w:rsidR="001B7976" w:rsidRPr="00615D99" w:rsidRDefault="001B7976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Наиболее продвинутые варианты кабеля категории 7А</w:t>
      </w:r>
      <w:r w:rsidR="00370DA7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например, </w:t>
      </w:r>
      <w:r w:rsidR="008335B8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фирмы </w:t>
      </w:r>
      <w:r w:rsidR="008335B8" w:rsidRPr="002D53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DATWYLER</w:t>
      </w:r>
      <w:r w:rsidR="008335B8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0DA7" w:rsidRPr="00615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7150 4P S/FTP кат. 7A AWG22 1500MHz</w:t>
      </w:r>
      <w:r w:rsidR="005A2566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достигают частот в 1500 МГц, а </w:t>
      </w:r>
      <w:r w:rsidR="0008770F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="005A2566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опережающие стандарт характеристики – на рисунке</w:t>
      </w:r>
      <w:r w:rsidR="00736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6112" w:rsidRPr="008E6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2566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2566" w:rsidRPr="00615D99" w:rsidRDefault="00433F2C" w:rsidP="00736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7D0886B" wp14:editId="360E3CD9">
            <wp:extent cx="5772785" cy="3244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76" w:rsidRPr="0073609C" w:rsidRDefault="0073609C" w:rsidP="007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60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Рисунок </w:t>
      </w:r>
      <w:r w:rsidR="008E6112" w:rsidRPr="008E61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7360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Пример характеристик передового кабеля категории 7А</w:t>
      </w:r>
    </w:p>
    <w:p w:rsidR="001B7976" w:rsidRPr="00615D99" w:rsidRDefault="001B7976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0D3D" w:rsidRPr="00615D99" w:rsidRDefault="006E0EDF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цель кабеля категории 7 - иметь такие же или лучшие параметры передачи, чем у любого другого типа симметричной среды</w:t>
      </w:r>
      <w:r w:rsidR="00DC7F02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сверхвысоких скоростях передачи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Например, каналы будут обеспечивать положительный запас </w:t>
      </w:r>
      <w:r w:rsidRPr="008E6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ACR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модели суммарной мощности как минимум до 600 МГц</w:t>
      </w:r>
      <w:r w:rsidR="00C04845"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(7 – </w:t>
      </w:r>
      <w:r w:rsid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r w:rsidR="00C04845"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1000 </w:t>
      </w:r>
      <w:r w:rsid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МГц)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B0D3D" w:rsidRDefault="00AB0D3D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Правда цена такого кабеля соответствует пропускной способности, </w:t>
      </w:r>
      <w:r w:rsid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сопоставимый пример цен на катушку кабеля (305 м) приведен в таблице</w:t>
      </w:r>
      <w:r w:rsidR="00736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D589C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к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D589C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беля категории 5е 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 зависимости от отсутствия или разных типов экрана, соответственно, 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UTP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UTP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SF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UTP</w:t>
      </w:r>
      <w:r w:rsidR="00C04845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589C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 34/48/80 % от стоимости кабеля ка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тегори</w:t>
      </w:r>
      <w:r w:rsidR="00CD589C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="00A93430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Интервал относительных стоимостей кабеля категории 6 составляет 56 %, а 6А – 77-93 %</w:t>
      </w:r>
      <w:r w:rsidR="00CD589C" w:rsidRPr="0061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3609C" w:rsidRPr="00C04845" w:rsidRDefault="0073609C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3609C" w:rsidRPr="0073609C" w:rsidRDefault="0073609C" w:rsidP="007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60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Таблица 4 – Сравнительные цены кабеля различных категорий на сентябрь 2015г.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2"/>
        <w:gridCol w:w="1554"/>
        <w:gridCol w:w="1554"/>
      </w:tblGrid>
      <w:tr w:rsidR="00CD589C" w:rsidRPr="0073609C" w:rsidTr="0073609C">
        <w:trPr>
          <w:trHeight w:val="270"/>
        </w:trPr>
        <w:tc>
          <w:tcPr>
            <w:tcW w:w="3376" w:type="pct"/>
            <w:shd w:val="clear" w:color="auto" w:fill="auto"/>
            <w:noWrap/>
            <w:vAlign w:val="center"/>
          </w:tcPr>
          <w:p w:rsidR="00CD589C" w:rsidRPr="0073609C" w:rsidRDefault="00CD589C" w:rsidP="007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36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Безгалогенные</w:t>
            </w:r>
            <w:proofErr w:type="spellEnd"/>
            <w:r w:rsidRPr="00736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кабели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CD589C" w:rsidRPr="0073609C" w:rsidRDefault="00CD589C" w:rsidP="007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812" w:type="pct"/>
            <w:vAlign w:val="bottom"/>
          </w:tcPr>
          <w:p w:rsidR="00CD589C" w:rsidRPr="0073609C" w:rsidRDefault="00CD589C" w:rsidP="007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6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Относит-я</w:t>
            </w:r>
            <w:proofErr w:type="gramEnd"/>
            <w:r w:rsidRPr="00736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цена</w:t>
            </w:r>
          </w:p>
        </w:tc>
      </w:tr>
      <w:tr w:rsidR="00CD589C" w:rsidRPr="00615D99" w:rsidTr="003312B2">
        <w:trPr>
          <w:trHeight w:val="270"/>
        </w:trPr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CD589C" w:rsidRPr="00615D99" w:rsidRDefault="00CD589C" w:rsidP="007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ParLan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U/UTP Cat5e 4х2х0,52 ZH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А)-HF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CD589C" w:rsidRPr="00615D99" w:rsidRDefault="00CD589C" w:rsidP="0073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18 160р.</w:t>
            </w:r>
          </w:p>
        </w:tc>
        <w:tc>
          <w:tcPr>
            <w:tcW w:w="812" w:type="pct"/>
            <w:vAlign w:val="bottom"/>
          </w:tcPr>
          <w:p w:rsidR="00CD589C" w:rsidRPr="00615D99" w:rsidRDefault="00CD589C" w:rsidP="007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CD589C" w:rsidRPr="00615D99" w:rsidTr="003312B2">
        <w:trPr>
          <w:trHeight w:val="270"/>
        </w:trPr>
        <w:tc>
          <w:tcPr>
            <w:tcW w:w="3376" w:type="pct"/>
            <w:shd w:val="clear" w:color="auto" w:fill="auto"/>
            <w:noWrap/>
            <w:vAlign w:val="center"/>
          </w:tcPr>
          <w:p w:rsidR="00CD589C" w:rsidRPr="00615D99" w:rsidRDefault="00CD589C" w:rsidP="007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ParLan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F/UTP Cat5e 4х2х0,52 ZH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А)-HF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CD589C" w:rsidRPr="00615D99" w:rsidRDefault="00CD589C" w:rsidP="0073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25 670р.</w:t>
            </w:r>
          </w:p>
        </w:tc>
        <w:tc>
          <w:tcPr>
            <w:tcW w:w="812" w:type="pct"/>
            <w:vAlign w:val="bottom"/>
          </w:tcPr>
          <w:p w:rsidR="00CD589C" w:rsidRPr="00615D99" w:rsidRDefault="00CD589C" w:rsidP="007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CD589C" w:rsidRPr="00615D99" w:rsidTr="003312B2">
        <w:trPr>
          <w:trHeight w:val="270"/>
        </w:trPr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CD589C" w:rsidRPr="00615D99" w:rsidRDefault="00CD589C" w:rsidP="0073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ParLan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SF/UTP Cat5e 4х2х0,52 ZH </w:t>
            </w:r>
            <w:proofErr w:type="spellStart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А)-HF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CD589C" w:rsidRPr="00615D99" w:rsidRDefault="00CD589C" w:rsidP="0073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42 630р.</w:t>
            </w:r>
          </w:p>
        </w:tc>
        <w:tc>
          <w:tcPr>
            <w:tcW w:w="812" w:type="pct"/>
            <w:vAlign w:val="bottom"/>
          </w:tcPr>
          <w:p w:rsidR="00CD589C" w:rsidRPr="00615D99" w:rsidRDefault="00CD589C" w:rsidP="007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CD589C" w:rsidRPr="00615D99" w:rsidTr="003312B2">
        <w:trPr>
          <w:trHeight w:val="270"/>
        </w:trPr>
        <w:tc>
          <w:tcPr>
            <w:tcW w:w="3376" w:type="pct"/>
            <w:shd w:val="clear" w:color="auto" w:fill="auto"/>
            <w:noWrap/>
            <w:vAlign w:val="center"/>
          </w:tcPr>
          <w:p w:rsidR="00CD589C" w:rsidRPr="00615D99" w:rsidRDefault="00CD589C" w:rsidP="0073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D99">
              <w:rPr>
                <w:rFonts w:ascii="Times New Roman" w:hAnsi="Times New Roman" w:cs="Times New Roman"/>
                <w:sz w:val="24"/>
                <w:szCs w:val="24"/>
              </w:rPr>
              <w:t>ParLan</w:t>
            </w:r>
            <w:proofErr w:type="spellEnd"/>
            <w:r w:rsidRPr="00615D99">
              <w:rPr>
                <w:rFonts w:ascii="Times New Roman" w:hAnsi="Times New Roman" w:cs="Times New Roman"/>
                <w:sz w:val="24"/>
                <w:szCs w:val="24"/>
              </w:rPr>
              <w:t xml:space="preserve"> U/UTP Cat6 4х2х0,57 ZH </w:t>
            </w:r>
            <w:proofErr w:type="spellStart"/>
            <w:r w:rsidRPr="00615D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15D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15D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15D99">
              <w:rPr>
                <w:rFonts w:ascii="Times New Roman" w:hAnsi="Times New Roman" w:cs="Times New Roman"/>
                <w:sz w:val="24"/>
                <w:szCs w:val="24"/>
              </w:rPr>
              <w:t xml:space="preserve">А)-HF 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CD589C" w:rsidRPr="00615D99" w:rsidRDefault="00CD589C" w:rsidP="007360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hAnsi="Times New Roman" w:cs="Times New Roman"/>
                <w:sz w:val="24"/>
                <w:szCs w:val="24"/>
              </w:rPr>
              <w:t>29 830р.</w:t>
            </w:r>
          </w:p>
        </w:tc>
        <w:tc>
          <w:tcPr>
            <w:tcW w:w="812" w:type="pct"/>
            <w:vAlign w:val="bottom"/>
          </w:tcPr>
          <w:p w:rsidR="00CD589C" w:rsidRPr="00615D99" w:rsidRDefault="00CD589C" w:rsidP="007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CD589C" w:rsidRPr="00615D99" w:rsidTr="003312B2">
        <w:trPr>
          <w:trHeight w:val="270"/>
        </w:trPr>
        <w:tc>
          <w:tcPr>
            <w:tcW w:w="3376" w:type="pct"/>
            <w:shd w:val="clear" w:color="auto" w:fill="auto"/>
            <w:noWrap/>
            <w:vAlign w:val="center"/>
          </w:tcPr>
          <w:p w:rsidR="00CD589C" w:rsidRPr="00615D99" w:rsidRDefault="00CD589C" w:rsidP="0073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ParLan S/FTP Cat6A 4x2x0,57 PVC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CD589C" w:rsidRPr="00615D99" w:rsidRDefault="00CD589C" w:rsidP="007360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hAnsi="Times New Roman" w:cs="Times New Roman"/>
                <w:sz w:val="24"/>
                <w:szCs w:val="24"/>
              </w:rPr>
              <w:t>41 030р.</w:t>
            </w:r>
          </w:p>
        </w:tc>
        <w:tc>
          <w:tcPr>
            <w:tcW w:w="812" w:type="pct"/>
            <w:vAlign w:val="bottom"/>
          </w:tcPr>
          <w:p w:rsidR="00CD589C" w:rsidRPr="00615D99" w:rsidRDefault="00CD589C" w:rsidP="007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CD589C" w:rsidRPr="00615D99" w:rsidTr="003312B2">
        <w:trPr>
          <w:trHeight w:val="270"/>
        </w:trPr>
        <w:tc>
          <w:tcPr>
            <w:tcW w:w="3376" w:type="pct"/>
            <w:shd w:val="clear" w:color="auto" w:fill="auto"/>
            <w:noWrap/>
            <w:vAlign w:val="center"/>
          </w:tcPr>
          <w:p w:rsidR="00CD589C" w:rsidRPr="00615D99" w:rsidRDefault="00CD589C" w:rsidP="0073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ParLan</w:t>
            </w:r>
            <w:proofErr w:type="spellEnd"/>
            <w:r w:rsidRPr="00615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S/FTP Cat6A 4x2x0,57 ZH </w:t>
            </w:r>
            <w:proofErr w:type="spellStart"/>
            <w:r w:rsidRPr="00615D99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615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5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)-HF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CD589C" w:rsidRPr="00615D99" w:rsidRDefault="00CD589C" w:rsidP="007360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hAnsi="Times New Roman" w:cs="Times New Roman"/>
                <w:sz w:val="24"/>
                <w:szCs w:val="24"/>
              </w:rPr>
              <w:t>49 410р.</w:t>
            </w:r>
          </w:p>
        </w:tc>
        <w:tc>
          <w:tcPr>
            <w:tcW w:w="812" w:type="pct"/>
            <w:vAlign w:val="bottom"/>
          </w:tcPr>
          <w:p w:rsidR="00CD589C" w:rsidRPr="00615D99" w:rsidRDefault="00CD589C" w:rsidP="007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CD589C" w:rsidRPr="00615D99" w:rsidTr="003312B2">
        <w:trPr>
          <w:trHeight w:val="270"/>
        </w:trPr>
        <w:tc>
          <w:tcPr>
            <w:tcW w:w="3376" w:type="pct"/>
            <w:shd w:val="clear" w:color="auto" w:fill="auto"/>
            <w:noWrap/>
            <w:vAlign w:val="center"/>
          </w:tcPr>
          <w:p w:rsidR="00CD589C" w:rsidRPr="00615D99" w:rsidRDefault="00CD589C" w:rsidP="007360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15D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ParLan</w:t>
            </w:r>
            <w:proofErr w:type="spellEnd"/>
            <w:r w:rsidRPr="00615D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S/FTP Cat7 4x2x0,60 ZH </w:t>
            </w:r>
            <w:proofErr w:type="spellStart"/>
            <w:r w:rsidRPr="00615D99"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  <w:proofErr w:type="spellEnd"/>
            <w:r w:rsidRPr="00615D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15D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15D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)-HF*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CD589C" w:rsidRPr="00615D99" w:rsidRDefault="00CD589C" w:rsidP="007360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99">
              <w:rPr>
                <w:rFonts w:ascii="Times New Roman" w:hAnsi="Times New Roman" w:cs="Times New Roman"/>
                <w:b/>
                <w:sz w:val="24"/>
                <w:szCs w:val="24"/>
              </w:rPr>
              <w:t>53 360р.</w:t>
            </w:r>
          </w:p>
        </w:tc>
        <w:tc>
          <w:tcPr>
            <w:tcW w:w="812" w:type="pct"/>
            <w:vAlign w:val="bottom"/>
          </w:tcPr>
          <w:p w:rsidR="00CD589C" w:rsidRPr="00615D99" w:rsidRDefault="00CD589C" w:rsidP="0073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</w:t>
            </w:r>
          </w:p>
        </w:tc>
      </w:tr>
    </w:tbl>
    <w:p w:rsidR="00AB0D3D" w:rsidRPr="00C04845" w:rsidRDefault="00AB0D3D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04845" w:rsidRPr="00C04845" w:rsidRDefault="00C04845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в области сверхвысоких скоростей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дата-центров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и/или серверных стоек </w:t>
      </w:r>
      <w:r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альтернативы в области электропередачи просто нет.</w:t>
      </w:r>
    </w:p>
    <w:p w:rsidR="00EB5F62" w:rsidRPr="00615D99" w:rsidRDefault="00C04845" w:rsidP="0061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6E0EDF"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ехнологии </w:t>
      </w:r>
      <w:r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</w:t>
      </w:r>
      <w:r w:rsidR="006E0EDF"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развиваются с </w:t>
      </w:r>
      <w:r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удивительной </w:t>
      </w:r>
      <w:r w:rsidR="006E0EDF"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скоростью, и появление кабеля 8 категории </w:t>
      </w:r>
      <w:r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частотой до 2 ГГц </w:t>
      </w:r>
      <w:r w:rsidR="006E0EDF"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мало кого удивит, кабели этой серии одновременно смогут </w:t>
      </w:r>
      <w:r w:rsidR="006E0EDF"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поддерживать любые приложения, начиная от аналоговой телефонии, и заканчивая широкополосной передачей сигналов</w:t>
      </w:r>
      <w:r w:rsidRPr="00C04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419A" w:rsidRPr="00615D99" w:rsidRDefault="00B4419A" w:rsidP="00615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62" w:rsidRPr="00615D99" w:rsidRDefault="006E0EDF" w:rsidP="00F27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D99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EB5F62" w:rsidRPr="00527EAD" w:rsidRDefault="00527EAD" w:rsidP="0052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EDF" w:rsidRPr="00527EAD">
        <w:rPr>
          <w:rFonts w:ascii="Times New Roman" w:hAnsi="Times New Roman" w:cs="Times New Roman"/>
          <w:sz w:val="24"/>
          <w:szCs w:val="24"/>
        </w:rPr>
        <w:t>Артюшенко, В. М.</w:t>
      </w:r>
      <w:r w:rsidR="006E0EDF" w:rsidRPr="00527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EDF" w:rsidRPr="00527EAD">
        <w:rPr>
          <w:rFonts w:ascii="Times New Roman" w:hAnsi="Times New Roman" w:cs="Times New Roman"/>
          <w:sz w:val="24"/>
          <w:szCs w:val="24"/>
        </w:rPr>
        <w:t>Сервис информационных систем в электротехнических комплексах [Текст] / В.М. Артюшенко, Т.С. Аббасова // Монография / под науч. ред. док</w:t>
      </w:r>
      <w:proofErr w:type="gramStart"/>
      <w:r w:rsidR="006E0EDF" w:rsidRPr="00527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0EDF" w:rsidRPr="00527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0EDF" w:rsidRPr="00527EA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E0EDF" w:rsidRPr="00527EAD">
        <w:rPr>
          <w:rFonts w:ascii="Times New Roman" w:hAnsi="Times New Roman" w:cs="Times New Roman"/>
          <w:sz w:val="24"/>
          <w:szCs w:val="24"/>
        </w:rPr>
        <w:t>ехнич</w:t>
      </w:r>
      <w:proofErr w:type="spellEnd"/>
      <w:r w:rsidR="006E0EDF" w:rsidRPr="00527EAD">
        <w:rPr>
          <w:rFonts w:ascii="Times New Roman" w:hAnsi="Times New Roman" w:cs="Times New Roman"/>
          <w:sz w:val="24"/>
          <w:szCs w:val="24"/>
        </w:rPr>
        <w:t xml:space="preserve">. наук, проф. В.М. </w:t>
      </w:r>
      <w:proofErr w:type="spellStart"/>
      <w:r w:rsidR="006E0EDF" w:rsidRPr="00527EAD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="006E0EDF" w:rsidRPr="00527EAD">
        <w:rPr>
          <w:rFonts w:ascii="Times New Roman" w:hAnsi="Times New Roman" w:cs="Times New Roman"/>
          <w:sz w:val="24"/>
          <w:szCs w:val="24"/>
        </w:rPr>
        <w:t xml:space="preserve">, ФГОУВПО  </w:t>
      </w:r>
      <w:proofErr w:type="spellStart"/>
      <w:r w:rsidR="006E0EDF" w:rsidRPr="00527EAD">
        <w:rPr>
          <w:rFonts w:ascii="Times New Roman" w:hAnsi="Times New Roman" w:cs="Times New Roman"/>
          <w:sz w:val="24"/>
          <w:szCs w:val="24"/>
        </w:rPr>
        <w:t>РГУТиС</w:t>
      </w:r>
      <w:proofErr w:type="spellEnd"/>
      <w:r w:rsidR="006E0EDF" w:rsidRPr="00527EAD">
        <w:rPr>
          <w:rFonts w:ascii="Times New Roman" w:hAnsi="Times New Roman" w:cs="Times New Roman"/>
          <w:sz w:val="24"/>
          <w:szCs w:val="24"/>
        </w:rPr>
        <w:t xml:space="preserve">. – М., </w:t>
      </w:r>
      <w:r w:rsidR="004B48E7" w:rsidRPr="00527EAD">
        <w:rPr>
          <w:rFonts w:ascii="Times New Roman" w:hAnsi="Times New Roman" w:cs="Times New Roman"/>
          <w:sz w:val="24"/>
          <w:szCs w:val="24"/>
        </w:rPr>
        <w:t xml:space="preserve">– </w:t>
      </w:r>
      <w:r w:rsidR="006E0EDF" w:rsidRPr="00527EAD">
        <w:rPr>
          <w:rFonts w:ascii="Times New Roman" w:hAnsi="Times New Roman" w:cs="Times New Roman"/>
          <w:sz w:val="24"/>
          <w:szCs w:val="24"/>
        </w:rPr>
        <w:t xml:space="preserve">2010. </w:t>
      </w:r>
      <w:r w:rsidR="004B48E7" w:rsidRPr="00527EAD">
        <w:rPr>
          <w:rFonts w:ascii="Times New Roman" w:hAnsi="Times New Roman" w:cs="Times New Roman"/>
          <w:sz w:val="24"/>
          <w:szCs w:val="24"/>
        </w:rPr>
        <w:t>–</w:t>
      </w:r>
      <w:r w:rsidR="006E0EDF" w:rsidRPr="00527EAD">
        <w:rPr>
          <w:rFonts w:ascii="Times New Roman" w:hAnsi="Times New Roman" w:cs="Times New Roman"/>
          <w:sz w:val="24"/>
          <w:szCs w:val="24"/>
        </w:rPr>
        <w:t xml:space="preserve"> 98 с.</w:t>
      </w:r>
    </w:p>
    <w:p w:rsidR="00EB5F62" w:rsidRPr="00527EAD" w:rsidRDefault="00527EAD" w:rsidP="0052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0EDF" w:rsidRPr="00527EAD">
        <w:rPr>
          <w:rFonts w:ascii="Times New Roman" w:hAnsi="Times New Roman" w:cs="Times New Roman"/>
          <w:sz w:val="24"/>
          <w:szCs w:val="24"/>
        </w:rPr>
        <w:t>Артюшенко, В. М.</w:t>
      </w:r>
      <w:r w:rsidR="006E0EDF" w:rsidRPr="00527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EDF" w:rsidRPr="00527EAD">
        <w:rPr>
          <w:rFonts w:ascii="Times New Roman" w:hAnsi="Times New Roman" w:cs="Times New Roman"/>
          <w:sz w:val="24"/>
          <w:szCs w:val="24"/>
        </w:rPr>
        <w:t xml:space="preserve">Структурированные кабельные системы [Текст] / В.М. Артюшенко, Т.С. Аббасова // Учебное пособие / Под ред. д-ра </w:t>
      </w:r>
      <w:proofErr w:type="spellStart"/>
      <w:r w:rsidR="006E0EDF" w:rsidRPr="00527EA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6E0EDF" w:rsidRPr="00527EAD">
        <w:rPr>
          <w:rFonts w:ascii="Times New Roman" w:hAnsi="Times New Roman" w:cs="Times New Roman"/>
          <w:sz w:val="24"/>
          <w:szCs w:val="24"/>
        </w:rPr>
        <w:t>. наук, проф. В.М. Артюшенко, ГОУ ВПО «МГУС». – М., – 2005. – 150 с.</w:t>
      </w:r>
    </w:p>
    <w:p w:rsidR="00EB5F62" w:rsidRPr="00527EAD" w:rsidRDefault="00527EAD" w:rsidP="0052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EDF" w:rsidRPr="00527EAD">
        <w:rPr>
          <w:rFonts w:ascii="Times New Roman" w:hAnsi="Times New Roman" w:cs="Times New Roman"/>
          <w:sz w:val="24"/>
          <w:szCs w:val="24"/>
        </w:rPr>
        <w:t>Артюшенко, В. М.</w:t>
      </w:r>
      <w:r w:rsidR="006E0EDF" w:rsidRPr="00527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EDF" w:rsidRPr="00527EAD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="006E0EDF" w:rsidRPr="00527EAD">
        <w:rPr>
          <w:rFonts w:ascii="Times New Roman" w:hAnsi="Times New Roman" w:cs="Times New Roman"/>
          <w:sz w:val="24"/>
          <w:szCs w:val="24"/>
        </w:rPr>
        <w:t>мультисервисных</w:t>
      </w:r>
      <w:proofErr w:type="spellEnd"/>
      <w:r w:rsidR="006E0EDF" w:rsidRPr="00527EAD">
        <w:rPr>
          <w:rFonts w:ascii="Times New Roman" w:hAnsi="Times New Roman" w:cs="Times New Roman"/>
          <w:sz w:val="24"/>
          <w:szCs w:val="24"/>
        </w:rPr>
        <w:t xml:space="preserve"> систем в условиях воздействия внешних электромагнитных помех [Текст] / В.М. Артюшенко, Т.С. Аббасова // Монография / под науч. ред. док</w:t>
      </w:r>
      <w:proofErr w:type="gramStart"/>
      <w:r w:rsidR="006E0EDF" w:rsidRPr="00527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0EDF" w:rsidRPr="00527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0EDF" w:rsidRPr="00527EA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E0EDF" w:rsidRPr="00527EAD">
        <w:rPr>
          <w:rFonts w:ascii="Times New Roman" w:hAnsi="Times New Roman" w:cs="Times New Roman"/>
          <w:sz w:val="24"/>
          <w:szCs w:val="24"/>
        </w:rPr>
        <w:t>ехнич</w:t>
      </w:r>
      <w:proofErr w:type="spellEnd"/>
      <w:r w:rsidR="006E0EDF" w:rsidRPr="00527EAD">
        <w:rPr>
          <w:rFonts w:ascii="Times New Roman" w:hAnsi="Times New Roman" w:cs="Times New Roman"/>
          <w:sz w:val="24"/>
          <w:szCs w:val="24"/>
        </w:rPr>
        <w:t xml:space="preserve">. наук, проф. В.М. </w:t>
      </w:r>
      <w:proofErr w:type="spellStart"/>
      <w:r w:rsidR="006E0EDF" w:rsidRPr="00527EAD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="006E0EDF" w:rsidRPr="00527EAD">
        <w:rPr>
          <w:rFonts w:ascii="Times New Roman" w:hAnsi="Times New Roman" w:cs="Times New Roman"/>
          <w:sz w:val="24"/>
          <w:szCs w:val="24"/>
        </w:rPr>
        <w:t xml:space="preserve">, ФГОУ ВПО </w:t>
      </w:r>
      <w:proofErr w:type="spellStart"/>
      <w:r w:rsidR="006E0EDF" w:rsidRPr="00527EAD">
        <w:rPr>
          <w:rFonts w:ascii="Times New Roman" w:hAnsi="Times New Roman" w:cs="Times New Roman"/>
          <w:sz w:val="24"/>
          <w:szCs w:val="24"/>
        </w:rPr>
        <w:t>РГУТиС</w:t>
      </w:r>
      <w:proofErr w:type="spellEnd"/>
      <w:r w:rsidR="006E0EDF" w:rsidRPr="00527EAD">
        <w:rPr>
          <w:rFonts w:ascii="Times New Roman" w:hAnsi="Times New Roman" w:cs="Times New Roman"/>
          <w:sz w:val="24"/>
          <w:szCs w:val="24"/>
        </w:rPr>
        <w:t>. – М., – 2011. – 110 с.</w:t>
      </w:r>
    </w:p>
    <w:p w:rsidR="00527EAD" w:rsidRPr="00527EAD" w:rsidRDefault="00527EAD" w:rsidP="0052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27EAD">
        <w:rPr>
          <w:rFonts w:ascii="Times New Roman" w:hAnsi="Times New Roman" w:cs="Times New Roman"/>
          <w:bCs/>
          <w:iCs/>
          <w:sz w:val="24"/>
          <w:szCs w:val="24"/>
        </w:rPr>
        <w:t>Стреналюк</w:t>
      </w:r>
      <w:proofErr w:type="spellEnd"/>
      <w:r w:rsidRPr="00527EAD">
        <w:rPr>
          <w:rFonts w:ascii="Times New Roman" w:hAnsi="Times New Roman" w:cs="Times New Roman"/>
          <w:bCs/>
          <w:iCs/>
          <w:sz w:val="24"/>
          <w:szCs w:val="24"/>
        </w:rPr>
        <w:t>, Ю. В.</w:t>
      </w:r>
      <w:r w:rsidRPr="00527E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27EAD">
        <w:rPr>
          <w:rFonts w:ascii="Times New Roman" w:hAnsi="Times New Roman" w:cs="Times New Roman"/>
          <w:sz w:val="24"/>
          <w:szCs w:val="24"/>
        </w:rPr>
        <w:t xml:space="preserve">Облачные вычисления в вузе [Текст] / </w:t>
      </w:r>
      <w:r w:rsidRPr="00527EAD">
        <w:rPr>
          <w:rFonts w:ascii="Times New Roman" w:hAnsi="Times New Roman" w:cs="Times New Roman"/>
          <w:bCs/>
          <w:iCs/>
          <w:sz w:val="24"/>
          <w:szCs w:val="24"/>
        </w:rPr>
        <w:t xml:space="preserve">Ю.В. </w:t>
      </w:r>
      <w:proofErr w:type="spellStart"/>
      <w:r w:rsidRPr="00527EAD">
        <w:rPr>
          <w:rFonts w:ascii="Times New Roman" w:hAnsi="Times New Roman" w:cs="Times New Roman"/>
          <w:bCs/>
          <w:iCs/>
          <w:sz w:val="24"/>
          <w:szCs w:val="24"/>
        </w:rPr>
        <w:t>Стреналюк</w:t>
      </w:r>
      <w:proofErr w:type="spellEnd"/>
      <w:r w:rsidRPr="00527EAD">
        <w:rPr>
          <w:rFonts w:ascii="Times New Roman" w:hAnsi="Times New Roman" w:cs="Times New Roman"/>
          <w:bCs/>
          <w:iCs/>
          <w:sz w:val="24"/>
          <w:szCs w:val="24"/>
        </w:rPr>
        <w:t>, В. М. Артюшенко, Е.Д.</w:t>
      </w:r>
      <w:r w:rsidRPr="00527E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27EAD">
        <w:rPr>
          <w:rFonts w:ascii="Times New Roman" w:hAnsi="Times New Roman" w:cs="Times New Roman"/>
          <w:bCs/>
          <w:iCs/>
          <w:sz w:val="24"/>
          <w:szCs w:val="24"/>
        </w:rPr>
        <w:t>Федотова</w:t>
      </w:r>
      <w:r w:rsidRPr="00527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</w:t>
      </w:r>
      <w:r w:rsidRPr="00527EAD">
        <w:rPr>
          <w:rFonts w:ascii="Times New Roman" w:hAnsi="Times New Roman" w:cs="Times New Roman"/>
          <w:sz w:val="24"/>
          <w:szCs w:val="24"/>
        </w:rPr>
        <w:t xml:space="preserve"> Информационно-технологический вестник. – 2014. – №2(02). – С. 107–124. </w:t>
      </w:r>
    </w:p>
    <w:p w:rsidR="00527EAD" w:rsidRPr="00527EAD" w:rsidRDefault="00527EAD" w:rsidP="0052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27EAD">
        <w:rPr>
          <w:rFonts w:ascii="Times New Roman" w:hAnsi="Times New Roman" w:cs="Times New Roman"/>
          <w:sz w:val="24"/>
          <w:szCs w:val="24"/>
        </w:rPr>
        <w:t>Стреналюк</w:t>
      </w:r>
      <w:proofErr w:type="spellEnd"/>
      <w:r w:rsidRPr="00527EAD">
        <w:rPr>
          <w:rFonts w:ascii="Times New Roman" w:hAnsi="Times New Roman" w:cs="Times New Roman"/>
          <w:sz w:val="24"/>
          <w:szCs w:val="24"/>
        </w:rPr>
        <w:t xml:space="preserve">, Ю. В. Интеграционные процессы в банковских информационных системах – облачные технологии [Текст] / Ю.В. </w:t>
      </w:r>
      <w:proofErr w:type="spellStart"/>
      <w:r w:rsidRPr="00527EAD">
        <w:rPr>
          <w:rFonts w:ascii="Times New Roman" w:hAnsi="Times New Roman" w:cs="Times New Roman"/>
          <w:sz w:val="24"/>
          <w:szCs w:val="24"/>
        </w:rPr>
        <w:t>Стреналюк</w:t>
      </w:r>
      <w:proofErr w:type="spellEnd"/>
      <w:r w:rsidRPr="00527EAD">
        <w:rPr>
          <w:rFonts w:ascii="Times New Roman" w:hAnsi="Times New Roman" w:cs="Times New Roman"/>
          <w:sz w:val="24"/>
          <w:szCs w:val="24"/>
        </w:rPr>
        <w:t>, И.Г. Орехова // Сборник трудов конференции – Королев: ФТА. – 2014. – 12 с.</w:t>
      </w:r>
    </w:p>
    <w:p w:rsidR="00527EAD" w:rsidRPr="00527EAD" w:rsidRDefault="00F50299" w:rsidP="0052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27EAD" w:rsidRPr="00527EAD">
        <w:rPr>
          <w:rFonts w:ascii="Times New Roman" w:hAnsi="Times New Roman" w:cs="Times New Roman"/>
          <w:sz w:val="24"/>
          <w:szCs w:val="24"/>
        </w:rPr>
        <w:t xml:space="preserve">Аббасова, Т. С. Обеспечение эффективного функционирования систем управления кабельной инфраструктурой [Текст] / Т. С. Аббасова, Ю. В. </w:t>
      </w:r>
      <w:proofErr w:type="spellStart"/>
      <w:r w:rsidR="00527EAD" w:rsidRPr="00527EAD">
        <w:rPr>
          <w:rFonts w:ascii="Times New Roman" w:hAnsi="Times New Roman" w:cs="Times New Roman"/>
          <w:sz w:val="24"/>
          <w:szCs w:val="24"/>
        </w:rPr>
        <w:t>Стреналюк</w:t>
      </w:r>
      <w:proofErr w:type="spellEnd"/>
      <w:r w:rsidR="00527EAD" w:rsidRPr="00527EAD">
        <w:rPr>
          <w:rFonts w:ascii="Times New Roman" w:hAnsi="Times New Roman" w:cs="Times New Roman"/>
          <w:sz w:val="24"/>
          <w:szCs w:val="24"/>
        </w:rPr>
        <w:t>, Н. А. Васильев // В сборнике: исследования в области теоретических основ информатики и системного анализа / Под научной редакцией д. т. н., проф. В.М. Артюшенко. Королев, 2014. С. 5-24.</w:t>
      </w:r>
    </w:p>
    <w:p w:rsidR="00F50299" w:rsidRDefault="00F50299" w:rsidP="0052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E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EAD" w:rsidRPr="00527EAD">
        <w:rPr>
          <w:rFonts w:ascii="Times New Roman" w:hAnsi="Times New Roman" w:cs="Times New Roman"/>
          <w:sz w:val="24"/>
          <w:szCs w:val="24"/>
        </w:rPr>
        <w:t>Стреналюк</w:t>
      </w:r>
      <w:proofErr w:type="spellEnd"/>
      <w:r w:rsidR="00527EAD" w:rsidRPr="00527EAD">
        <w:rPr>
          <w:rFonts w:ascii="Times New Roman" w:hAnsi="Times New Roman" w:cs="Times New Roman"/>
          <w:sz w:val="24"/>
          <w:szCs w:val="24"/>
        </w:rPr>
        <w:t xml:space="preserve">, Ю. В. </w:t>
      </w:r>
      <w:hyperlink r:id="rId18" w:history="1">
        <w:r w:rsidR="00527EAD" w:rsidRPr="00527EAD">
          <w:rPr>
            <w:rFonts w:ascii="Times New Roman" w:hAnsi="Times New Roman" w:cs="Times New Roman"/>
            <w:sz w:val="24"/>
            <w:szCs w:val="24"/>
          </w:rPr>
          <w:t>Вычислительные системы, сети и телекоммуникации</w:t>
        </w:r>
      </w:hyperlink>
      <w:r w:rsidR="00527EAD" w:rsidRPr="00527EAD">
        <w:rPr>
          <w:rFonts w:ascii="Times New Roman" w:hAnsi="Times New Roman" w:cs="Times New Roman"/>
          <w:sz w:val="24"/>
          <w:szCs w:val="24"/>
        </w:rPr>
        <w:t xml:space="preserve"> [Текст] / О.А. Копылов, Ю.В. </w:t>
      </w:r>
      <w:proofErr w:type="spellStart"/>
      <w:r w:rsidR="00527EAD" w:rsidRPr="00527EAD">
        <w:rPr>
          <w:rFonts w:ascii="Times New Roman" w:hAnsi="Times New Roman" w:cs="Times New Roman"/>
          <w:sz w:val="24"/>
          <w:szCs w:val="24"/>
        </w:rPr>
        <w:t>Стреналюк</w:t>
      </w:r>
      <w:proofErr w:type="spellEnd"/>
      <w:r w:rsidR="00527EAD" w:rsidRPr="00527EAD">
        <w:rPr>
          <w:rFonts w:ascii="Times New Roman" w:hAnsi="Times New Roman" w:cs="Times New Roman"/>
          <w:sz w:val="24"/>
          <w:szCs w:val="24"/>
        </w:rPr>
        <w:t xml:space="preserve">, Е.Д. </w:t>
      </w:r>
      <w:proofErr w:type="spellStart"/>
      <w:r w:rsidR="00527EAD" w:rsidRPr="00527EAD">
        <w:rPr>
          <w:rFonts w:ascii="Times New Roman" w:hAnsi="Times New Roman" w:cs="Times New Roman"/>
          <w:sz w:val="24"/>
          <w:szCs w:val="24"/>
        </w:rPr>
        <w:t>Штрафина</w:t>
      </w:r>
      <w:proofErr w:type="spellEnd"/>
      <w:r w:rsidR="00527EAD" w:rsidRPr="00527EAD">
        <w:rPr>
          <w:rFonts w:ascii="Times New Roman" w:hAnsi="Times New Roman" w:cs="Times New Roman"/>
          <w:sz w:val="24"/>
          <w:szCs w:val="24"/>
        </w:rPr>
        <w:t xml:space="preserve"> – Королев: ФТА.  – 318 с.</w:t>
      </w:r>
    </w:p>
    <w:p w:rsidR="00F50299" w:rsidRPr="00F50299" w:rsidRDefault="00F50299" w:rsidP="00F50299">
      <w:pPr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F50299">
        <w:rPr>
          <w:rFonts w:ascii="Times New Roman" w:hAnsi="Times New Roman" w:cs="Times New Roman"/>
          <w:sz w:val="24"/>
          <w:szCs w:val="24"/>
        </w:rPr>
        <w:t xml:space="preserve">8. </w:t>
      </w:r>
      <w:r w:rsidRPr="00F50299">
        <w:rPr>
          <w:rFonts w:ascii="Times New Roman" w:hAnsi="Times New Roman" w:cs="Times New Roman"/>
          <w:bCs/>
          <w:iCs/>
          <w:sz w:val="24"/>
          <w:szCs w:val="24"/>
        </w:rPr>
        <w:t xml:space="preserve">Артюшенко, В. М. </w:t>
      </w:r>
      <w:r w:rsidRPr="00F50299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Информационные технологии и управляющие системы</w:t>
      </w:r>
      <w:r w:rsidRPr="00F50299">
        <w:rPr>
          <w:rFonts w:ascii="Times New Roman" w:eastAsia="TimesNewRoman,Bold" w:hAnsi="Times New Roman" w:cs="Times New Roman"/>
          <w:color w:val="000000"/>
          <w:sz w:val="24"/>
          <w:szCs w:val="24"/>
        </w:rPr>
        <w:t>: монография [Текст]</w:t>
      </w:r>
      <w:r w:rsidRPr="00F50299">
        <w:rPr>
          <w:rFonts w:ascii="Times New Roman" w:hAnsi="Times New Roman" w:cs="Times New Roman"/>
          <w:sz w:val="24"/>
          <w:szCs w:val="24"/>
        </w:rPr>
        <w:t xml:space="preserve"> / В.М. </w:t>
      </w:r>
      <w:proofErr w:type="spellStart"/>
      <w:r w:rsidRPr="00F50299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Pr="00F50299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F50299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Pr="00F50299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Pr="00F50299">
        <w:rPr>
          <w:rFonts w:ascii="Times New Roman" w:hAnsi="Times New Roman" w:cs="Times New Roman"/>
          <w:sz w:val="24"/>
          <w:szCs w:val="24"/>
        </w:rPr>
        <w:t>Стреналюк</w:t>
      </w:r>
      <w:proofErr w:type="spellEnd"/>
      <w:r w:rsidRPr="00F50299">
        <w:rPr>
          <w:rFonts w:ascii="Times New Roman" w:hAnsi="Times New Roman" w:cs="Times New Roman"/>
          <w:sz w:val="24"/>
          <w:szCs w:val="24"/>
        </w:rPr>
        <w:t xml:space="preserve">, </w:t>
      </w:r>
      <w:r w:rsidRPr="00F50299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В.И. Привалов, В.И. Воловач, Е.П. Шевченко, В.М. Зимин, Е.С. Харламова, А.Э. Аббасов, Б.А. Кучеров </w:t>
      </w:r>
      <w:r w:rsidRPr="00F50299">
        <w:rPr>
          <w:rFonts w:ascii="Times New Roman" w:hAnsi="Times New Roman" w:cs="Times New Roman"/>
          <w:sz w:val="24"/>
          <w:szCs w:val="24"/>
        </w:rPr>
        <w:t>/под науч. ред. док</w:t>
      </w:r>
      <w:proofErr w:type="gramStart"/>
      <w:r w:rsidRPr="00F502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29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50299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 w:rsidRPr="00F50299">
        <w:rPr>
          <w:rFonts w:ascii="Times New Roman" w:hAnsi="Times New Roman" w:cs="Times New Roman"/>
          <w:sz w:val="24"/>
          <w:szCs w:val="24"/>
        </w:rPr>
        <w:t>. наук, проф. В.М. Артюшенко</w:t>
      </w:r>
      <w:r w:rsidRPr="00F5029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. – </w:t>
      </w:r>
      <w:r w:rsidRPr="00F50299">
        <w:rPr>
          <w:rFonts w:ascii="Times New Roman" w:eastAsia="TimesNewRoman,Bold" w:hAnsi="Times New Roman" w:cs="Times New Roman"/>
          <w:sz w:val="24"/>
          <w:szCs w:val="24"/>
        </w:rPr>
        <w:t xml:space="preserve">М.: </w:t>
      </w:r>
      <w:r w:rsidRPr="00F50299">
        <w:rPr>
          <w:rFonts w:ascii="Times New Roman" w:eastAsia="TimesNewRoman,Italic" w:hAnsi="Times New Roman" w:cs="Times New Roman"/>
          <w:iCs/>
          <w:sz w:val="24"/>
          <w:szCs w:val="24"/>
        </w:rPr>
        <w:t>Издательство «Научный консультант»</w:t>
      </w:r>
      <w:r w:rsidRPr="00F50299">
        <w:rPr>
          <w:rFonts w:ascii="Times New Roman" w:eastAsia="TimesNewRoman,Bold" w:hAnsi="Times New Roman" w:cs="Times New Roman"/>
          <w:sz w:val="24"/>
          <w:szCs w:val="24"/>
        </w:rPr>
        <w:t>, 2015. – 185 с.</w:t>
      </w:r>
    </w:p>
    <w:p w:rsidR="00C42345" w:rsidRPr="00F50299" w:rsidRDefault="00C42345" w:rsidP="00F5029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42345" w:rsidRPr="00F50299" w:rsidSect="00615D9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898"/>
    <w:multiLevelType w:val="multilevel"/>
    <w:tmpl w:val="62CED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9276A"/>
    <w:multiLevelType w:val="multilevel"/>
    <w:tmpl w:val="AD062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C2F26"/>
    <w:multiLevelType w:val="multilevel"/>
    <w:tmpl w:val="F5A69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96537"/>
    <w:multiLevelType w:val="hybridMultilevel"/>
    <w:tmpl w:val="9C422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8F41E5"/>
    <w:multiLevelType w:val="multilevel"/>
    <w:tmpl w:val="7EAE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013D7"/>
    <w:multiLevelType w:val="hybridMultilevel"/>
    <w:tmpl w:val="93022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62"/>
    <w:rsid w:val="00016E6E"/>
    <w:rsid w:val="00044C90"/>
    <w:rsid w:val="00046568"/>
    <w:rsid w:val="0008770F"/>
    <w:rsid w:val="000E2914"/>
    <w:rsid w:val="000F054D"/>
    <w:rsid w:val="00124D24"/>
    <w:rsid w:val="00145152"/>
    <w:rsid w:val="00157391"/>
    <w:rsid w:val="001B7976"/>
    <w:rsid w:val="00203E3C"/>
    <w:rsid w:val="00213E08"/>
    <w:rsid w:val="002249FB"/>
    <w:rsid w:val="002B3D2F"/>
    <w:rsid w:val="002D53B1"/>
    <w:rsid w:val="002F2809"/>
    <w:rsid w:val="003121BA"/>
    <w:rsid w:val="00340A13"/>
    <w:rsid w:val="00370DA7"/>
    <w:rsid w:val="003F2916"/>
    <w:rsid w:val="0041151B"/>
    <w:rsid w:val="00430440"/>
    <w:rsid w:val="00433F2C"/>
    <w:rsid w:val="00445DCD"/>
    <w:rsid w:val="00450304"/>
    <w:rsid w:val="00475FD5"/>
    <w:rsid w:val="004A72B4"/>
    <w:rsid w:val="004B48E7"/>
    <w:rsid w:val="004F4EFE"/>
    <w:rsid w:val="005228D7"/>
    <w:rsid w:val="00527EAD"/>
    <w:rsid w:val="005741B3"/>
    <w:rsid w:val="005869E3"/>
    <w:rsid w:val="00586B0C"/>
    <w:rsid w:val="005A2566"/>
    <w:rsid w:val="005C390F"/>
    <w:rsid w:val="00615D99"/>
    <w:rsid w:val="00617486"/>
    <w:rsid w:val="006301F2"/>
    <w:rsid w:val="006371D1"/>
    <w:rsid w:val="006738B1"/>
    <w:rsid w:val="006746A7"/>
    <w:rsid w:val="006C4DC8"/>
    <w:rsid w:val="006E0EDF"/>
    <w:rsid w:val="006E6172"/>
    <w:rsid w:val="00704C58"/>
    <w:rsid w:val="00716432"/>
    <w:rsid w:val="0073609C"/>
    <w:rsid w:val="00791989"/>
    <w:rsid w:val="007D2053"/>
    <w:rsid w:val="008335B8"/>
    <w:rsid w:val="0087648D"/>
    <w:rsid w:val="008D7EDB"/>
    <w:rsid w:val="008E6112"/>
    <w:rsid w:val="009652D6"/>
    <w:rsid w:val="00985469"/>
    <w:rsid w:val="00996ED7"/>
    <w:rsid w:val="009C67D7"/>
    <w:rsid w:val="00A12FCE"/>
    <w:rsid w:val="00A33DB4"/>
    <w:rsid w:val="00A356AF"/>
    <w:rsid w:val="00A6347D"/>
    <w:rsid w:val="00A93430"/>
    <w:rsid w:val="00AA6E2D"/>
    <w:rsid w:val="00AB0D3D"/>
    <w:rsid w:val="00AB3BC3"/>
    <w:rsid w:val="00B4419A"/>
    <w:rsid w:val="00B564FD"/>
    <w:rsid w:val="00BA0428"/>
    <w:rsid w:val="00BB7BF3"/>
    <w:rsid w:val="00BD4D33"/>
    <w:rsid w:val="00C04845"/>
    <w:rsid w:val="00C26D89"/>
    <w:rsid w:val="00C42345"/>
    <w:rsid w:val="00CA2BF9"/>
    <w:rsid w:val="00CA6493"/>
    <w:rsid w:val="00CD589C"/>
    <w:rsid w:val="00D573AB"/>
    <w:rsid w:val="00DB65B9"/>
    <w:rsid w:val="00DC3081"/>
    <w:rsid w:val="00DC7F02"/>
    <w:rsid w:val="00E12898"/>
    <w:rsid w:val="00E61AA6"/>
    <w:rsid w:val="00EB4EA6"/>
    <w:rsid w:val="00EB5F62"/>
    <w:rsid w:val="00ED3BFA"/>
    <w:rsid w:val="00ED46A3"/>
    <w:rsid w:val="00F14EE7"/>
    <w:rsid w:val="00F23597"/>
    <w:rsid w:val="00F27472"/>
    <w:rsid w:val="00F50299"/>
    <w:rsid w:val="00F50F5C"/>
    <w:rsid w:val="00F618DA"/>
    <w:rsid w:val="00FA17BD"/>
    <w:rsid w:val="00FA4C9E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2D6"/>
    <w:rPr>
      <w:color w:val="1C81B7"/>
      <w:u w:val="single"/>
    </w:rPr>
  </w:style>
  <w:style w:type="paragraph" w:customStyle="1" w:styleId="descid">
    <w:name w:val="descid"/>
    <w:basedOn w:val="a"/>
    <w:rsid w:val="007D2053"/>
    <w:pPr>
      <w:spacing w:before="100" w:beforeAutospacing="1" w:after="0" w:line="240" w:lineRule="auto"/>
      <w:ind w:firstLine="300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301F2"/>
    <w:pPr>
      <w:spacing w:after="0" w:line="408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0DA7"/>
    <w:rPr>
      <w:b/>
      <w:bCs/>
    </w:rPr>
  </w:style>
  <w:style w:type="table" w:styleId="a6">
    <w:name w:val="Table Grid"/>
    <w:basedOn w:val="a1"/>
    <w:uiPriority w:val="59"/>
    <w:rsid w:val="004F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D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5D99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2D6"/>
    <w:rPr>
      <w:color w:val="1C81B7"/>
      <w:u w:val="single"/>
    </w:rPr>
  </w:style>
  <w:style w:type="paragraph" w:customStyle="1" w:styleId="descid">
    <w:name w:val="descid"/>
    <w:basedOn w:val="a"/>
    <w:rsid w:val="007D2053"/>
    <w:pPr>
      <w:spacing w:before="100" w:beforeAutospacing="1" w:after="0" w:line="240" w:lineRule="auto"/>
      <w:ind w:firstLine="300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301F2"/>
    <w:pPr>
      <w:spacing w:after="0" w:line="408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0DA7"/>
    <w:rPr>
      <w:b/>
      <w:bCs/>
    </w:rPr>
  </w:style>
  <w:style w:type="table" w:styleId="a6">
    <w:name w:val="Table Grid"/>
    <w:basedOn w:val="a1"/>
    <w:uiPriority w:val="59"/>
    <w:rsid w:val="004F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D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5D9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12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428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8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9882">
                              <w:marLeft w:val="4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71125">
                              <w:marLeft w:val="4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1463">
                              <w:marLeft w:val="4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00014">
                              <w:marLeft w:val="4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1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7563">
                      <w:marLeft w:val="0"/>
                      <w:marRight w:val="90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432172">
                      <w:marLeft w:val="0"/>
                      <w:marRight w:val="90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x.ru/support/faq/show_articles.php?number=807&amp;faq_topics=%CF%E0%F2%F7-%EF%E0%ED%E5%EB%FC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elibrary.ru/item.asp?id=21980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x.ru/price/price_list.html?section=cables" TargetMode="External"/><Relationship Id="rId12" Type="http://schemas.openxmlformats.org/officeDocument/2006/relationships/hyperlink" Target="http://www.nix.ru/price/price_list.html?section=cables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ix.ru/price/price_list.html?section=cable_manageme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nix.ru/price/price_list.html?section=cab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x.ru/price/price_list.html?section=cables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2015-09-16T17:18:00Z</dcterms:created>
  <dcterms:modified xsi:type="dcterms:W3CDTF">2015-09-16T17:18:00Z</dcterms:modified>
</cp:coreProperties>
</file>