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DBFE" w14:textId="77777777" w:rsidR="006A6B63" w:rsidRPr="00731F96" w:rsidRDefault="006A6B63" w:rsidP="00731F96">
      <w:pPr>
        <w:spacing w:after="0" w:line="240" w:lineRule="auto"/>
        <w:ind w:firstLine="709"/>
        <w:jc w:val="both"/>
        <w:rPr>
          <w:rFonts w:ascii="Times New Roman" w:hAnsi="Times New Roman" w:cs="Times New Roman"/>
          <w:sz w:val="24"/>
          <w:szCs w:val="24"/>
        </w:rPr>
      </w:pPr>
      <w:bookmarkStart w:id="0" w:name="_Hlk533248559"/>
      <w:r w:rsidRPr="00731F96">
        <w:rPr>
          <w:rFonts w:ascii="Times New Roman" w:hAnsi="Times New Roman" w:cs="Times New Roman"/>
          <w:sz w:val="24"/>
          <w:szCs w:val="24"/>
        </w:rPr>
        <w:t>УДК 004.932</w:t>
      </w:r>
    </w:p>
    <w:p w14:paraId="1B55BFA3" w14:textId="6FE57541" w:rsidR="00BC0C2C" w:rsidRDefault="00DE4771" w:rsidP="00731F96">
      <w:pPr>
        <w:spacing w:after="0" w:line="240" w:lineRule="auto"/>
        <w:ind w:firstLine="709"/>
        <w:jc w:val="center"/>
        <w:rPr>
          <w:rFonts w:ascii="Times New Roman" w:hAnsi="Times New Roman" w:cs="Times New Roman"/>
          <w:b/>
          <w:sz w:val="24"/>
          <w:szCs w:val="24"/>
        </w:rPr>
      </w:pPr>
      <w:r w:rsidRPr="00731F96">
        <w:rPr>
          <w:rFonts w:ascii="Times New Roman" w:hAnsi="Times New Roman" w:cs="Times New Roman"/>
          <w:b/>
          <w:sz w:val="24"/>
          <w:szCs w:val="24"/>
        </w:rPr>
        <w:t xml:space="preserve">Применение графических процессоров для </w:t>
      </w:r>
      <w:r w:rsidR="00BE7A50" w:rsidRPr="00731F96">
        <w:rPr>
          <w:rFonts w:ascii="Times New Roman" w:hAnsi="Times New Roman" w:cs="Times New Roman"/>
          <w:b/>
          <w:sz w:val="24"/>
          <w:szCs w:val="24"/>
        </w:rPr>
        <w:t xml:space="preserve">быстрого сжатия </w:t>
      </w:r>
      <w:r w:rsidR="00F9730E" w:rsidRPr="00731F96">
        <w:rPr>
          <w:rFonts w:ascii="Times New Roman" w:hAnsi="Times New Roman" w:cs="Times New Roman"/>
          <w:b/>
          <w:sz w:val="24"/>
          <w:szCs w:val="24"/>
        </w:rPr>
        <w:t>изображений</w:t>
      </w:r>
      <w:r w:rsidR="00EF3EBD" w:rsidRPr="00731F96">
        <w:rPr>
          <w:rFonts w:ascii="Times New Roman" w:hAnsi="Times New Roman" w:cs="Times New Roman"/>
          <w:b/>
          <w:sz w:val="24"/>
          <w:szCs w:val="24"/>
        </w:rPr>
        <w:t xml:space="preserve"> в формате </w:t>
      </w:r>
      <w:r w:rsidR="00EF3EBD" w:rsidRPr="00AC129D">
        <w:rPr>
          <w:rFonts w:ascii="Times New Roman" w:hAnsi="Times New Roman" w:cs="Times New Roman"/>
          <w:b/>
          <w:sz w:val="24"/>
          <w:szCs w:val="24"/>
        </w:rPr>
        <w:t>JPEG</w:t>
      </w:r>
      <w:r w:rsidR="00EF3EBD" w:rsidRPr="00731F96">
        <w:rPr>
          <w:rFonts w:ascii="Times New Roman" w:hAnsi="Times New Roman" w:cs="Times New Roman"/>
          <w:b/>
          <w:sz w:val="24"/>
          <w:szCs w:val="24"/>
        </w:rPr>
        <w:t xml:space="preserve"> 2000</w:t>
      </w:r>
      <w:r w:rsidR="00AC129D">
        <w:rPr>
          <w:rFonts w:ascii="Times New Roman" w:hAnsi="Times New Roman" w:cs="Times New Roman"/>
          <w:b/>
          <w:sz w:val="24"/>
          <w:szCs w:val="24"/>
        </w:rPr>
        <w:t xml:space="preserve"> </w:t>
      </w:r>
      <w:r w:rsidR="00AC129D" w:rsidRPr="00AC129D">
        <w:rPr>
          <w:rFonts w:ascii="Times New Roman" w:hAnsi="Times New Roman" w:cs="Times New Roman"/>
          <w:b/>
          <w:sz w:val="24"/>
          <w:szCs w:val="24"/>
        </w:rPr>
        <w:t>для ракетно-космических целей</w:t>
      </w:r>
    </w:p>
    <w:p w14:paraId="7C31AA03" w14:textId="77777777" w:rsid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proofErr w:type="spellStart"/>
      <w:r w:rsidRPr="005B0D5F">
        <w:rPr>
          <w:rFonts w:ascii="Times New Roman" w:eastAsiaTheme="minorEastAsia" w:hAnsi="Times New Roman"/>
          <w:sz w:val="24"/>
          <w:szCs w:val="24"/>
          <w:lang w:eastAsia="ru-RU"/>
        </w:rPr>
        <w:t>Артюшенко</w:t>
      </w:r>
      <w:proofErr w:type="spellEnd"/>
      <w:r w:rsidRPr="005B0D5F">
        <w:rPr>
          <w:rFonts w:ascii="Times New Roman" w:eastAsiaTheme="minorEastAsia" w:hAnsi="Times New Roman"/>
          <w:sz w:val="24"/>
          <w:szCs w:val="24"/>
          <w:lang w:eastAsia="ru-RU"/>
        </w:rPr>
        <w:t xml:space="preserve"> Владимир Михайлович</w:t>
      </w:r>
    </w:p>
    <w:p w14:paraId="185429C2" w14:textId="77777777" w:rsid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Доктор технических наук, профессор</w:t>
      </w:r>
    </w:p>
    <w:p w14:paraId="1B1192A1" w14:textId="77777777" w:rsidR="005B0D5F" w:rsidRP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Самаров</w:t>
      </w:r>
      <w:proofErr w:type="spellEnd"/>
      <w:r>
        <w:rPr>
          <w:rFonts w:ascii="Times New Roman" w:eastAsiaTheme="minorEastAsia" w:hAnsi="Times New Roman"/>
          <w:sz w:val="24"/>
          <w:szCs w:val="24"/>
          <w:lang w:eastAsia="ru-RU"/>
        </w:rPr>
        <w:t xml:space="preserve"> Евгений </w:t>
      </w:r>
      <w:proofErr w:type="spellStart"/>
      <w:r>
        <w:rPr>
          <w:rFonts w:ascii="Times New Roman" w:eastAsiaTheme="minorEastAsia" w:hAnsi="Times New Roman"/>
          <w:sz w:val="24"/>
          <w:szCs w:val="24"/>
          <w:lang w:eastAsia="ru-RU"/>
        </w:rPr>
        <w:t>Кимович</w:t>
      </w:r>
      <w:proofErr w:type="spellEnd"/>
    </w:p>
    <w:p w14:paraId="19D8779B" w14:textId="702D3E9A" w:rsid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proofErr w:type="gramStart"/>
      <w:r>
        <w:rPr>
          <w:rFonts w:ascii="Times New Roman" w:eastAsiaTheme="minorEastAsia" w:hAnsi="Times New Roman"/>
          <w:sz w:val="24"/>
          <w:szCs w:val="24"/>
          <w:lang w:eastAsia="ru-RU"/>
        </w:rPr>
        <w:t xml:space="preserve">Кандидат </w:t>
      </w:r>
      <w:r w:rsidRPr="005B0D5F">
        <w:rPr>
          <w:rFonts w:ascii="Times New Roman" w:eastAsiaTheme="minorEastAsia" w:hAnsi="Times New Roman"/>
          <w:sz w:val="24"/>
          <w:szCs w:val="24"/>
          <w:lang w:eastAsia="ru-RU"/>
        </w:rPr>
        <w:t xml:space="preserve"> технических</w:t>
      </w:r>
      <w:proofErr w:type="gramEnd"/>
      <w:r w:rsidRPr="005B0D5F">
        <w:rPr>
          <w:rFonts w:ascii="Times New Roman" w:eastAsiaTheme="minorEastAsia" w:hAnsi="Times New Roman"/>
          <w:sz w:val="24"/>
          <w:szCs w:val="24"/>
          <w:lang w:eastAsia="ru-RU"/>
        </w:rPr>
        <w:t xml:space="preserve"> наук, </w:t>
      </w:r>
      <w:r>
        <w:rPr>
          <w:rFonts w:ascii="Times New Roman" w:eastAsiaTheme="minorEastAsia" w:hAnsi="Times New Roman"/>
          <w:sz w:val="24"/>
          <w:szCs w:val="24"/>
          <w:lang w:eastAsia="ru-RU"/>
        </w:rPr>
        <w:t>доцент</w:t>
      </w:r>
    </w:p>
    <w:p w14:paraId="6FD2A3E8" w14:textId="77777777" w:rsidR="005B0D5F" w:rsidRP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 xml:space="preserve">Московский государственный областной </w:t>
      </w:r>
    </w:p>
    <w:p w14:paraId="7EE6F077" w14:textId="77777777" w:rsidR="005B0D5F" w:rsidRP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технологический университет</w:t>
      </w:r>
    </w:p>
    <w:p w14:paraId="7CA408BA" w14:textId="77777777" w:rsidR="005B0D5F" w:rsidRP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 xml:space="preserve">141090, Московская область, г. Королев, </w:t>
      </w:r>
      <w:proofErr w:type="spellStart"/>
      <w:r w:rsidRPr="005B0D5F">
        <w:rPr>
          <w:rFonts w:ascii="Times New Roman" w:eastAsiaTheme="minorEastAsia" w:hAnsi="Times New Roman"/>
          <w:sz w:val="24"/>
          <w:szCs w:val="24"/>
          <w:lang w:eastAsia="ru-RU"/>
        </w:rPr>
        <w:t>ул.Гагарина</w:t>
      </w:r>
      <w:proofErr w:type="spellEnd"/>
      <w:r w:rsidRPr="005B0D5F">
        <w:rPr>
          <w:rFonts w:ascii="Times New Roman" w:eastAsiaTheme="minorEastAsia" w:hAnsi="Times New Roman"/>
          <w:sz w:val="24"/>
          <w:szCs w:val="24"/>
          <w:lang w:eastAsia="ru-RU"/>
        </w:rPr>
        <w:t>, 42</w:t>
      </w:r>
    </w:p>
    <w:p w14:paraId="655A191A" w14:textId="77777777" w:rsidR="00D775F3" w:rsidRDefault="00D775F3" w:rsidP="00D775F3">
      <w:pPr>
        <w:tabs>
          <w:tab w:val="left" w:pos="5920"/>
          <w:tab w:val="right" w:pos="9638"/>
        </w:tabs>
        <w:spacing w:after="0" w:line="240" w:lineRule="auto"/>
        <w:jc w:val="right"/>
        <w:rPr>
          <w:rFonts w:ascii="Times New Roman" w:eastAsiaTheme="minorEastAsia" w:hAnsi="Times New Roman"/>
          <w:sz w:val="24"/>
          <w:szCs w:val="24"/>
          <w:lang w:eastAsia="ru-RU"/>
        </w:rPr>
      </w:pPr>
    </w:p>
    <w:p w14:paraId="163373D4" w14:textId="77777777" w:rsidR="00D775F3" w:rsidRPr="005B0D5F" w:rsidRDefault="00D775F3" w:rsidP="00D775F3">
      <w:pPr>
        <w:tabs>
          <w:tab w:val="left" w:pos="5920"/>
          <w:tab w:val="right" w:pos="9638"/>
        </w:tabs>
        <w:spacing w:after="0" w:line="240" w:lineRule="auto"/>
        <w:jc w:val="right"/>
        <w:rPr>
          <w:rFonts w:ascii="Times New Roman" w:eastAsiaTheme="minorEastAsia" w:hAnsi="Times New Roman"/>
          <w:sz w:val="24"/>
          <w:szCs w:val="24"/>
          <w:lang w:eastAsia="ru-RU"/>
        </w:rPr>
      </w:pPr>
      <w:proofErr w:type="spellStart"/>
      <w:r w:rsidRPr="005B0D5F">
        <w:rPr>
          <w:rFonts w:ascii="Times New Roman" w:eastAsiaTheme="minorEastAsia" w:hAnsi="Times New Roman"/>
          <w:sz w:val="24"/>
          <w:szCs w:val="24"/>
          <w:lang w:eastAsia="ru-RU"/>
        </w:rPr>
        <w:t>Стреналюк</w:t>
      </w:r>
      <w:proofErr w:type="spellEnd"/>
      <w:r w:rsidRPr="005B0D5F">
        <w:rPr>
          <w:rFonts w:ascii="Times New Roman" w:eastAsiaTheme="minorEastAsia" w:hAnsi="Times New Roman"/>
          <w:sz w:val="24"/>
          <w:szCs w:val="24"/>
          <w:lang w:eastAsia="ru-RU"/>
        </w:rPr>
        <w:t xml:space="preserve"> Юрий Вениаминович, </w:t>
      </w:r>
    </w:p>
    <w:p w14:paraId="4EEF5CA3" w14:textId="77777777" w:rsidR="00D775F3" w:rsidRPr="005B0D5F" w:rsidRDefault="00D775F3" w:rsidP="00D775F3">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Доктор технических наук, профессор</w:t>
      </w:r>
    </w:p>
    <w:p w14:paraId="4FC1C423" w14:textId="77777777" w:rsidR="00D775F3" w:rsidRPr="005B0D5F" w:rsidRDefault="00D775F3" w:rsidP="00D775F3">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 xml:space="preserve">ФГБУ 4 </w:t>
      </w:r>
      <w:proofErr w:type="gramStart"/>
      <w:r w:rsidRPr="005B0D5F">
        <w:rPr>
          <w:rFonts w:ascii="Times New Roman" w:eastAsiaTheme="minorEastAsia" w:hAnsi="Times New Roman"/>
          <w:sz w:val="24"/>
          <w:szCs w:val="24"/>
          <w:lang w:eastAsia="ru-RU"/>
        </w:rPr>
        <w:t>ЦНИИ  Минобороны</w:t>
      </w:r>
      <w:proofErr w:type="gramEnd"/>
      <w:r w:rsidRPr="005B0D5F">
        <w:rPr>
          <w:rFonts w:ascii="Times New Roman" w:eastAsiaTheme="minorEastAsia" w:hAnsi="Times New Roman"/>
          <w:sz w:val="24"/>
          <w:szCs w:val="24"/>
          <w:lang w:eastAsia="ru-RU"/>
        </w:rPr>
        <w:t xml:space="preserve"> России</w:t>
      </w:r>
    </w:p>
    <w:p w14:paraId="578E5445" w14:textId="77777777" w:rsidR="00D775F3" w:rsidRPr="005B0D5F" w:rsidRDefault="00D775F3" w:rsidP="00D775F3">
      <w:pPr>
        <w:tabs>
          <w:tab w:val="left" w:pos="5920"/>
          <w:tab w:val="right" w:pos="9638"/>
        </w:tabs>
        <w:spacing w:after="0" w:line="240" w:lineRule="auto"/>
        <w:jc w:val="right"/>
        <w:rPr>
          <w:rFonts w:ascii="Times New Roman" w:eastAsiaTheme="minorEastAsia" w:hAnsi="Times New Roman"/>
          <w:sz w:val="24"/>
          <w:szCs w:val="24"/>
          <w:lang w:eastAsia="ru-RU"/>
        </w:rPr>
      </w:pPr>
      <w:r w:rsidRPr="005B0D5F">
        <w:rPr>
          <w:rFonts w:ascii="Times New Roman" w:eastAsiaTheme="minorEastAsia" w:hAnsi="Times New Roman"/>
          <w:sz w:val="24"/>
          <w:szCs w:val="24"/>
          <w:lang w:eastAsia="ru-RU"/>
        </w:rPr>
        <w:t xml:space="preserve">141090, г. Королев, </w:t>
      </w:r>
      <w:proofErr w:type="spellStart"/>
      <w:r w:rsidRPr="005B0D5F">
        <w:rPr>
          <w:rFonts w:ascii="Times New Roman" w:eastAsiaTheme="minorEastAsia" w:hAnsi="Times New Roman"/>
          <w:sz w:val="24"/>
          <w:szCs w:val="24"/>
          <w:lang w:eastAsia="ru-RU"/>
        </w:rPr>
        <w:t>мкр</w:t>
      </w:r>
      <w:proofErr w:type="spellEnd"/>
      <w:r w:rsidRPr="005B0D5F">
        <w:rPr>
          <w:rFonts w:ascii="Times New Roman" w:eastAsiaTheme="minorEastAsia" w:hAnsi="Times New Roman"/>
          <w:sz w:val="24"/>
          <w:szCs w:val="24"/>
          <w:lang w:eastAsia="ru-RU"/>
        </w:rPr>
        <w:t>. Юбилейный, ул. Тихонравова, 29</w:t>
      </w:r>
    </w:p>
    <w:p w14:paraId="20F29B10" w14:textId="77777777" w:rsidR="00D775F3" w:rsidRPr="005B0D5F" w:rsidRDefault="00D775F3" w:rsidP="005B0D5F">
      <w:pPr>
        <w:tabs>
          <w:tab w:val="left" w:pos="5920"/>
          <w:tab w:val="right" w:pos="9638"/>
        </w:tabs>
        <w:spacing w:after="0" w:line="240" w:lineRule="auto"/>
        <w:jc w:val="right"/>
        <w:rPr>
          <w:rFonts w:ascii="Times New Roman" w:eastAsiaTheme="minorEastAsia" w:hAnsi="Times New Roman"/>
          <w:sz w:val="24"/>
          <w:szCs w:val="24"/>
          <w:lang w:eastAsia="ru-RU"/>
        </w:rPr>
      </w:pPr>
      <w:bookmarkStart w:id="1" w:name="_GoBack"/>
      <w:bookmarkEnd w:id="1"/>
    </w:p>
    <w:p w14:paraId="0DBC7228" w14:textId="77777777" w:rsidR="005B0D5F" w:rsidRPr="005B0D5F" w:rsidRDefault="005B0D5F" w:rsidP="005B0D5F">
      <w:pPr>
        <w:tabs>
          <w:tab w:val="left" w:pos="5920"/>
          <w:tab w:val="right" w:pos="9638"/>
        </w:tabs>
        <w:spacing w:after="0" w:line="240" w:lineRule="auto"/>
        <w:jc w:val="right"/>
        <w:rPr>
          <w:rFonts w:ascii="Times New Roman" w:eastAsiaTheme="minorEastAsia" w:hAnsi="Times New Roman"/>
          <w:sz w:val="24"/>
          <w:szCs w:val="24"/>
          <w:lang w:eastAsia="ru-RU"/>
        </w:rPr>
      </w:pPr>
    </w:p>
    <w:p w14:paraId="43A59646" w14:textId="2A8ADA23" w:rsidR="006A6B63" w:rsidRDefault="00652070" w:rsidP="00731F96">
      <w:pPr>
        <w:spacing w:after="0" w:line="240" w:lineRule="auto"/>
        <w:ind w:firstLine="709"/>
        <w:jc w:val="both"/>
        <w:rPr>
          <w:rFonts w:ascii="Times New Roman" w:hAnsi="Times New Roman" w:cs="Times New Roman"/>
          <w:i/>
          <w:sz w:val="24"/>
          <w:szCs w:val="24"/>
        </w:rPr>
      </w:pPr>
      <w:r w:rsidRPr="00731F96">
        <w:rPr>
          <w:rFonts w:ascii="Times New Roman" w:hAnsi="Times New Roman" w:cs="Times New Roman"/>
          <w:i/>
          <w:sz w:val="24"/>
          <w:szCs w:val="24"/>
        </w:rPr>
        <w:t xml:space="preserve">В статье </w:t>
      </w:r>
      <w:r w:rsidR="00C75D2A" w:rsidRPr="00731F96">
        <w:rPr>
          <w:rFonts w:ascii="Times New Roman" w:hAnsi="Times New Roman" w:cs="Times New Roman"/>
          <w:i/>
          <w:sz w:val="24"/>
          <w:szCs w:val="24"/>
        </w:rPr>
        <w:t>описаны</w:t>
      </w:r>
      <w:r w:rsidRPr="00731F96">
        <w:rPr>
          <w:rFonts w:ascii="Times New Roman" w:hAnsi="Times New Roman" w:cs="Times New Roman"/>
          <w:i/>
          <w:sz w:val="24"/>
          <w:szCs w:val="24"/>
        </w:rPr>
        <w:t xml:space="preserve"> способы измерения скорости </w:t>
      </w:r>
      <w:r w:rsidR="00D775F3">
        <w:rPr>
          <w:rFonts w:ascii="Times New Roman" w:hAnsi="Times New Roman" w:cs="Times New Roman"/>
          <w:i/>
          <w:sz w:val="24"/>
          <w:szCs w:val="24"/>
        </w:rPr>
        <w:t xml:space="preserve">работы </w:t>
      </w:r>
      <w:r w:rsidRPr="00731F96">
        <w:rPr>
          <w:rFonts w:ascii="Times New Roman" w:hAnsi="Times New Roman" w:cs="Times New Roman"/>
          <w:i/>
          <w:sz w:val="24"/>
          <w:szCs w:val="24"/>
        </w:rPr>
        <w:t xml:space="preserve">программного обеспечения для обработки изображений в формате JPEG 2000, а также полученные авторами результаты </w:t>
      </w:r>
      <w:r w:rsidR="00C75D2A" w:rsidRPr="00731F96">
        <w:rPr>
          <w:rFonts w:ascii="Times New Roman" w:hAnsi="Times New Roman" w:cs="Times New Roman"/>
          <w:i/>
          <w:sz w:val="24"/>
          <w:szCs w:val="24"/>
        </w:rPr>
        <w:t xml:space="preserve">по </w:t>
      </w:r>
      <w:r w:rsidRPr="00731F96">
        <w:rPr>
          <w:rFonts w:ascii="Times New Roman" w:hAnsi="Times New Roman" w:cs="Times New Roman"/>
          <w:i/>
          <w:sz w:val="24"/>
          <w:szCs w:val="24"/>
        </w:rPr>
        <w:t>сжати</w:t>
      </w:r>
      <w:r w:rsidR="00C75D2A" w:rsidRPr="00731F96">
        <w:rPr>
          <w:rFonts w:ascii="Times New Roman" w:hAnsi="Times New Roman" w:cs="Times New Roman"/>
          <w:i/>
          <w:sz w:val="24"/>
          <w:szCs w:val="24"/>
        </w:rPr>
        <w:t>ю</w:t>
      </w:r>
      <w:r w:rsidRPr="00731F96">
        <w:rPr>
          <w:rFonts w:ascii="Times New Roman" w:hAnsi="Times New Roman" w:cs="Times New Roman"/>
          <w:i/>
          <w:sz w:val="24"/>
          <w:szCs w:val="24"/>
        </w:rPr>
        <w:t xml:space="preserve"> изображений </w:t>
      </w:r>
      <w:r w:rsidR="00C75D2A" w:rsidRPr="00731F96">
        <w:rPr>
          <w:rFonts w:ascii="Times New Roman" w:hAnsi="Times New Roman" w:cs="Times New Roman"/>
          <w:i/>
          <w:sz w:val="24"/>
          <w:szCs w:val="24"/>
        </w:rPr>
        <w:t>в</w:t>
      </w:r>
      <w:r w:rsidRPr="00731F96">
        <w:rPr>
          <w:rFonts w:ascii="Times New Roman" w:hAnsi="Times New Roman" w:cs="Times New Roman"/>
          <w:i/>
          <w:sz w:val="24"/>
          <w:szCs w:val="24"/>
        </w:rPr>
        <w:t xml:space="preserve"> это</w:t>
      </w:r>
      <w:r w:rsidR="00C75D2A" w:rsidRPr="00731F96">
        <w:rPr>
          <w:rFonts w:ascii="Times New Roman" w:hAnsi="Times New Roman" w:cs="Times New Roman"/>
          <w:i/>
          <w:sz w:val="24"/>
          <w:szCs w:val="24"/>
        </w:rPr>
        <w:t>м</w:t>
      </w:r>
      <w:r w:rsidRPr="00731F96">
        <w:rPr>
          <w:rFonts w:ascii="Times New Roman" w:hAnsi="Times New Roman" w:cs="Times New Roman"/>
          <w:i/>
          <w:sz w:val="24"/>
          <w:szCs w:val="24"/>
        </w:rPr>
        <w:t xml:space="preserve"> формат</w:t>
      </w:r>
      <w:r w:rsidR="00C75D2A" w:rsidRPr="00731F96">
        <w:rPr>
          <w:rFonts w:ascii="Times New Roman" w:hAnsi="Times New Roman" w:cs="Times New Roman"/>
          <w:i/>
          <w:sz w:val="24"/>
          <w:szCs w:val="24"/>
        </w:rPr>
        <w:t>е</w:t>
      </w:r>
      <w:r w:rsidRPr="00731F96">
        <w:rPr>
          <w:rFonts w:ascii="Times New Roman" w:hAnsi="Times New Roman" w:cs="Times New Roman"/>
          <w:i/>
          <w:sz w:val="24"/>
          <w:szCs w:val="24"/>
        </w:rPr>
        <w:t>.</w:t>
      </w:r>
    </w:p>
    <w:p w14:paraId="501D0DFA" w14:textId="77777777" w:rsidR="00D775F3" w:rsidRPr="00731F96" w:rsidRDefault="00D775F3" w:rsidP="00731F96">
      <w:pPr>
        <w:spacing w:after="0" w:line="240" w:lineRule="auto"/>
        <w:ind w:firstLine="709"/>
        <w:jc w:val="both"/>
        <w:rPr>
          <w:rFonts w:ascii="Times New Roman" w:hAnsi="Times New Roman" w:cs="Times New Roman"/>
          <w:i/>
          <w:sz w:val="24"/>
          <w:szCs w:val="24"/>
          <w:highlight w:val="yellow"/>
        </w:rPr>
      </w:pPr>
    </w:p>
    <w:p w14:paraId="4282CEE6" w14:textId="77777777" w:rsidR="006A6B63" w:rsidRPr="00731F96" w:rsidRDefault="006A6B63" w:rsidP="00731F96">
      <w:pPr>
        <w:spacing w:after="0" w:line="240" w:lineRule="auto"/>
        <w:ind w:firstLine="709"/>
        <w:jc w:val="both"/>
        <w:rPr>
          <w:rFonts w:ascii="Times New Roman" w:hAnsi="Times New Roman" w:cs="Times New Roman"/>
          <w:sz w:val="24"/>
          <w:szCs w:val="24"/>
        </w:rPr>
      </w:pPr>
      <w:r w:rsidRPr="00731F96">
        <w:rPr>
          <w:rFonts w:ascii="Times New Roman" w:hAnsi="Times New Roman" w:cs="Times New Roman"/>
          <w:sz w:val="24"/>
          <w:szCs w:val="24"/>
        </w:rPr>
        <w:t xml:space="preserve">Ключевые слова: цифровые изображения, </w:t>
      </w:r>
      <w:r w:rsidR="00005EA7" w:rsidRPr="00731F96">
        <w:rPr>
          <w:rFonts w:ascii="Times New Roman" w:hAnsi="Times New Roman" w:cs="Times New Roman"/>
          <w:sz w:val="24"/>
          <w:szCs w:val="24"/>
        </w:rPr>
        <w:t xml:space="preserve">JPEG 2000, </w:t>
      </w:r>
      <w:r w:rsidR="00C75D2A" w:rsidRPr="00731F96">
        <w:rPr>
          <w:rFonts w:ascii="Times New Roman" w:hAnsi="Times New Roman" w:cs="Times New Roman"/>
          <w:sz w:val="24"/>
          <w:szCs w:val="24"/>
        </w:rPr>
        <w:t xml:space="preserve">сжатие изображений, </w:t>
      </w:r>
      <w:r w:rsidR="00005EA7" w:rsidRPr="00731F96">
        <w:rPr>
          <w:rFonts w:ascii="Times New Roman" w:hAnsi="Times New Roman" w:cs="Times New Roman"/>
          <w:sz w:val="24"/>
          <w:szCs w:val="24"/>
        </w:rPr>
        <w:t>скорост</w:t>
      </w:r>
      <w:r w:rsidR="00C75D2A" w:rsidRPr="00731F96">
        <w:rPr>
          <w:rFonts w:ascii="Times New Roman" w:hAnsi="Times New Roman" w:cs="Times New Roman"/>
          <w:sz w:val="24"/>
          <w:szCs w:val="24"/>
        </w:rPr>
        <w:t>ь</w:t>
      </w:r>
      <w:r w:rsidR="00005EA7" w:rsidRPr="00731F96">
        <w:rPr>
          <w:rFonts w:ascii="Times New Roman" w:hAnsi="Times New Roman" w:cs="Times New Roman"/>
          <w:sz w:val="24"/>
          <w:szCs w:val="24"/>
        </w:rPr>
        <w:t xml:space="preserve"> сжатия изображений</w:t>
      </w:r>
      <w:r w:rsidRPr="00731F96">
        <w:rPr>
          <w:rFonts w:ascii="Times New Roman" w:hAnsi="Times New Roman" w:cs="Times New Roman"/>
          <w:sz w:val="24"/>
          <w:szCs w:val="24"/>
        </w:rPr>
        <w:t>.</w:t>
      </w:r>
    </w:p>
    <w:bookmarkEnd w:id="0"/>
    <w:p w14:paraId="2F4834BB" w14:textId="77777777" w:rsidR="008630EC" w:rsidRPr="00731F96" w:rsidRDefault="00210BBC" w:rsidP="00731F96">
      <w:pPr>
        <w:spacing w:after="0" w:line="240" w:lineRule="auto"/>
        <w:ind w:firstLine="709"/>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Цифровые изображения</w:t>
      </w:r>
    </w:p>
    <w:p w14:paraId="001BC859" w14:textId="14A44AB7" w:rsidR="00FF1046" w:rsidRPr="00731F96" w:rsidRDefault="00EF7A53"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В цифровых фотоаппаратах светочувствительная </w:t>
      </w:r>
      <w:proofErr w:type="spellStart"/>
      <w:r w:rsidRPr="00731F96">
        <w:rPr>
          <w:rFonts w:ascii="Times New Roman" w:eastAsiaTheme="minorEastAsia" w:hAnsi="Times New Roman" w:cs="Times New Roman"/>
          <w:sz w:val="24"/>
          <w:szCs w:val="24"/>
        </w:rPr>
        <w:t>фотоматрица</w:t>
      </w:r>
      <w:proofErr w:type="spellEnd"/>
      <w:r w:rsidRPr="00731F96">
        <w:rPr>
          <w:rFonts w:ascii="Times New Roman" w:eastAsiaTheme="minorEastAsia" w:hAnsi="Times New Roman" w:cs="Times New Roman"/>
          <w:sz w:val="24"/>
          <w:szCs w:val="24"/>
        </w:rPr>
        <w:t xml:space="preserve"> имеет форму прямоугольника или квадрата, на которой в узлах равномерной прямоугольной решетки размещены регистрирующие датчики. При попадании света каждый из регистрирующих датчиков генерирует электрический ток, зависящий от яркости падающего света. Величины тока формируют Raw (сырые, необработанные) файлы, содержащие наиболее полную информацию об изображении, предоставляемую используемым цифровым регистрирующим прибором, но для работы с Raw-файлами требуются специальные компьютерные программы. В результате обработки Raw-файл черно-белого (монохромного) цифрового изображения преобразуется в </w:t>
      </w:r>
      <w:r w:rsidR="00FF1046" w:rsidRPr="00731F96">
        <w:rPr>
          <w:rFonts w:ascii="Times New Roman" w:eastAsiaTheme="minorEastAsia" w:hAnsi="Times New Roman" w:cs="Times New Roman"/>
          <w:sz w:val="24"/>
          <w:szCs w:val="24"/>
        </w:rPr>
        <w:t>числов</w:t>
      </w:r>
      <w:r w:rsidRPr="00731F96">
        <w:rPr>
          <w:rFonts w:ascii="Times New Roman" w:eastAsiaTheme="minorEastAsia" w:hAnsi="Times New Roman" w:cs="Times New Roman"/>
          <w:sz w:val="24"/>
          <w:szCs w:val="24"/>
        </w:rPr>
        <w:t>ую</w:t>
      </w:r>
      <w:r w:rsidR="00FF1046" w:rsidRPr="00731F96">
        <w:rPr>
          <w:rFonts w:ascii="Times New Roman" w:eastAsiaTheme="minorEastAsia" w:hAnsi="Times New Roman" w:cs="Times New Roman"/>
          <w:sz w:val="24"/>
          <w:szCs w:val="24"/>
        </w:rPr>
        <w:t xml:space="preserve"> </w:t>
      </w:r>
      <w:proofErr w:type="gramStart"/>
      <w:r w:rsidR="00FF1046" w:rsidRPr="00731F96">
        <w:rPr>
          <w:rFonts w:ascii="Times New Roman" w:eastAsiaTheme="minorEastAsia" w:hAnsi="Times New Roman" w:cs="Times New Roman"/>
          <w:sz w:val="24"/>
          <w:szCs w:val="24"/>
        </w:rPr>
        <w:t>матриц</w:t>
      </w:r>
      <w:r w:rsidRPr="00731F96">
        <w:rPr>
          <w:rFonts w:ascii="Times New Roman" w:eastAsiaTheme="minorEastAsia" w:hAnsi="Times New Roman" w:cs="Times New Roman"/>
          <w:sz w:val="24"/>
          <w:szCs w:val="24"/>
        </w:rPr>
        <w:t>у</w:t>
      </w:r>
      <w:r w:rsidR="00FF1046" w:rsidRPr="00731F9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m,n</m:t>
            </m:r>
          </m:sub>
        </m:sSub>
      </m:oMath>
      <w:r w:rsidR="00FF1046" w:rsidRPr="00731F96">
        <w:rPr>
          <w:rFonts w:ascii="Times New Roman" w:eastAsiaTheme="minorEastAsia" w:hAnsi="Times New Roman" w:cs="Times New Roman"/>
          <w:sz w:val="24"/>
          <w:szCs w:val="24"/>
        </w:rPr>
        <w:t>,</w:t>
      </w:r>
      <w:proofErr w:type="gramEnd"/>
      <w:r w:rsidR="00FF1046" w:rsidRPr="00731F96">
        <w:rPr>
          <w:rFonts w:ascii="Times New Roman" w:eastAsiaTheme="minorEastAsia" w:hAnsi="Times New Roman" w:cs="Times New Roman"/>
          <w:sz w:val="24"/>
          <w:szCs w:val="24"/>
        </w:rPr>
        <w:t xml:space="preserve"> </w:t>
      </w:r>
      <w:r w:rsidR="00270344" w:rsidRPr="00731F96">
        <w:rPr>
          <w:rFonts w:ascii="Times New Roman" w:eastAsiaTheme="minorEastAsia" w:hAnsi="Times New Roman" w:cs="Times New Roman"/>
          <w:sz w:val="24"/>
          <w:szCs w:val="24"/>
        </w:rPr>
        <w:t>состоящ</w:t>
      </w:r>
      <w:r w:rsidRPr="00731F96">
        <w:rPr>
          <w:rFonts w:ascii="Times New Roman" w:eastAsiaTheme="minorEastAsia" w:hAnsi="Times New Roman" w:cs="Times New Roman"/>
          <w:sz w:val="24"/>
          <w:szCs w:val="24"/>
        </w:rPr>
        <w:t>ую</w:t>
      </w:r>
      <w:r w:rsidR="00270344" w:rsidRPr="00731F96">
        <w:rPr>
          <w:rFonts w:ascii="Times New Roman" w:eastAsiaTheme="minorEastAsia" w:hAnsi="Times New Roman" w:cs="Times New Roman"/>
          <w:sz w:val="24"/>
          <w:szCs w:val="24"/>
        </w:rPr>
        <w:t xml:space="preserve"> из пикселей и </w:t>
      </w:r>
      <w:r w:rsidR="008F54F1" w:rsidRPr="00731F96">
        <w:rPr>
          <w:rFonts w:ascii="Times New Roman" w:eastAsiaTheme="minorEastAsia" w:hAnsi="Times New Roman" w:cs="Times New Roman"/>
          <w:sz w:val="24"/>
          <w:szCs w:val="24"/>
        </w:rPr>
        <w:t>имеющ</w:t>
      </w:r>
      <w:r w:rsidRPr="00731F96">
        <w:rPr>
          <w:rFonts w:ascii="Times New Roman" w:eastAsiaTheme="minorEastAsia" w:hAnsi="Times New Roman" w:cs="Times New Roman"/>
          <w:sz w:val="24"/>
          <w:szCs w:val="24"/>
        </w:rPr>
        <w:t>ую</w:t>
      </w:r>
      <w:r w:rsidR="00FF1046" w:rsidRPr="00731F96">
        <w:rPr>
          <w:rFonts w:ascii="Times New Roman" w:eastAsiaTheme="minorEastAsia" w:hAnsi="Times New Roman" w:cs="Times New Roman"/>
          <w:sz w:val="24"/>
          <w:szCs w:val="24"/>
        </w:rPr>
        <w:t xml:space="preserve"> </w:t>
      </w:r>
      <m:oMath>
        <m:r>
          <w:rPr>
            <w:rFonts w:ascii="Cambria Math" w:hAnsi="Cambria Math" w:cs="Times New Roman"/>
            <w:sz w:val="24"/>
            <w:szCs w:val="24"/>
          </w:rPr>
          <m:t>m</m:t>
        </m:r>
      </m:oMath>
      <w:r w:rsidR="00FF1046" w:rsidRPr="00731F96">
        <w:rPr>
          <w:rFonts w:ascii="Times New Roman" w:eastAsiaTheme="minorEastAsia" w:hAnsi="Times New Roman" w:cs="Times New Roman"/>
          <w:sz w:val="24"/>
          <w:szCs w:val="24"/>
        </w:rPr>
        <w:t xml:space="preserve"> строк и </w:t>
      </w:r>
      <m:oMath>
        <m:r>
          <w:rPr>
            <w:rFonts w:ascii="Cambria Math" w:hAnsi="Cambria Math" w:cs="Times New Roman"/>
            <w:sz w:val="24"/>
            <w:szCs w:val="24"/>
          </w:rPr>
          <m:t>n</m:t>
        </m:r>
      </m:oMath>
      <w:r w:rsidR="00FF1046" w:rsidRPr="00731F96">
        <w:rPr>
          <w:rFonts w:ascii="Times New Roman" w:eastAsiaTheme="minorEastAsia" w:hAnsi="Times New Roman" w:cs="Times New Roman"/>
          <w:sz w:val="24"/>
          <w:szCs w:val="24"/>
        </w:rPr>
        <w:t xml:space="preserve"> столбцов</w:t>
      </w:r>
      <w:r w:rsidR="00270344" w:rsidRPr="00731F96">
        <w:rPr>
          <w:rFonts w:ascii="Times New Roman" w:eastAsiaTheme="minorEastAsia" w:hAnsi="Times New Roman" w:cs="Times New Roman"/>
          <w:sz w:val="24"/>
          <w:szCs w:val="24"/>
        </w:rPr>
        <w:t>:</w:t>
      </w:r>
      <w:r w:rsidR="008F54F1" w:rsidRPr="00731F96">
        <w:rPr>
          <w:rFonts w:ascii="Times New Roman" w:eastAsiaTheme="minorEastAsia" w:hAnsi="Times New Roman" w:cs="Times New Roman"/>
          <w:sz w:val="24"/>
          <w:szCs w:val="24"/>
        </w:rPr>
        <w:t xml:space="preserve"> </w:t>
      </w:r>
    </w:p>
    <w:p w14:paraId="44E1ACB6" w14:textId="77777777" w:rsidR="00F32374" w:rsidRPr="00731F96" w:rsidRDefault="001D21F5" w:rsidP="00731F96">
      <w:pPr>
        <w:spacing w:after="0" w:line="240" w:lineRule="auto"/>
        <w:ind w:firstLine="709"/>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0,0</m:t>
                        </m:r>
                      </m:e>
                    </m:d>
                  </m:e>
                  <m:e>
                    <m:r>
                      <w:rPr>
                        <w:rFonts w:ascii="Cambria Math" w:hAnsi="Cambria Math" w:cs="Times New Roman"/>
                        <w:sz w:val="24"/>
                        <w:szCs w:val="24"/>
                      </w:rPr>
                      <m:t>⋯</m:t>
                    </m:r>
                  </m:e>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0,n-1</m:t>
                        </m:r>
                      </m:e>
                    </m:d>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m:t>
                    </m:r>
                  </m:e>
                </m:mr>
                <m:mr>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m-1,0</m:t>
                        </m:r>
                      </m:e>
                    </m:d>
                  </m:e>
                  <m:e>
                    <m:r>
                      <w:rPr>
                        <w:rFonts w:ascii="Cambria Math" w:hAnsi="Cambria Math" w:cs="Times New Roman"/>
                        <w:sz w:val="24"/>
                        <w:szCs w:val="24"/>
                      </w:rPr>
                      <m:t>⋯</m:t>
                    </m:r>
                  </m:e>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m-1,n-1</m:t>
                        </m:r>
                      </m:e>
                    </m:d>
                  </m:e>
                </m:mr>
              </m:m>
            </m:e>
          </m:d>
        </m:oMath>
      </m:oMathPara>
    </w:p>
    <w:p w14:paraId="20ABACAB" w14:textId="77777777" w:rsidR="00FF1046" w:rsidRPr="00731F96" w:rsidRDefault="00EF7A53"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Raw-файл цветного (хроматического) изображения преобразуется в три </w:t>
      </w:r>
      <w:proofErr w:type="gramStart"/>
      <w:r w:rsidRPr="00731F96">
        <w:rPr>
          <w:rFonts w:ascii="Times New Roman" w:eastAsiaTheme="minorEastAsia" w:hAnsi="Times New Roman" w:cs="Times New Roman"/>
          <w:sz w:val="24"/>
          <w:szCs w:val="24"/>
        </w:rPr>
        <w:t xml:space="preserve">матрицы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m,n</m:t>
            </m:r>
          </m:sub>
        </m:sSub>
      </m:oMath>
      <w:r w:rsidRPr="00731F96">
        <w:rPr>
          <w:rFonts w:ascii="Times New Roman" w:eastAsiaTheme="minorEastAsia" w:hAnsi="Times New Roman" w:cs="Times New Roman"/>
          <w:sz w:val="24"/>
          <w:szCs w:val="24"/>
        </w:rPr>
        <w:t>,</w:t>
      </w:r>
      <w:proofErr w:type="gramEnd"/>
      <w:r w:rsidRPr="00731F9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m,n</m:t>
            </m:r>
          </m:sub>
        </m:sSub>
        <m:r>
          <w:rPr>
            <w:rFonts w:ascii="Cambria Math" w:eastAsiaTheme="minorEastAsia" w:hAnsi="Cambria Math" w:cs="Times New Roman"/>
            <w:sz w:val="24"/>
            <w:szCs w:val="24"/>
          </w:rPr>
          <m:t>,</m:t>
        </m:r>
      </m:oMath>
      <w:r w:rsidRPr="00731F9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m,n</m:t>
            </m:r>
          </m:sub>
        </m:sSub>
      </m:oMath>
      <w:r w:rsidRPr="00731F96">
        <w:rPr>
          <w:rFonts w:ascii="Times New Roman" w:eastAsiaTheme="minorEastAsia" w:hAnsi="Times New Roman" w:cs="Times New Roman"/>
          <w:sz w:val="24"/>
          <w:szCs w:val="24"/>
        </w:rPr>
        <w:t xml:space="preserve">, имеющие такой же тип, как и у матрицы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m,n</m:t>
            </m:r>
          </m:sub>
        </m:sSub>
      </m:oMath>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элементы которых суть красные (Red), зеленые (Green) и синие (Blue) пиксели соответственно.</w:t>
      </w:r>
      <w:r w:rsidR="00042EE2" w:rsidRPr="00731F96">
        <w:rPr>
          <w:rFonts w:ascii="Times New Roman" w:eastAsiaTheme="minorEastAsia" w:hAnsi="Times New Roman" w:cs="Times New Roman"/>
          <w:sz w:val="24"/>
          <w:szCs w:val="24"/>
        </w:rPr>
        <w:t xml:space="preserve"> </w:t>
      </w:r>
      <w:r w:rsidR="00FF1046" w:rsidRPr="00731F96">
        <w:rPr>
          <w:rFonts w:ascii="Times New Roman" w:eastAsiaTheme="minorEastAsia" w:hAnsi="Times New Roman" w:cs="Times New Roman"/>
          <w:sz w:val="24"/>
          <w:szCs w:val="24"/>
        </w:rPr>
        <w:t xml:space="preserve">В случае монохромных изображений цифровая обработка заключается в различных формах компьютерной обработки </w:t>
      </w:r>
      <w:proofErr w:type="gramStart"/>
      <w:r w:rsidR="00FF1046" w:rsidRPr="00731F96">
        <w:rPr>
          <w:rFonts w:ascii="Times New Roman" w:eastAsiaTheme="minorEastAsia" w:hAnsi="Times New Roman" w:cs="Times New Roman"/>
          <w:sz w:val="24"/>
          <w:szCs w:val="24"/>
        </w:rPr>
        <w:t xml:space="preserve">матриц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m,n</m:t>
            </m:r>
          </m:sub>
        </m:sSub>
      </m:oMath>
      <w:r w:rsidR="00C26C00" w:rsidRPr="00731F96">
        <w:rPr>
          <w:rFonts w:ascii="Times New Roman" w:eastAsiaTheme="minorEastAsia" w:hAnsi="Times New Roman" w:cs="Times New Roman"/>
          <w:sz w:val="24"/>
          <w:szCs w:val="24"/>
        </w:rPr>
        <w:t>.</w:t>
      </w:r>
      <w:proofErr w:type="gramEnd"/>
      <w:r w:rsidR="00C26C00" w:rsidRPr="00731F96">
        <w:rPr>
          <w:rFonts w:ascii="Times New Roman" w:eastAsiaTheme="minorEastAsia" w:hAnsi="Times New Roman" w:cs="Times New Roman"/>
          <w:sz w:val="24"/>
          <w:szCs w:val="24"/>
        </w:rPr>
        <w:t xml:space="preserve"> </w:t>
      </w:r>
      <w:r w:rsidR="00FF1046" w:rsidRPr="00731F96">
        <w:rPr>
          <w:rFonts w:ascii="Times New Roman" w:eastAsiaTheme="minorEastAsia" w:hAnsi="Times New Roman" w:cs="Times New Roman"/>
          <w:sz w:val="24"/>
          <w:szCs w:val="24"/>
        </w:rPr>
        <w:t xml:space="preserve">В случае цветных изображений аналогичной компьютерной обработке подвергается каждая из </w:t>
      </w:r>
      <w:proofErr w:type="gramStart"/>
      <w:r w:rsidR="00FF1046" w:rsidRPr="00731F96">
        <w:rPr>
          <w:rFonts w:ascii="Times New Roman" w:eastAsiaTheme="minorEastAsia" w:hAnsi="Times New Roman" w:cs="Times New Roman"/>
          <w:sz w:val="24"/>
          <w:szCs w:val="24"/>
        </w:rPr>
        <w:t xml:space="preserve">матриц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m,n</m:t>
            </m:r>
          </m:sub>
        </m:sSub>
      </m:oMath>
      <w:r w:rsidR="00087347" w:rsidRPr="00731F96">
        <w:rPr>
          <w:rFonts w:ascii="Times New Roman" w:eastAsiaTheme="minorEastAsia" w:hAnsi="Times New Roman" w:cs="Times New Roman"/>
          <w:sz w:val="24"/>
          <w:szCs w:val="24"/>
        </w:rPr>
        <w:t>,</w:t>
      </w:r>
      <w:proofErr w:type="gramEnd"/>
      <w:r w:rsidR="00087347" w:rsidRPr="00731F9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m,n</m:t>
            </m:r>
          </m:sub>
        </m:sSub>
        <m:r>
          <w:rPr>
            <w:rFonts w:ascii="Cambria Math" w:eastAsiaTheme="minorEastAsia" w:hAnsi="Cambria Math" w:cs="Times New Roman"/>
            <w:sz w:val="24"/>
            <w:szCs w:val="24"/>
          </w:rPr>
          <m:t>,</m:t>
        </m:r>
      </m:oMath>
      <w:r w:rsidR="00087347" w:rsidRPr="00731F9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m,n</m:t>
            </m:r>
          </m:sub>
        </m:sSub>
      </m:oMath>
      <w:r w:rsidR="00FF1046" w:rsidRPr="00731F96">
        <w:rPr>
          <w:rFonts w:ascii="Times New Roman" w:eastAsiaTheme="minorEastAsia" w:hAnsi="Times New Roman" w:cs="Times New Roman"/>
          <w:sz w:val="24"/>
          <w:szCs w:val="24"/>
        </w:rPr>
        <w:t>.</w:t>
      </w:r>
    </w:p>
    <w:p w14:paraId="750BE938" w14:textId="77777777" w:rsidR="00926E0C" w:rsidRPr="00731F96" w:rsidRDefault="00926E0C"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Цифровые изображения подразделяются на три класса: растровые изображения, векторные изображения и изображения смешанного типа.</w:t>
      </w:r>
      <w:r w:rsidR="00C3656B"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rPr>
        <w:t>Растровые изображения состоят из пикселей. Векторные изображения состоят из геометрических примитивов – точек, линий, многоугольников и т.д. Векторные изображения являются синтетическими, большинство растровых изображения получается в результате фото и видео съёмок.</w:t>
      </w:r>
      <w:r w:rsidR="002E406F" w:rsidRPr="00731F96">
        <w:rPr>
          <w:rFonts w:ascii="Times New Roman" w:eastAsiaTheme="minorEastAsia" w:hAnsi="Times New Roman" w:cs="Times New Roman"/>
          <w:sz w:val="24"/>
          <w:szCs w:val="24"/>
        </w:rPr>
        <w:t xml:space="preserve"> Данная статья посвящена цифровой обработке растровых изображений.</w:t>
      </w:r>
      <w:r w:rsidRPr="00731F96">
        <w:rPr>
          <w:rFonts w:ascii="Times New Roman" w:eastAsiaTheme="minorEastAsia" w:hAnsi="Times New Roman" w:cs="Times New Roman"/>
          <w:sz w:val="24"/>
          <w:szCs w:val="24"/>
        </w:rPr>
        <w:t xml:space="preserve"> </w:t>
      </w:r>
    </w:p>
    <w:p w14:paraId="2696F79D" w14:textId="77777777" w:rsidR="00B42F6D" w:rsidRPr="00731F96" w:rsidRDefault="00B42F6D"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В зависимости от рассматриваемой задачи при обработке изображений иногда вместо цветового пространства </w:t>
      </w:r>
      <w:r w:rsidRPr="00731F96">
        <w:rPr>
          <w:rFonts w:ascii="Times New Roman" w:eastAsiaTheme="minorEastAsia" w:hAnsi="Times New Roman" w:cs="Times New Roman"/>
          <w:sz w:val="24"/>
          <w:szCs w:val="24"/>
          <w:lang w:val="en-US"/>
        </w:rPr>
        <w:t>RGB</w:t>
      </w:r>
      <w:r w:rsidRPr="00731F96">
        <w:rPr>
          <w:rFonts w:ascii="Times New Roman" w:eastAsiaTheme="minorEastAsia" w:hAnsi="Times New Roman" w:cs="Times New Roman"/>
          <w:sz w:val="24"/>
          <w:szCs w:val="24"/>
        </w:rPr>
        <w:t xml:space="preserve"> используют другие цветовые пространства. В формате </w:t>
      </w:r>
      <w:r w:rsidRPr="00731F96">
        <w:rPr>
          <w:rFonts w:ascii="Times New Roman" w:eastAsiaTheme="minorEastAsia" w:hAnsi="Times New Roman" w:cs="Times New Roman"/>
          <w:sz w:val="24"/>
          <w:szCs w:val="24"/>
          <w:lang w:val="en-US"/>
        </w:rPr>
        <w:t>JPEG</w:t>
      </w:r>
      <w:r w:rsidRPr="00731F96">
        <w:rPr>
          <w:rFonts w:ascii="Times New Roman" w:eastAsiaTheme="minorEastAsia" w:hAnsi="Times New Roman" w:cs="Times New Roman"/>
          <w:sz w:val="24"/>
          <w:szCs w:val="24"/>
        </w:rPr>
        <w:t xml:space="preserve"> обработка цветных изображений начинается с перехода от цветового пространства </w:t>
      </w:r>
      <w:r w:rsidRPr="00731F96">
        <w:rPr>
          <w:rFonts w:ascii="Times New Roman" w:eastAsiaTheme="minorEastAsia" w:hAnsi="Times New Roman" w:cs="Times New Roman"/>
          <w:sz w:val="24"/>
          <w:szCs w:val="24"/>
          <w:lang w:val="en-US"/>
        </w:rPr>
        <w:lastRenderedPageBreak/>
        <w:t>RGB</w:t>
      </w:r>
      <w:r w:rsidRPr="00731F96">
        <w:rPr>
          <w:rFonts w:ascii="Times New Roman" w:eastAsiaTheme="minorEastAsia" w:hAnsi="Times New Roman" w:cs="Times New Roman"/>
          <w:sz w:val="24"/>
          <w:szCs w:val="24"/>
        </w:rPr>
        <w:t xml:space="preserve"> к цветовому пространству </w:t>
      </w:r>
      <w:r w:rsidRPr="00731F96">
        <w:rPr>
          <w:rFonts w:ascii="Times New Roman" w:eastAsiaTheme="minorEastAsia" w:hAnsi="Times New Roman" w:cs="Times New Roman"/>
          <w:sz w:val="24"/>
          <w:szCs w:val="24"/>
          <w:lang w:val="en-US"/>
        </w:rPr>
        <w:t>YCrCb</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 xml:space="preserve">в котором переменную </w:t>
      </w:r>
      <w:r w:rsidRPr="00731F96">
        <w:rPr>
          <w:rFonts w:ascii="Times New Roman" w:eastAsiaTheme="minorEastAsia" w:hAnsi="Times New Roman" w:cs="Times New Roman"/>
          <w:sz w:val="24"/>
          <w:szCs w:val="24"/>
          <w:lang w:val="en-US"/>
        </w:rPr>
        <w:t>Y</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 xml:space="preserve">называют яркостной переменной, а переменные </w:t>
      </w:r>
      <w:r w:rsidRPr="00731F96">
        <w:rPr>
          <w:rFonts w:ascii="Times New Roman" w:eastAsiaTheme="minorEastAsia" w:hAnsi="Times New Roman" w:cs="Times New Roman"/>
          <w:sz w:val="24"/>
          <w:szCs w:val="24"/>
          <w:lang w:val="en-US"/>
        </w:rPr>
        <w:t>Cr</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и</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lang w:val="en-US"/>
        </w:rPr>
        <w:t>Cb</w:t>
      </w:r>
      <w:r w:rsidRPr="00731F96">
        <w:rPr>
          <w:rFonts w:ascii="Times New Roman" w:eastAsiaTheme="minorEastAsia" w:hAnsi="Times New Roman" w:cs="Times New Roman"/>
          <w:i/>
          <w:sz w:val="24"/>
          <w:szCs w:val="24"/>
        </w:rPr>
        <w:t xml:space="preserve"> – </w:t>
      </w:r>
      <w:r w:rsidRPr="00731F96">
        <w:rPr>
          <w:rFonts w:ascii="Times New Roman" w:eastAsiaTheme="minorEastAsia" w:hAnsi="Times New Roman" w:cs="Times New Roman"/>
          <w:sz w:val="24"/>
          <w:szCs w:val="24"/>
        </w:rPr>
        <w:t xml:space="preserve">цветоразностными переменными. Если при помощи изменения масштаба цветовой куб </w:t>
      </w:r>
      <w:r w:rsidRPr="00731F96">
        <w:rPr>
          <w:rFonts w:ascii="Times New Roman" w:eastAsiaTheme="minorEastAsia" w:hAnsi="Times New Roman" w:cs="Times New Roman"/>
          <w:sz w:val="24"/>
          <w:szCs w:val="24"/>
          <w:lang w:val="en-US"/>
        </w:rPr>
        <w:t>RGB</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 xml:space="preserve">со стороной 1 преобразовать в цветовой куб </w:t>
      </w:r>
      <w:proofErr w:type="gramStart"/>
      <w:r w:rsidRPr="00731F96">
        <w:rPr>
          <w:rFonts w:ascii="Times New Roman" w:eastAsiaTheme="minorEastAsia" w:hAnsi="Times New Roman" w:cs="Times New Roman"/>
          <w:sz w:val="24"/>
          <w:szCs w:val="24"/>
        </w:rPr>
        <w:t xml:space="preserve">стороной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7</m:t>
            </m:r>
          </m:sup>
        </m:sSup>
      </m:oMath>
      <w:r w:rsidRPr="00731F96">
        <w:rPr>
          <w:rFonts w:ascii="Times New Roman" w:eastAsiaTheme="minorEastAsia" w:hAnsi="Times New Roman" w:cs="Times New Roman"/>
          <w:sz w:val="24"/>
          <w:szCs w:val="24"/>
        </w:rPr>
        <w:t>,</w:t>
      </w:r>
      <w:proofErr w:type="gramEnd"/>
      <w:r w:rsidRPr="00731F96">
        <w:rPr>
          <w:rFonts w:ascii="Times New Roman" w:eastAsiaTheme="minorEastAsia" w:hAnsi="Times New Roman" w:cs="Times New Roman"/>
          <w:sz w:val="24"/>
          <w:szCs w:val="24"/>
        </w:rPr>
        <w:t xml:space="preserve"> то переменные </w:t>
      </w:r>
      <w:r w:rsidRPr="00731F96">
        <w:rPr>
          <w:rFonts w:ascii="Times New Roman" w:eastAsiaTheme="minorEastAsia" w:hAnsi="Times New Roman" w:cs="Times New Roman"/>
          <w:sz w:val="24"/>
          <w:szCs w:val="24"/>
          <w:lang w:val="en-US"/>
        </w:rPr>
        <w:t>R</w:t>
      </w:r>
      <w:r w:rsidRPr="00731F96">
        <w:rPr>
          <w:rFonts w:ascii="Times New Roman" w:eastAsiaTheme="minorEastAsia" w:hAnsi="Times New Roman" w:cs="Times New Roman"/>
          <w:sz w:val="24"/>
          <w:szCs w:val="24"/>
        </w:rPr>
        <w:t>,</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lang w:val="en-US"/>
        </w:rPr>
        <w:t>G</w:t>
      </w:r>
      <w:r w:rsidRPr="00731F96">
        <w:rPr>
          <w:rFonts w:ascii="Times New Roman" w:eastAsiaTheme="minorEastAsia" w:hAnsi="Times New Roman" w:cs="Times New Roman"/>
          <w:sz w:val="24"/>
          <w:szCs w:val="24"/>
        </w:rPr>
        <w:t>,</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lang w:val="en-US"/>
        </w:rPr>
        <w:t>B</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станут целыми числами, а переменные</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lang w:val="en-US"/>
        </w:rPr>
        <w:t>Y</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Cr</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Cb</w:t>
      </w:r>
      <w:r w:rsidRPr="00731F96">
        <w:rPr>
          <w:rFonts w:ascii="Times New Roman" w:eastAsiaTheme="minorEastAsia" w:hAnsi="Times New Roman" w:cs="Times New Roman"/>
          <w:sz w:val="24"/>
          <w:szCs w:val="24"/>
        </w:rPr>
        <w:t xml:space="preserve"> будут выражаться через них</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по формуле:</w:t>
      </w:r>
    </w:p>
    <w:p w14:paraId="08A5F6F0" w14:textId="77777777" w:rsidR="00B42F6D" w:rsidRPr="00731F96" w:rsidRDefault="001D21F5" w:rsidP="00731F96">
      <w:pPr>
        <w:spacing w:after="0" w:line="240" w:lineRule="auto"/>
        <w:ind w:firstLine="709"/>
        <w:jc w:val="right"/>
        <w:rPr>
          <w:rFonts w:ascii="Times New Roman" w:eastAsiaTheme="minorEastAsia" w:hAnsi="Times New Roman" w:cs="Times New Roman"/>
          <w:sz w:val="24"/>
          <w:szCs w:val="24"/>
        </w:rPr>
      </w:pPr>
      <m:oMath>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w:rPr>
                      <w:rFonts w:ascii="Cambria Math" w:eastAsiaTheme="minorEastAsia" w:hAnsi="Cambria Math" w:cs="Times New Roman"/>
                      <w:sz w:val="24"/>
                      <w:szCs w:val="24"/>
                    </w:rPr>
                    <m:t>Y</m:t>
                  </m:r>
                </m:e>
              </m:mr>
              <m:mr>
                <m:e>
                  <m:r>
                    <w:rPr>
                      <w:rFonts w:ascii="Cambria Math" w:eastAsiaTheme="minorEastAsia" w:hAnsi="Cambria Math" w:cs="Times New Roman"/>
                      <w:sz w:val="24"/>
                      <w:szCs w:val="24"/>
                    </w:rPr>
                    <m:t>Cr</m:t>
                  </m:r>
                </m:e>
              </m:mr>
              <m:mr>
                <m:e>
                  <m:r>
                    <w:rPr>
                      <w:rFonts w:ascii="Cambria Math" w:eastAsiaTheme="minorEastAsia" w:hAnsi="Cambria Math" w:cs="Times New Roman"/>
                      <w:sz w:val="24"/>
                      <w:szCs w:val="24"/>
                    </w:rPr>
                    <m:t>Cb</m:t>
                  </m:r>
                </m:e>
              </m:mr>
            </m:m>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0,299</m:t>
                  </m:r>
                </m:e>
                <m:e>
                  <m:r>
                    <w:rPr>
                      <w:rFonts w:ascii="Cambria Math" w:eastAsiaTheme="minorEastAsia" w:hAnsi="Cambria Math" w:cs="Times New Roman"/>
                      <w:sz w:val="24"/>
                      <w:szCs w:val="24"/>
                    </w:rPr>
                    <m:t>0,587</m:t>
                  </m:r>
                </m:e>
                <m:e>
                  <m:r>
                    <w:rPr>
                      <w:rFonts w:ascii="Cambria Math" w:eastAsiaTheme="minorEastAsia" w:hAnsi="Cambria Math" w:cs="Times New Roman"/>
                      <w:sz w:val="24"/>
                      <w:szCs w:val="24"/>
                    </w:rPr>
                    <m:t>0,114</m:t>
                  </m:r>
                </m:e>
              </m:mr>
              <m:mr>
                <m:e>
                  <m:r>
                    <w:rPr>
                      <w:rFonts w:ascii="Cambria Math" w:eastAsiaTheme="minorEastAsia" w:hAnsi="Cambria Math" w:cs="Times New Roman"/>
                      <w:sz w:val="24"/>
                      <w:szCs w:val="24"/>
                    </w:rPr>
                    <m:t>0,5</m:t>
                  </m:r>
                </m:e>
                <m:e>
                  <m:r>
                    <w:rPr>
                      <w:rFonts w:ascii="Cambria Math" w:eastAsiaTheme="minorEastAsia" w:hAnsi="Cambria Math" w:cs="Times New Roman"/>
                      <w:sz w:val="24"/>
                      <w:szCs w:val="24"/>
                    </w:rPr>
                    <m:t>-0,4184</m:t>
                  </m:r>
                </m:e>
                <m:e>
                  <m:r>
                    <w:rPr>
                      <w:rFonts w:ascii="Cambria Math" w:eastAsiaTheme="minorEastAsia" w:hAnsi="Cambria Math" w:cs="Times New Roman"/>
                      <w:sz w:val="24"/>
                      <w:szCs w:val="24"/>
                    </w:rPr>
                    <m:t>-0,0813</m:t>
                  </m:r>
                </m:e>
              </m:mr>
              <m:mr>
                <m:e>
                  <m:r>
                    <w:rPr>
                      <w:rFonts w:ascii="Cambria Math" w:eastAsiaTheme="minorEastAsia" w:hAnsi="Cambria Math" w:cs="Times New Roman"/>
                      <w:sz w:val="24"/>
                      <w:szCs w:val="24"/>
                    </w:rPr>
                    <m:t>-0,1687</m:t>
                  </m:r>
                </m:e>
                <m:e>
                  <m:r>
                    <w:rPr>
                      <w:rFonts w:ascii="Cambria Math" w:eastAsiaTheme="minorEastAsia" w:hAnsi="Cambria Math" w:cs="Times New Roman"/>
                      <w:sz w:val="24"/>
                      <w:szCs w:val="24"/>
                    </w:rPr>
                    <m:t>-0,3313</m:t>
                  </m:r>
                </m:e>
                <m:e>
                  <m:r>
                    <w:rPr>
                      <w:rFonts w:ascii="Cambria Math" w:eastAsiaTheme="minorEastAsia" w:hAnsi="Cambria Math" w:cs="Times New Roman"/>
                      <w:sz w:val="24"/>
                      <w:szCs w:val="24"/>
                    </w:rPr>
                    <m:t>0,5</m:t>
                  </m:r>
                </m:e>
              </m:mr>
            </m:m>
          </m:e>
        </m:d>
        <w:bookmarkStart w:id="2" w:name="_Hlk536361161"/>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R</m:t>
                  </m:r>
                </m:e>
              </m:mr>
              <m:mr>
                <m:e>
                  <m:r>
                    <w:rPr>
                      <w:rFonts w:ascii="Cambria Math" w:eastAsiaTheme="minorEastAsia" w:hAnsi="Cambria Math" w:cs="Times New Roman"/>
                      <w:sz w:val="24"/>
                      <w:szCs w:val="24"/>
                    </w:rPr>
                    <m:t>G</m:t>
                  </m:r>
                </m:e>
              </m:mr>
              <m:mr>
                <m:e>
                  <m:r>
                    <w:rPr>
                      <w:rFonts w:ascii="Cambria Math" w:eastAsiaTheme="minorEastAsia" w:hAnsi="Cambria Math" w:cs="Times New Roman"/>
                      <w:sz w:val="24"/>
                      <w:szCs w:val="24"/>
                    </w:rPr>
                    <m:t>B</m:t>
                  </m:r>
                </m:e>
              </m:mr>
            </m:m>
          </m:e>
        </m:d>
        <w:bookmarkEnd w:id="2"/>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128</m:t>
                  </m:r>
                </m:e>
              </m:mr>
              <m:mr>
                <m:e>
                  <m:r>
                    <w:rPr>
                      <w:rFonts w:ascii="Cambria Math" w:eastAsiaTheme="minorEastAsia" w:hAnsi="Cambria Math" w:cs="Times New Roman"/>
                      <w:sz w:val="24"/>
                      <w:szCs w:val="24"/>
                    </w:rPr>
                    <m:t>128</m:t>
                  </m:r>
                </m:e>
              </m:mr>
            </m:m>
          </m:e>
        </m:d>
        <m:r>
          <m:rPr>
            <m:sty m:val="p"/>
          </m:rPr>
          <w:rPr>
            <w:rFonts w:ascii="Cambria Math" w:eastAsiaTheme="minorEastAsia" w:hAnsi="Cambria Math" w:cs="Times New Roman"/>
            <w:sz w:val="24"/>
            <w:szCs w:val="24"/>
          </w:rPr>
          <m:t>,</m:t>
        </m:r>
      </m:oMath>
      <w:r w:rsidR="00B42F6D" w:rsidRPr="00731F96">
        <w:rPr>
          <w:rFonts w:ascii="Times New Roman" w:eastAsiaTheme="minorEastAsia" w:hAnsi="Times New Roman" w:cs="Times New Roman"/>
          <w:sz w:val="24"/>
          <w:szCs w:val="24"/>
        </w:rPr>
        <w:t xml:space="preserve">             (1)</w:t>
      </w:r>
    </w:p>
    <w:p w14:paraId="61FF11CE" w14:textId="77777777" w:rsidR="00B42F6D" w:rsidRPr="00731F96" w:rsidRDefault="00B42F6D"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причем в формуле (1) значения переменных </w:t>
      </w:r>
      <w:r w:rsidRPr="00731F96">
        <w:rPr>
          <w:rFonts w:ascii="Times New Roman" w:eastAsiaTheme="minorEastAsia" w:hAnsi="Times New Roman" w:cs="Times New Roman"/>
          <w:sz w:val="24"/>
          <w:szCs w:val="24"/>
          <w:lang w:val="en-US"/>
        </w:rPr>
        <w:t>Y</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Cr</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Cb</w:t>
      </w:r>
      <w:r w:rsidRPr="00731F96">
        <w:rPr>
          <w:rFonts w:ascii="Times New Roman" w:eastAsiaTheme="minorEastAsia" w:hAnsi="Times New Roman" w:cs="Times New Roman"/>
          <w:sz w:val="24"/>
          <w:szCs w:val="24"/>
        </w:rPr>
        <w:t xml:space="preserve">, полученные в результате перемножения и вычитания матриц, необходимо округлить до ближайших целых чисел. Обратный переход от цветового пространства </w:t>
      </w:r>
      <w:r w:rsidRPr="00731F96">
        <w:rPr>
          <w:rFonts w:ascii="Times New Roman" w:eastAsiaTheme="minorEastAsia" w:hAnsi="Times New Roman" w:cs="Times New Roman"/>
          <w:sz w:val="24"/>
          <w:szCs w:val="24"/>
          <w:lang w:val="en-US"/>
        </w:rPr>
        <w:t>YCrCb</w:t>
      </w:r>
      <w:r w:rsidRPr="00731F96">
        <w:rPr>
          <w:rFonts w:ascii="Times New Roman" w:eastAsiaTheme="minorEastAsia" w:hAnsi="Times New Roman" w:cs="Times New Roman"/>
          <w:i/>
          <w:sz w:val="24"/>
          <w:szCs w:val="24"/>
        </w:rPr>
        <w:t xml:space="preserve"> </w:t>
      </w:r>
      <w:r w:rsidRPr="00731F96">
        <w:rPr>
          <w:rFonts w:ascii="Times New Roman" w:eastAsiaTheme="minorEastAsia" w:hAnsi="Times New Roman" w:cs="Times New Roman"/>
          <w:sz w:val="24"/>
          <w:szCs w:val="24"/>
        </w:rPr>
        <w:t xml:space="preserve">к цветовому пространству </w:t>
      </w:r>
      <w:r w:rsidRPr="00731F96">
        <w:rPr>
          <w:rFonts w:ascii="Times New Roman" w:eastAsiaTheme="minorEastAsia" w:hAnsi="Times New Roman" w:cs="Times New Roman"/>
          <w:sz w:val="24"/>
          <w:szCs w:val="24"/>
          <w:lang w:val="en-US"/>
        </w:rPr>
        <w:t>RGB</w:t>
      </w:r>
      <w:r w:rsidRPr="00731F96">
        <w:rPr>
          <w:rFonts w:ascii="Times New Roman" w:eastAsiaTheme="minorEastAsia" w:hAnsi="Times New Roman" w:cs="Times New Roman"/>
          <w:sz w:val="24"/>
          <w:szCs w:val="24"/>
        </w:rPr>
        <w:t xml:space="preserve"> осуществляется по формуле:</w:t>
      </w:r>
    </w:p>
    <w:p w14:paraId="115AE3A8" w14:textId="77777777" w:rsidR="00B42F6D" w:rsidRPr="00731F96" w:rsidRDefault="001D21F5" w:rsidP="00731F96">
      <w:pPr>
        <w:spacing w:after="0" w:line="240" w:lineRule="auto"/>
        <w:ind w:firstLine="709"/>
        <w:jc w:val="right"/>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R</m:t>
                  </m:r>
                </m:e>
              </m:mr>
              <m:mr>
                <m:e>
                  <m:r>
                    <w:rPr>
                      <w:rFonts w:ascii="Cambria Math" w:eastAsiaTheme="minorEastAsia" w:hAnsi="Cambria Math" w:cs="Times New Roman"/>
                      <w:sz w:val="24"/>
                      <w:szCs w:val="24"/>
                    </w:rPr>
                    <m:t>G</m:t>
                  </m:r>
                </m:e>
              </m:mr>
              <m:mr>
                <m:e>
                  <m:r>
                    <w:rPr>
                      <w:rFonts w:ascii="Cambria Math" w:eastAsiaTheme="minorEastAsia" w:hAnsi="Cambria Math" w:cs="Times New Roman"/>
                      <w:sz w:val="24"/>
                      <w:szCs w:val="24"/>
                    </w:rPr>
                    <m:t>B</m:t>
                  </m:r>
                </m:e>
              </m:mr>
            </m:m>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1,402</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-0,7141</m:t>
                  </m:r>
                </m:e>
                <m:e>
                  <m:r>
                    <w:rPr>
                      <w:rFonts w:ascii="Cambria Math" w:eastAsiaTheme="minorEastAsia" w:hAnsi="Cambria Math" w:cs="Times New Roman"/>
                      <w:sz w:val="24"/>
                      <w:szCs w:val="24"/>
                    </w:rPr>
                    <m:t>-0,3441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0,5</m:t>
                  </m:r>
                </m:e>
              </m:mr>
            </m:m>
          </m:e>
        </m:d>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w:rPr>
                      <w:rFonts w:ascii="Cambria Math" w:eastAsiaTheme="minorEastAsia" w:hAnsi="Cambria Math" w:cs="Times New Roman"/>
                      <w:sz w:val="24"/>
                      <w:szCs w:val="24"/>
                    </w:rPr>
                    <m:t>Y</m:t>
                  </m:r>
                </m:e>
              </m:mr>
              <m:mr>
                <m:e>
                  <m:r>
                    <w:rPr>
                      <w:rFonts w:ascii="Cambria Math" w:eastAsiaTheme="minorEastAsia" w:hAnsi="Cambria Math" w:cs="Times New Roman"/>
                      <w:sz w:val="24"/>
                      <w:szCs w:val="24"/>
                    </w:rPr>
                    <m:t>Cr+128</m:t>
                  </m:r>
                </m:e>
              </m:mr>
              <m:mr>
                <m:e>
                  <m:r>
                    <w:rPr>
                      <w:rFonts w:ascii="Cambria Math" w:eastAsiaTheme="minorEastAsia" w:hAnsi="Cambria Math" w:cs="Times New Roman"/>
                      <w:sz w:val="24"/>
                      <w:szCs w:val="24"/>
                    </w:rPr>
                    <m:t>Cb+128</m:t>
                  </m:r>
                </m:e>
              </m:mr>
            </m:m>
          </m:e>
        </m:d>
        <m:r>
          <w:rPr>
            <w:rFonts w:ascii="Cambria Math" w:eastAsiaTheme="minorEastAsia" w:hAnsi="Cambria Math" w:cs="Times New Roman"/>
            <w:sz w:val="24"/>
            <w:szCs w:val="24"/>
          </w:rPr>
          <m:t xml:space="preserve">. </m:t>
        </m:r>
      </m:oMath>
      <w:r w:rsidR="00B42F6D" w:rsidRPr="00731F96">
        <w:rPr>
          <w:rFonts w:ascii="Times New Roman" w:eastAsiaTheme="minorEastAsia" w:hAnsi="Times New Roman" w:cs="Times New Roman"/>
          <w:sz w:val="24"/>
          <w:szCs w:val="24"/>
        </w:rPr>
        <w:t xml:space="preserve">                      (2)</w:t>
      </w:r>
    </w:p>
    <w:p w14:paraId="66DC5302" w14:textId="77777777" w:rsidR="00B42F6D" w:rsidRPr="00731F96" w:rsidRDefault="00B42F6D"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В формуле (2) </w:t>
      </w:r>
      <w:r w:rsidR="00BE7A50" w:rsidRPr="00731F96">
        <w:rPr>
          <w:rFonts w:ascii="Times New Roman" w:eastAsiaTheme="minorEastAsia" w:hAnsi="Times New Roman" w:cs="Times New Roman"/>
          <w:sz w:val="24"/>
          <w:szCs w:val="24"/>
        </w:rPr>
        <w:t xml:space="preserve">полученные </w:t>
      </w:r>
      <w:r w:rsidRPr="00731F96">
        <w:rPr>
          <w:rFonts w:ascii="Times New Roman" w:eastAsiaTheme="minorEastAsia" w:hAnsi="Times New Roman" w:cs="Times New Roman"/>
          <w:sz w:val="24"/>
          <w:szCs w:val="24"/>
        </w:rPr>
        <w:t xml:space="preserve">значения переменных </w:t>
      </w:r>
      <w:r w:rsidRPr="00731F96">
        <w:rPr>
          <w:rFonts w:ascii="Times New Roman" w:eastAsiaTheme="minorEastAsia" w:hAnsi="Times New Roman" w:cs="Times New Roman"/>
          <w:sz w:val="24"/>
          <w:szCs w:val="24"/>
          <w:lang w:val="en-US"/>
        </w:rPr>
        <w:t>R</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G</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B</w:t>
      </w:r>
      <w:r w:rsidRPr="00731F96">
        <w:rPr>
          <w:rFonts w:ascii="Times New Roman" w:eastAsiaTheme="minorEastAsia" w:hAnsi="Times New Roman" w:cs="Times New Roman"/>
          <w:sz w:val="24"/>
          <w:szCs w:val="24"/>
        </w:rPr>
        <w:t xml:space="preserve"> нужно также, как и в формуле (1), округлить до ближайших целых чисел.</w:t>
      </w:r>
    </w:p>
    <w:p w14:paraId="2835A348" w14:textId="6E994DA0" w:rsidR="00974779" w:rsidRDefault="00221D74" w:rsidP="00731F96">
      <w:pPr>
        <w:spacing w:after="0" w:line="240" w:lineRule="auto"/>
        <w:ind w:firstLine="709"/>
        <w:jc w:val="both"/>
        <w:rPr>
          <w:rFonts w:ascii="Times New Roman" w:eastAsiaTheme="minorEastAsia" w:hAnsi="Times New Roman" w:cs="Times New Roman"/>
          <w:bCs/>
          <w:sz w:val="24"/>
          <w:szCs w:val="24"/>
        </w:rPr>
      </w:pPr>
      <w:r w:rsidRPr="00731F96">
        <w:rPr>
          <w:rFonts w:ascii="Times New Roman" w:eastAsiaTheme="minorEastAsia" w:hAnsi="Times New Roman" w:cs="Times New Roman"/>
          <w:iCs/>
          <w:sz w:val="24"/>
          <w:szCs w:val="24"/>
        </w:rPr>
        <w:t>Одним из важнейших этапов цифровой обработки изображений является сжатие</w:t>
      </w:r>
      <w:r w:rsidR="009959DB" w:rsidRPr="00731F96">
        <w:rPr>
          <w:rFonts w:ascii="Times New Roman" w:eastAsiaTheme="minorEastAsia" w:hAnsi="Times New Roman" w:cs="Times New Roman"/>
          <w:iCs/>
          <w:sz w:val="24"/>
          <w:szCs w:val="24"/>
        </w:rPr>
        <w:t xml:space="preserve"> (компрессия)</w:t>
      </w:r>
      <w:r w:rsidRPr="00731F96">
        <w:rPr>
          <w:rFonts w:ascii="Times New Roman" w:eastAsiaTheme="minorEastAsia" w:hAnsi="Times New Roman" w:cs="Times New Roman"/>
          <w:iCs/>
          <w:sz w:val="24"/>
          <w:szCs w:val="24"/>
        </w:rPr>
        <w:t xml:space="preserve"> изображений</w:t>
      </w:r>
      <w:r w:rsidR="004F33F3" w:rsidRPr="00731F96">
        <w:rPr>
          <w:rFonts w:ascii="Times New Roman" w:eastAsiaTheme="minorEastAsia" w:hAnsi="Times New Roman" w:cs="Times New Roman"/>
          <w:iCs/>
          <w:sz w:val="24"/>
          <w:szCs w:val="24"/>
        </w:rPr>
        <w:t xml:space="preserve"> </w:t>
      </w:r>
      <w:r w:rsidR="00AB6CE5" w:rsidRPr="00731F96">
        <w:rPr>
          <w:rFonts w:ascii="Times New Roman" w:eastAsiaTheme="minorEastAsia" w:hAnsi="Times New Roman" w:cs="Times New Roman"/>
          <w:iCs/>
          <w:sz w:val="24"/>
          <w:szCs w:val="24"/>
        </w:rPr>
        <w:t xml:space="preserve">[1], </w:t>
      </w:r>
      <w:r w:rsidR="004F33F3" w:rsidRPr="00731F96">
        <w:rPr>
          <w:rFonts w:ascii="Times New Roman" w:eastAsiaTheme="minorEastAsia" w:hAnsi="Times New Roman" w:cs="Times New Roman"/>
          <w:iCs/>
          <w:sz w:val="24"/>
          <w:szCs w:val="24"/>
        </w:rPr>
        <w:t>[</w:t>
      </w:r>
      <w:r w:rsidR="00AB6CE5" w:rsidRPr="00731F96">
        <w:rPr>
          <w:rFonts w:ascii="Times New Roman" w:eastAsiaTheme="minorEastAsia" w:hAnsi="Times New Roman" w:cs="Times New Roman"/>
          <w:iCs/>
          <w:sz w:val="24"/>
          <w:szCs w:val="24"/>
        </w:rPr>
        <w:t>2</w:t>
      </w:r>
      <w:r w:rsidR="004F33F3" w:rsidRPr="00731F96">
        <w:rPr>
          <w:rFonts w:ascii="Times New Roman" w:eastAsiaTheme="minorEastAsia" w:hAnsi="Times New Roman" w:cs="Times New Roman"/>
          <w:iCs/>
          <w:sz w:val="24"/>
          <w:szCs w:val="24"/>
        </w:rPr>
        <w:t>]</w:t>
      </w:r>
      <w:r w:rsidRPr="00731F96">
        <w:rPr>
          <w:rFonts w:ascii="Times New Roman" w:eastAsiaTheme="minorEastAsia" w:hAnsi="Times New Roman" w:cs="Times New Roman"/>
          <w:iCs/>
          <w:sz w:val="24"/>
          <w:szCs w:val="24"/>
        </w:rPr>
        <w:t>. Наиболее хорошо приспособлены для сжатия растровые изображения в форматах JPEG, JPEG</w:t>
      </w:r>
      <w:r w:rsidR="001C4B03" w:rsidRPr="00731F96">
        <w:rPr>
          <w:rFonts w:ascii="Times New Roman" w:eastAsiaTheme="minorEastAsia" w:hAnsi="Times New Roman" w:cs="Times New Roman"/>
          <w:iCs/>
          <w:sz w:val="24"/>
          <w:szCs w:val="24"/>
        </w:rPr>
        <w:t xml:space="preserve"> </w:t>
      </w:r>
      <w:r w:rsidRPr="00731F96">
        <w:rPr>
          <w:rFonts w:ascii="Times New Roman" w:eastAsiaTheme="minorEastAsia" w:hAnsi="Times New Roman" w:cs="Times New Roman"/>
          <w:iCs/>
          <w:sz w:val="24"/>
          <w:szCs w:val="24"/>
        </w:rPr>
        <w:t xml:space="preserve">2000, PNG и </w:t>
      </w:r>
      <w:r w:rsidRPr="00731F96">
        <w:rPr>
          <w:rFonts w:ascii="Times New Roman" w:eastAsiaTheme="minorEastAsia" w:hAnsi="Times New Roman" w:cs="Times New Roman"/>
          <w:iCs/>
          <w:sz w:val="24"/>
          <w:szCs w:val="24"/>
          <w:lang w:val="en-US"/>
        </w:rPr>
        <w:t>ICER</w:t>
      </w:r>
      <w:r w:rsidR="009959DB" w:rsidRPr="00731F96">
        <w:rPr>
          <w:rFonts w:ascii="Times New Roman" w:eastAsiaTheme="minorEastAsia" w:hAnsi="Times New Roman" w:cs="Times New Roman"/>
          <w:sz w:val="24"/>
          <w:szCs w:val="24"/>
        </w:rPr>
        <w:t>, причем</w:t>
      </w:r>
      <w:r w:rsidRPr="00731F96">
        <w:rPr>
          <w:rFonts w:ascii="Times New Roman" w:eastAsiaTheme="minorEastAsia" w:hAnsi="Times New Roman" w:cs="Times New Roman"/>
          <w:sz w:val="24"/>
          <w:szCs w:val="24"/>
        </w:rPr>
        <w:t xml:space="preserve"> каждый из </w:t>
      </w:r>
      <w:r w:rsidR="009959DB" w:rsidRPr="00731F96">
        <w:rPr>
          <w:rFonts w:ascii="Times New Roman" w:eastAsiaTheme="minorEastAsia" w:hAnsi="Times New Roman" w:cs="Times New Roman"/>
          <w:sz w:val="24"/>
          <w:szCs w:val="24"/>
        </w:rPr>
        <w:t xml:space="preserve">этих </w:t>
      </w:r>
      <w:r w:rsidRPr="00731F96">
        <w:rPr>
          <w:rFonts w:ascii="Times New Roman" w:eastAsiaTheme="minorEastAsia" w:hAnsi="Times New Roman" w:cs="Times New Roman"/>
          <w:sz w:val="24"/>
          <w:szCs w:val="24"/>
        </w:rPr>
        <w:t xml:space="preserve">программных пакетов </w:t>
      </w:r>
      <w:r w:rsidRPr="00731F96">
        <w:rPr>
          <w:rFonts w:ascii="Times New Roman" w:eastAsiaTheme="minorEastAsia" w:hAnsi="Times New Roman" w:cs="Times New Roman"/>
          <w:iCs/>
          <w:sz w:val="24"/>
          <w:szCs w:val="24"/>
        </w:rPr>
        <w:t xml:space="preserve">служит не только форматом, </w:t>
      </w:r>
      <w:r w:rsidR="00C1539C" w:rsidRPr="00731F96">
        <w:rPr>
          <w:rFonts w:ascii="Times New Roman" w:eastAsiaTheme="minorEastAsia" w:hAnsi="Times New Roman" w:cs="Times New Roman"/>
          <w:iCs/>
          <w:sz w:val="24"/>
          <w:szCs w:val="24"/>
        </w:rPr>
        <w:t>предназначенным для записи данных</w:t>
      </w:r>
      <w:r w:rsidRPr="00731F96">
        <w:rPr>
          <w:rFonts w:ascii="Times New Roman" w:eastAsiaTheme="minorEastAsia" w:hAnsi="Times New Roman" w:cs="Times New Roman"/>
          <w:iCs/>
          <w:sz w:val="24"/>
          <w:szCs w:val="24"/>
        </w:rPr>
        <w:t xml:space="preserve"> изображений, но и алгоритмом</w:t>
      </w:r>
      <w:r w:rsidR="008630EC" w:rsidRPr="00731F96">
        <w:rPr>
          <w:rFonts w:ascii="Times New Roman" w:eastAsiaTheme="minorEastAsia" w:hAnsi="Times New Roman" w:cs="Times New Roman"/>
          <w:iCs/>
          <w:sz w:val="24"/>
          <w:szCs w:val="24"/>
        </w:rPr>
        <w:t>, а также стандартом</w:t>
      </w:r>
      <w:r w:rsidRPr="00731F96">
        <w:rPr>
          <w:rFonts w:ascii="Times New Roman" w:eastAsiaTheme="minorEastAsia" w:hAnsi="Times New Roman" w:cs="Times New Roman"/>
          <w:iCs/>
          <w:sz w:val="24"/>
          <w:szCs w:val="24"/>
        </w:rPr>
        <w:t>, осуществляющим цифровую обработку изображений.</w:t>
      </w:r>
      <w:r w:rsidR="001C4B03" w:rsidRPr="00731F96">
        <w:rPr>
          <w:rFonts w:ascii="Times New Roman" w:eastAsiaTheme="minorEastAsia" w:hAnsi="Times New Roman" w:cs="Times New Roman"/>
          <w:iCs/>
          <w:sz w:val="24"/>
          <w:szCs w:val="24"/>
        </w:rPr>
        <w:t xml:space="preserve"> </w:t>
      </w:r>
      <w:r w:rsidR="001C4B03" w:rsidRPr="00731F96">
        <w:rPr>
          <w:rFonts w:ascii="Times New Roman" w:eastAsiaTheme="minorEastAsia" w:hAnsi="Times New Roman" w:cs="Times New Roman"/>
          <w:bCs/>
          <w:sz w:val="24"/>
          <w:szCs w:val="24"/>
        </w:rPr>
        <w:t xml:space="preserve">Несмотря на то, что </w:t>
      </w:r>
      <w:r w:rsidR="00C1539C" w:rsidRPr="00731F96">
        <w:rPr>
          <w:rFonts w:ascii="Times New Roman" w:eastAsiaTheme="minorEastAsia" w:hAnsi="Times New Roman" w:cs="Times New Roman"/>
          <w:bCs/>
          <w:sz w:val="24"/>
          <w:szCs w:val="24"/>
        </w:rPr>
        <w:t>стандарты</w:t>
      </w:r>
      <w:r w:rsidR="001C4B03" w:rsidRPr="00731F96">
        <w:rPr>
          <w:rFonts w:ascii="Times New Roman" w:eastAsiaTheme="minorEastAsia" w:hAnsi="Times New Roman" w:cs="Times New Roman"/>
          <w:iCs/>
          <w:sz w:val="24"/>
          <w:szCs w:val="24"/>
        </w:rPr>
        <w:t xml:space="preserve"> </w:t>
      </w:r>
      <w:r w:rsidR="001C4B03" w:rsidRPr="00731F96">
        <w:rPr>
          <w:rFonts w:ascii="Times New Roman" w:eastAsiaTheme="minorEastAsia" w:hAnsi="Times New Roman" w:cs="Times New Roman"/>
          <w:bCs/>
          <w:sz w:val="24"/>
          <w:szCs w:val="24"/>
        </w:rPr>
        <w:t>JPEG и PNG обладают меньшим набором возможностей</w:t>
      </w:r>
      <w:r w:rsidR="008630EC" w:rsidRPr="00731F96">
        <w:rPr>
          <w:rFonts w:ascii="Times New Roman" w:eastAsiaTheme="minorEastAsia" w:hAnsi="Times New Roman" w:cs="Times New Roman"/>
          <w:bCs/>
          <w:sz w:val="24"/>
          <w:szCs w:val="24"/>
        </w:rPr>
        <w:t xml:space="preserve"> по сравнению с </w:t>
      </w:r>
      <w:r w:rsidR="001C4B03" w:rsidRPr="00731F96">
        <w:rPr>
          <w:rFonts w:ascii="Times New Roman" w:eastAsiaTheme="minorEastAsia" w:hAnsi="Times New Roman" w:cs="Times New Roman"/>
          <w:bCs/>
          <w:sz w:val="24"/>
          <w:szCs w:val="24"/>
        </w:rPr>
        <w:t>JPEG 2000</w:t>
      </w:r>
      <w:r w:rsidR="008630EC" w:rsidRPr="00731F96">
        <w:rPr>
          <w:rFonts w:ascii="Times New Roman" w:eastAsiaTheme="minorEastAsia" w:hAnsi="Times New Roman" w:cs="Times New Roman"/>
          <w:bCs/>
          <w:sz w:val="24"/>
          <w:szCs w:val="24"/>
        </w:rPr>
        <w:t>, распространены</w:t>
      </w:r>
      <w:r w:rsidR="001C4B03" w:rsidRPr="00731F96">
        <w:rPr>
          <w:rFonts w:ascii="Times New Roman" w:eastAsiaTheme="minorEastAsia" w:hAnsi="Times New Roman" w:cs="Times New Roman"/>
          <w:bCs/>
          <w:sz w:val="24"/>
          <w:szCs w:val="24"/>
        </w:rPr>
        <w:t xml:space="preserve"> </w:t>
      </w:r>
      <w:r w:rsidR="00C1539C" w:rsidRPr="00731F96">
        <w:rPr>
          <w:rFonts w:ascii="Times New Roman" w:eastAsiaTheme="minorEastAsia" w:hAnsi="Times New Roman" w:cs="Times New Roman"/>
          <w:bCs/>
          <w:sz w:val="24"/>
          <w:szCs w:val="24"/>
        </w:rPr>
        <w:t>стандарты</w:t>
      </w:r>
      <w:r w:rsidR="008630EC" w:rsidRPr="00731F96">
        <w:rPr>
          <w:rFonts w:ascii="Times New Roman" w:eastAsiaTheme="minorEastAsia" w:hAnsi="Times New Roman" w:cs="Times New Roman"/>
          <w:iCs/>
          <w:sz w:val="24"/>
          <w:szCs w:val="24"/>
        </w:rPr>
        <w:t xml:space="preserve"> </w:t>
      </w:r>
      <w:r w:rsidR="008630EC" w:rsidRPr="00731F96">
        <w:rPr>
          <w:rFonts w:ascii="Times New Roman" w:eastAsiaTheme="minorEastAsia" w:hAnsi="Times New Roman" w:cs="Times New Roman"/>
          <w:bCs/>
          <w:sz w:val="24"/>
          <w:szCs w:val="24"/>
        </w:rPr>
        <w:t xml:space="preserve">JPEG и PNG </w:t>
      </w:r>
      <w:r w:rsidR="001C4B03" w:rsidRPr="00731F96">
        <w:rPr>
          <w:rFonts w:ascii="Times New Roman" w:eastAsiaTheme="minorEastAsia" w:hAnsi="Times New Roman" w:cs="Times New Roman"/>
          <w:bCs/>
          <w:sz w:val="24"/>
          <w:szCs w:val="24"/>
        </w:rPr>
        <w:t>значительно шире</w:t>
      </w:r>
      <w:r w:rsidR="008630EC" w:rsidRPr="00731F96">
        <w:rPr>
          <w:rFonts w:ascii="Times New Roman" w:eastAsiaTheme="minorEastAsia" w:hAnsi="Times New Roman" w:cs="Times New Roman"/>
          <w:bCs/>
          <w:sz w:val="24"/>
          <w:szCs w:val="24"/>
        </w:rPr>
        <w:t xml:space="preserve">. </w:t>
      </w:r>
    </w:p>
    <w:p w14:paraId="6F1BB4F8" w14:textId="35C4B964" w:rsidR="00EE228B" w:rsidRPr="00731F96" w:rsidRDefault="008630EC"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bCs/>
          <w:sz w:val="24"/>
          <w:szCs w:val="24"/>
        </w:rPr>
        <w:t>С</w:t>
      </w:r>
      <w:r w:rsidR="001C4B03" w:rsidRPr="00731F96">
        <w:rPr>
          <w:rFonts w:ascii="Times New Roman" w:eastAsiaTheme="minorEastAsia" w:hAnsi="Times New Roman" w:cs="Times New Roman"/>
          <w:bCs/>
          <w:sz w:val="24"/>
          <w:szCs w:val="24"/>
        </w:rPr>
        <w:t>тандарт JPEG</w:t>
      </w:r>
      <w:r w:rsidR="00005435" w:rsidRPr="00731F96">
        <w:rPr>
          <w:rFonts w:ascii="Times New Roman" w:eastAsiaTheme="minorEastAsia" w:hAnsi="Times New Roman" w:cs="Times New Roman"/>
          <w:bCs/>
          <w:sz w:val="24"/>
          <w:szCs w:val="24"/>
        </w:rPr>
        <w:t xml:space="preserve"> </w:t>
      </w:r>
      <w:r w:rsidR="001C4B03" w:rsidRPr="00731F96">
        <w:rPr>
          <w:rFonts w:ascii="Times New Roman" w:eastAsiaTheme="minorEastAsia" w:hAnsi="Times New Roman" w:cs="Times New Roman"/>
          <w:bCs/>
          <w:sz w:val="24"/>
          <w:szCs w:val="24"/>
        </w:rPr>
        <w:t>2000</w:t>
      </w:r>
      <w:r w:rsidR="00974779">
        <w:rPr>
          <w:rFonts w:ascii="Times New Roman" w:eastAsiaTheme="minorEastAsia" w:hAnsi="Times New Roman" w:cs="Times New Roman"/>
          <w:bCs/>
          <w:sz w:val="24"/>
          <w:szCs w:val="24"/>
        </w:rPr>
        <w:t xml:space="preserve"> </w:t>
      </w:r>
      <w:r w:rsidR="00974779" w:rsidRPr="00731F96">
        <w:rPr>
          <w:rFonts w:ascii="Times New Roman" w:eastAsiaTheme="minorEastAsia" w:hAnsi="Times New Roman" w:cs="Times New Roman"/>
          <w:sz w:val="24"/>
          <w:szCs w:val="24"/>
        </w:rPr>
        <w:t>создан в 2000 году</w:t>
      </w:r>
      <w:r w:rsidR="00974779">
        <w:rPr>
          <w:rFonts w:ascii="Times New Roman" w:eastAsiaTheme="minorEastAsia" w:hAnsi="Times New Roman" w:cs="Times New Roman"/>
          <w:sz w:val="24"/>
          <w:szCs w:val="24"/>
        </w:rPr>
        <w:t xml:space="preserve"> и </w:t>
      </w:r>
      <w:r w:rsidRPr="00731F96">
        <w:rPr>
          <w:rFonts w:ascii="Times New Roman" w:eastAsiaTheme="minorEastAsia" w:hAnsi="Times New Roman" w:cs="Times New Roman"/>
          <w:sz w:val="24"/>
          <w:szCs w:val="24"/>
        </w:rPr>
        <w:t>явля</w:t>
      </w:r>
      <w:r w:rsidR="00974779">
        <w:rPr>
          <w:rFonts w:ascii="Times New Roman" w:eastAsiaTheme="minorEastAsia" w:hAnsi="Times New Roman" w:cs="Times New Roman"/>
          <w:sz w:val="24"/>
          <w:szCs w:val="24"/>
        </w:rPr>
        <w:t>е</w:t>
      </w:r>
      <w:r w:rsidRPr="00731F96">
        <w:rPr>
          <w:rFonts w:ascii="Times New Roman" w:eastAsiaTheme="minorEastAsia" w:hAnsi="Times New Roman" w:cs="Times New Roman"/>
          <w:sz w:val="24"/>
          <w:szCs w:val="24"/>
        </w:rPr>
        <w:t>тся более современным</w:t>
      </w:r>
      <w:r w:rsidR="00974779">
        <w:rPr>
          <w:rFonts w:ascii="Times New Roman" w:eastAsiaTheme="minorEastAsia" w:hAnsi="Times New Roman" w:cs="Times New Roman"/>
          <w:sz w:val="24"/>
          <w:szCs w:val="24"/>
        </w:rPr>
        <w:t xml:space="preserve">, чем </w:t>
      </w:r>
      <w:r w:rsidR="00974779">
        <w:rPr>
          <w:rFonts w:ascii="Times New Roman" w:eastAsiaTheme="minorEastAsia" w:hAnsi="Times New Roman" w:cs="Times New Roman"/>
          <w:sz w:val="24"/>
          <w:szCs w:val="24"/>
          <w:lang w:val="en-US"/>
        </w:rPr>
        <w:t>JPEG</w:t>
      </w:r>
      <w:r w:rsidR="00974779">
        <w:rPr>
          <w:rFonts w:ascii="Times New Roman" w:eastAsiaTheme="minorEastAsia" w:hAnsi="Times New Roman" w:cs="Times New Roman"/>
          <w:sz w:val="24"/>
          <w:szCs w:val="24"/>
        </w:rPr>
        <w:t>,</w:t>
      </w:r>
      <w:r w:rsidRPr="00731F96">
        <w:rPr>
          <w:rFonts w:ascii="Times New Roman" w:eastAsiaTheme="minorEastAsia" w:hAnsi="Times New Roman" w:cs="Times New Roman"/>
          <w:sz w:val="24"/>
          <w:szCs w:val="24"/>
        </w:rPr>
        <w:t xml:space="preserve"> и для научных целей подходят более</w:t>
      </w:r>
      <w:r w:rsidR="00974779">
        <w:rPr>
          <w:rFonts w:ascii="Times New Roman" w:eastAsiaTheme="minorEastAsia" w:hAnsi="Times New Roman" w:cs="Times New Roman"/>
          <w:sz w:val="24"/>
          <w:szCs w:val="24"/>
        </w:rPr>
        <w:t>. Ц</w:t>
      </w:r>
      <w:r w:rsidR="00EE228B" w:rsidRPr="00731F96">
        <w:rPr>
          <w:rFonts w:ascii="Times New Roman" w:eastAsiaTheme="minorEastAsia" w:hAnsi="Times New Roman" w:cs="Times New Roman"/>
          <w:sz w:val="24"/>
          <w:szCs w:val="24"/>
        </w:rPr>
        <w:t>ифровая обработка изображений</w:t>
      </w:r>
      <w:r w:rsidR="00974779">
        <w:rPr>
          <w:rFonts w:ascii="Times New Roman" w:eastAsiaTheme="minorEastAsia" w:hAnsi="Times New Roman" w:cs="Times New Roman"/>
          <w:sz w:val="24"/>
          <w:szCs w:val="24"/>
        </w:rPr>
        <w:t xml:space="preserve"> в нем</w:t>
      </w:r>
      <w:r w:rsidR="00EE228B" w:rsidRPr="00731F96">
        <w:rPr>
          <w:rFonts w:ascii="Times New Roman" w:eastAsiaTheme="minorEastAsia" w:hAnsi="Times New Roman" w:cs="Times New Roman"/>
          <w:sz w:val="24"/>
          <w:szCs w:val="24"/>
        </w:rPr>
        <w:t xml:space="preserve"> </w:t>
      </w:r>
      <w:r w:rsidR="00005435" w:rsidRPr="00731F96">
        <w:rPr>
          <w:rFonts w:ascii="Times New Roman" w:eastAsiaTheme="minorEastAsia" w:hAnsi="Times New Roman" w:cs="Times New Roman"/>
          <w:sz w:val="24"/>
          <w:szCs w:val="24"/>
        </w:rPr>
        <w:t xml:space="preserve">базируется, </w:t>
      </w:r>
      <w:r w:rsidR="00EE228B" w:rsidRPr="00731F96">
        <w:rPr>
          <w:rFonts w:ascii="Times New Roman" w:eastAsiaTheme="minorEastAsia" w:hAnsi="Times New Roman" w:cs="Times New Roman"/>
          <w:sz w:val="24"/>
          <w:szCs w:val="24"/>
        </w:rPr>
        <w:t xml:space="preserve">в отличие от </w:t>
      </w:r>
      <w:r w:rsidR="00005435" w:rsidRPr="00731F96">
        <w:rPr>
          <w:rFonts w:ascii="Times New Roman" w:eastAsiaTheme="minorEastAsia" w:hAnsi="Times New Roman" w:cs="Times New Roman"/>
          <w:sz w:val="24"/>
          <w:szCs w:val="24"/>
        </w:rPr>
        <w:t>стандарта</w:t>
      </w:r>
      <w:r w:rsidR="00EE228B" w:rsidRPr="00731F96">
        <w:rPr>
          <w:rFonts w:ascii="Times New Roman" w:eastAsiaTheme="minorEastAsia" w:hAnsi="Times New Roman" w:cs="Times New Roman"/>
          <w:sz w:val="24"/>
          <w:szCs w:val="24"/>
        </w:rPr>
        <w:t xml:space="preserve"> JPEG</w:t>
      </w:r>
      <w:r w:rsidR="00005435" w:rsidRPr="00731F96">
        <w:rPr>
          <w:rFonts w:ascii="Times New Roman" w:eastAsiaTheme="minorEastAsia" w:hAnsi="Times New Roman" w:cs="Times New Roman"/>
          <w:sz w:val="24"/>
          <w:szCs w:val="24"/>
        </w:rPr>
        <w:t>,</w:t>
      </w:r>
      <w:r w:rsidR="00EE228B" w:rsidRPr="00731F96">
        <w:rPr>
          <w:rFonts w:ascii="Times New Roman" w:eastAsiaTheme="minorEastAsia" w:hAnsi="Times New Roman" w:cs="Times New Roman"/>
          <w:sz w:val="24"/>
          <w:szCs w:val="24"/>
        </w:rPr>
        <w:t xml:space="preserve"> на технологии </w:t>
      </w:r>
      <w:proofErr w:type="spellStart"/>
      <w:r w:rsidR="00EE228B" w:rsidRPr="00731F96">
        <w:rPr>
          <w:rFonts w:ascii="Times New Roman" w:eastAsiaTheme="minorEastAsia" w:hAnsi="Times New Roman" w:cs="Times New Roman"/>
          <w:sz w:val="24"/>
          <w:szCs w:val="24"/>
        </w:rPr>
        <w:t>вейвлет</w:t>
      </w:r>
      <w:proofErr w:type="spellEnd"/>
      <w:r w:rsidR="00EE228B" w:rsidRPr="00731F96">
        <w:rPr>
          <w:rFonts w:ascii="Times New Roman" w:eastAsiaTheme="minorEastAsia" w:hAnsi="Times New Roman" w:cs="Times New Roman"/>
          <w:sz w:val="24"/>
          <w:szCs w:val="24"/>
        </w:rPr>
        <w:t>-преобразований</w:t>
      </w:r>
      <w:r w:rsidR="00974779">
        <w:rPr>
          <w:rFonts w:ascii="Times New Roman" w:eastAsiaTheme="minorEastAsia" w:hAnsi="Times New Roman" w:cs="Times New Roman"/>
          <w:sz w:val="24"/>
          <w:szCs w:val="24"/>
        </w:rPr>
        <w:t xml:space="preserve"> </w:t>
      </w:r>
      <w:r w:rsidR="00974779" w:rsidRPr="00731F96">
        <w:rPr>
          <w:rFonts w:ascii="Times New Roman" w:eastAsiaTheme="minorEastAsia" w:hAnsi="Times New Roman" w:cs="Times New Roman"/>
          <w:sz w:val="24"/>
          <w:szCs w:val="24"/>
        </w:rPr>
        <w:t>[3]</w:t>
      </w:r>
      <w:r w:rsidR="00EE228B" w:rsidRPr="00731F96">
        <w:rPr>
          <w:rFonts w:ascii="Times New Roman" w:eastAsiaTheme="minorEastAsia" w:hAnsi="Times New Roman" w:cs="Times New Roman"/>
          <w:sz w:val="24"/>
          <w:szCs w:val="24"/>
        </w:rPr>
        <w:t>, что позволяет обрабатывать цифровые изображения в целом и добиваться более высокой степени сжатия. Для сжатия изображений без потери качества в алгоритме 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 xml:space="preserve">2000 используются </w:t>
      </w:r>
      <w:proofErr w:type="spellStart"/>
      <w:r w:rsidR="00EE228B" w:rsidRPr="00731F96">
        <w:rPr>
          <w:rFonts w:ascii="Times New Roman" w:eastAsiaTheme="minorEastAsia" w:hAnsi="Times New Roman" w:cs="Times New Roman"/>
          <w:sz w:val="24"/>
          <w:szCs w:val="24"/>
        </w:rPr>
        <w:t>вейвлеты</w:t>
      </w:r>
      <w:proofErr w:type="spellEnd"/>
      <w:r w:rsidR="00EE228B" w:rsidRPr="00731F96">
        <w:rPr>
          <w:rFonts w:ascii="Times New Roman" w:eastAsiaTheme="minorEastAsia" w:hAnsi="Times New Roman" w:cs="Times New Roman"/>
          <w:sz w:val="24"/>
          <w:szCs w:val="24"/>
        </w:rPr>
        <w:t xml:space="preserve"> Коэна-</w:t>
      </w:r>
      <w:proofErr w:type="spellStart"/>
      <w:r w:rsidR="00EE228B" w:rsidRPr="00731F96">
        <w:rPr>
          <w:rFonts w:ascii="Times New Roman" w:eastAsiaTheme="minorEastAsia" w:hAnsi="Times New Roman" w:cs="Times New Roman"/>
          <w:sz w:val="24"/>
          <w:szCs w:val="24"/>
        </w:rPr>
        <w:t>Добеши</w:t>
      </w:r>
      <w:proofErr w:type="spellEnd"/>
      <w:r w:rsidR="00EE228B" w:rsidRPr="00731F96">
        <w:rPr>
          <w:rFonts w:ascii="Times New Roman" w:eastAsiaTheme="minorEastAsia" w:hAnsi="Times New Roman" w:cs="Times New Roman"/>
          <w:sz w:val="24"/>
          <w:szCs w:val="24"/>
        </w:rPr>
        <w:t>-</w:t>
      </w:r>
      <w:proofErr w:type="spellStart"/>
      <w:r w:rsidR="00EE228B" w:rsidRPr="00731F96">
        <w:rPr>
          <w:rFonts w:ascii="Times New Roman" w:eastAsiaTheme="minorEastAsia" w:hAnsi="Times New Roman" w:cs="Times New Roman"/>
          <w:sz w:val="24"/>
          <w:szCs w:val="24"/>
        </w:rPr>
        <w:t>Фово</w:t>
      </w:r>
      <w:proofErr w:type="spellEnd"/>
      <w:r w:rsidR="00EE228B" w:rsidRPr="00731F96">
        <w:rPr>
          <w:rFonts w:ascii="Times New Roman" w:eastAsiaTheme="minorEastAsia" w:hAnsi="Times New Roman" w:cs="Times New Roman"/>
          <w:sz w:val="24"/>
          <w:szCs w:val="24"/>
        </w:rPr>
        <w:t xml:space="preserve">, обозначаемые </w:t>
      </w:r>
      <w:proofErr w:type="spellStart"/>
      <w:r w:rsidR="00EE228B" w:rsidRPr="00731F96">
        <w:rPr>
          <w:rFonts w:ascii="Times New Roman" w:eastAsiaTheme="minorEastAsia" w:hAnsi="Times New Roman" w:cs="Times New Roman"/>
          <w:i/>
          <w:sz w:val="24"/>
          <w:szCs w:val="24"/>
          <w:lang w:val="en-US"/>
        </w:rPr>
        <w:t>cdf</w:t>
      </w:r>
      <w:proofErr w:type="spellEnd"/>
      <w:r w:rsidR="00EE228B" w:rsidRPr="00731F96">
        <w:rPr>
          <w:rFonts w:ascii="Times New Roman" w:eastAsiaTheme="minorEastAsia" w:hAnsi="Times New Roman" w:cs="Times New Roman"/>
          <w:sz w:val="24"/>
          <w:szCs w:val="24"/>
        </w:rPr>
        <w:t xml:space="preserve"> 5/3, а для сжатия изображений с потерями качества – </w:t>
      </w:r>
      <w:proofErr w:type="spellStart"/>
      <w:r w:rsidR="00EE228B" w:rsidRPr="00731F96">
        <w:rPr>
          <w:rFonts w:ascii="Times New Roman" w:eastAsiaTheme="minorEastAsia" w:hAnsi="Times New Roman" w:cs="Times New Roman"/>
          <w:sz w:val="24"/>
          <w:szCs w:val="24"/>
        </w:rPr>
        <w:t>вейвлеты</w:t>
      </w:r>
      <w:proofErr w:type="spellEnd"/>
      <w:r w:rsidR="00005435" w:rsidRPr="00731F96">
        <w:rPr>
          <w:rFonts w:ascii="Times New Roman" w:eastAsiaTheme="minorEastAsia" w:hAnsi="Times New Roman" w:cs="Times New Roman"/>
          <w:sz w:val="24"/>
          <w:szCs w:val="24"/>
        </w:rPr>
        <w:t xml:space="preserve"> Коэна-</w:t>
      </w:r>
      <w:proofErr w:type="spellStart"/>
      <w:r w:rsidR="00005435" w:rsidRPr="00731F96">
        <w:rPr>
          <w:rFonts w:ascii="Times New Roman" w:eastAsiaTheme="minorEastAsia" w:hAnsi="Times New Roman" w:cs="Times New Roman"/>
          <w:sz w:val="24"/>
          <w:szCs w:val="24"/>
        </w:rPr>
        <w:t>Добеши</w:t>
      </w:r>
      <w:proofErr w:type="spellEnd"/>
      <w:r w:rsidR="00005435" w:rsidRPr="00731F96">
        <w:rPr>
          <w:rFonts w:ascii="Times New Roman" w:eastAsiaTheme="minorEastAsia" w:hAnsi="Times New Roman" w:cs="Times New Roman"/>
          <w:sz w:val="24"/>
          <w:szCs w:val="24"/>
        </w:rPr>
        <w:t>-</w:t>
      </w:r>
      <w:proofErr w:type="spellStart"/>
      <w:r w:rsidR="00005435" w:rsidRPr="00731F96">
        <w:rPr>
          <w:rFonts w:ascii="Times New Roman" w:eastAsiaTheme="minorEastAsia" w:hAnsi="Times New Roman" w:cs="Times New Roman"/>
          <w:sz w:val="24"/>
          <w:szCs w:val="24"/>
        </w:rPr>
        <w:t>Фово</w:t>
      </w:r>
      <w:proofErr w:type="spellEnd"/>
      <w:r w:rsidR="00EE228B" w:rsidRPr="00731F96">
        <w:rPr>
          <w:rFonts w:ascii="Times New Roman" w:eastAsiaTheme="minorEastAsia" w:hAnsi="Times New Roman" w:cs="Times New Roman"/>
          <w:sz w:val="24"/>
          <w:szCs w:val="24"/>
        </w:rPr>
        <w:t xml:space="preserve"> </w:t>
      </w:r>
      <w:proofErr w:type="spellStart"/>
      <w:r w:rsidR="00EE228B" w:rsidRPr="00731F96">
        <w:rPr>
          <w:rFonts w:ascii="Times New Roman" w:eastAsiaTheme="minorEastAsia" w:hAnsi="Times New Roman" w:cs="Times New Roman"/>
          <w:i/>
          <w:sz w:val="24"/>
          <w:szCs w:val="24"/>
          <w:lang w:val="en-US"/>
        </w:rPr>
        <w:t>cdf</w:t>
      </w:r>
      <w:proofErr w:type="spellEnd"/>
      <w:r w:rsidR="00EE228B" w:rsidRPr="00731F96">
        <w:rPr>
          <w:rFonts w:ascii="Times New Roman" w:eastAsiaTheme="minorEastAsia" w:hAnsi="Times New Roman" w:cs="Times New Roman"/>
          <w:sz w:val="24"/>
          <w:szCs w:val="24"/>
        </w:rPr>
        <w:t xml:space="preserve"> 9/7. Алгоритм 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2000 может обрабатывать изображения, объем которых достигает 2</w:t>
      </w:r>
      <w:r w:rsidR="00EE228B" w:rsidRPr="00731F96">
        <w:rPr>
          <w:rFonts w:ascii="Times New Roman" w:eastAsiaTheme="minorEastAsia" w:hAnsi="Times New Roman" w:cs="Times New Roman"/>
          <w:sz w:val="24"/>
          <w:szCs w:val="24"/>
          <w:vertAlign w:val="superscript"/>
        </w:rPr>
        <w:t>32</w:t>
      </w:r>
      <w:r w:rsidR="00EE228B" w:rsidRPr="00731F96">
        <w:rPr>
          <w:rFonts w:ascii="Times New Roman" w:eastAsiaTheme="minorEastAsia" w:hAnsi="Times New Roman" w:cs="Times New Roman"/>
          <w:sz w:val="24"/>
          <w:szCs w:val="24"/>
        </w:rPr>
        <w:t> - 1 в каждом измерении, что недоступно для алгоритма JPEG.</w:t>
      </w:r>
      <w:r w:rsidR="00926E0C"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Под общим названием «Алгоритм 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2000» объединены 12 различных алгоритмов, осуществляющих различные этапы цифровой обработки изображений. В настоящее время алгоритм 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2000 используется для обработки цифровых изображений, полученных со спутни</w:t>
      </w:r>
      <w:r w:rsidR="00AB6CE5" w:rsidRPr="00731F96">
        <w:rPr>
          <w:rFonts w:ascii="Times New Roman" w:eastAsiaTheme="minorEastAsia" w:hAnsi="Times New Roman" w:cs="Times New Roman"/>
          <w:sz w:val="24"/>
          <w:szCs w:val="24"/>
        </w:rPr>
        <w:t>ков</w:t>
      </w:r>
      <w:r w:rsidR="00BD61BA" w:rsidRPr="00731F96">
        <w:rPr>
          <w:rFonts w:ascii="Times New Roman" w:eastAsiaTheme="minorEastAsia" w:hAnsi="Times New Roman" w:cs="Times New Roman"/>
          <w:sz w:val="24"/>
          <w:szCs w:val="24"/>
        </w:rPr>
        <w:t xml:space="preserve"> </w:t>
      </w:r>
      <w:r w:rsidR="00AB6CE5" w:rsidRPr="00731F96">
        <w:rPr>
          <w:rFonts w:ascii="Times New Roman" w:eastAsiaTheme="minorEastAsia" w:hAnsi="Times New Roman" w:cs="Times New Roman"/>
          <w:sz w:val="24"/>
          <w:szCs w:val="24"/>
        </w:rPr>
        <w:t xml:space="preserve">[4, 5], </w:t>
      </w:r>
      <w:r w:rsidR="00974779" w:rsidRPr="00731F96">
        <w:rPr>
          <w:rFonts w:ascii="Times New Roman" w:eastAsiaTheme="minorEastAsia" w:hAnsi="Times New Roman" w:cs="Times New Roman"/>
          <w:sz w:val="24"/>
          <w:szCs w:val="24"/>
        </w:rPr>
        <w:t>от медицинских приборов</w:t>
      </w:r>
      <w:r w:rsidR="00974779">
        <w:rPr>
          <w:rFonts w:ascii="Times New Roman" w:eastAsiaTheme="minorEastAsia" w:hAnsi="Times New Roman" w:cs="Times New Roman"/>
          <w:sz w:val="24"/>
          <w:szCs w:val="24"/>
        </w:rPr>
        <w:t>,</w:t>
      </w:r>
      <w:r w:rsidR="00974779" w:rsidRPr="00731F96">
        <w:rPr>
          <w:rFonts w:ascii="Times New Roman" w:eastAsiaTheme="minorEastAsia" w:hAnsi="Times New Roman" w:cs="Times New Roman"/>
          <w:sz w:val="24"/>
          <w:szCs w:val="24"/>
        </w:rPr>
        <w:t xml:space="preserve"> </w:t>
      </w:r>
      <w:r w:rsidR="00AB6CE5" w:rsidRPr="00731F96">
        <w:rPr>
          <w:rFonts w:ascii="Times New Roman" w:eastAsiaTheme="minorEastAsia" w:hAnsi="Times New Roman" w:cs="Times New Roman"/>
          <w:sz w:val="24"/>
          <w:szCs w:val="24"/>
        </w:rPr>
        <w:t>а также в цифровом кино.</w:t>
      </w:r>
    </w:p>
    <w:p w14:paraId="14FA93B2" w14:textId="02A89446" w:rsidR="00EE228B" w:rsidRPr="00731F96" w:rsidRDefault="00DC2A1E" w:rsidP="00731F96">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w:t>
      </w:r>
      <w:r w:rsidR="00EE228B" w:rsidRPr="00731F96">
        <w:rPr>
          <w:rFonts w:ascii="Times New Roman" w:eastAsiaTheme="minorEastAsia" w:hAnsi="Times New Roman" w:cs="Times New Roman"/>
          <w:sz w:val="24"/>
          <w:szCs w:val="24"/>
        </w:rPr>
        <w:t xml:space="preserve">сновные возможности </w:t>
      </w:r>
      <w:r w:rsidR="009805F6" w:rsidRPr="00731F96">
        <w:rPr>
          <w:rFonts w:ascii="Times New Roman" w:eastAsiaTheme="minorEastAsia" w:hAnsi="Times New Roman" w:cs="Times New Roman"/>
          <w:sz w:val="24"/>
          <w:szCs w:val="24"/>
        </w:rPr>
        <w:t>стандарта</w:t>
      </w:r>
      <w:r w:rsidR="00EE228B"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lang w:val="en-US"/>
        </w:rPr>
        <w:t>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2000.</w:t>
      </w:r>
    </w:p>
    <w:p w14:paraId="6C00C20B"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Устойчив к ошибкам в битах, возникающим в устройствах связи и хранения информации.</w:t>
      </w:r>
    </w:p>
    <w:p w14:paraId="74210A8B"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Демонстрирует высокое качество цифровой обработки изображений при работе с видео и ТВ-контентом.</w:t>
      </w:r>
    </w:p>
    <w:p w14:paraId="329E5BBA"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Демонстрирует высокое качество цифровой обработки изображений при работе, как с естественными фотографиями, так и с синтетическим контентом.</w:t>
      </w:r>
    </w:p>
    <w:p w14:paraId="0031B156"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Потери качества, вызываемые итерациями кодирования/декодирования, незначительны. </w:t>
      </w:r>
    </w:p>
    <w:p w14:paraId="0D6CDDA7"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Предусмотрена возможность получения изображений с указанным заранее объемом или с указанным заранее качеством.</w:t>
      </w:r>
    </w:p>
    <w:p w14:paraId="248005FF" w14:textId="77777777" w:rsidR="00EE228B" w:rsidRPr="00731F96" w:rsidRDefault="00EE228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Обладает высокой компрессией.</w:t>
      </w:r>
    </w:p>
    <w:p w14:paraId="5E72BD91" w14:textId="77777777" w:rsidR="00C3656B" w:rsidRPr="00731F96" w:rsidRDefault="00C3656B" w:rsidP="00731F96">
      <w:pPr>
        <w:numPr>
          <w:ilvl w:val="0"/>
          <w:numId w:val="1"/>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Является наиболее перспективным для авиакосмических изображений.</w:t>
      </w:r>
    </w:p>
    <w:p w14:paraId="72DF3CFD" w14:textId="313C467B" w:rsidR="00EE228B" w:rsidRPr="00731F96" w:rsidRDefault="00DC2A1E" w:rsidP="00731F96">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w:t>
      </w:r>
      <w:r w:rsidR="00EE228B" w:rsidRPr="00731F96">
        <w:rPr>
          <w:rFonts w:ascii="Times New Roman" w:eastAsiaTheme="minorEastAsia" w:hAnsi="Times New Roman" w:cs="Times New Roman"/>
          <w:sz w:val="24"/>
          <w:szCs w:val="24"/>
        </w:rPr>
        <w:t xml:space="preserve">едостатки </w:t>
      </w:r>
      <w:r w:rsidR="009805F6" w:rsidRPr="00731F96">
        <w:rPr>
          <w:rFonts w:ascii="Times New Roman" w:eastAsiaTheme="minorEastAsia" w:hAnsi="Times New Roman" w:cs="Times New Roman"/>
          <w:sz w:val="24"/>
          <w:szCs w:val="24"/>
        </w:rPr>
        <w:t>стандарта</w:t>
      </w:r>
      <w:r w:rsidR="00EE228B"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lang w:val="en-US"/>
        </w:rPr>
        <w:t>JPEG</w:t>
      </w:r>
      <w:r w:rsidR="00005435" w:rsidRPr="00731F96">
        <w:rPr>
          <w:rFonts w:ascii="Times New Roman" w:eastAsiaTheme="minorEastAsia" w:hAnsi="Times New Roman" w:cs="Times New Roman"/>
          <w:sz w:val="24"/>
          <w:szCs w:val="24"/>
        </w:rPr>
        <w:t xml:space="preserve"> </w:t>
      </w:r>
      <w:r w:rsidR="00EE228B" w:rsidRPr="00731F96">
        <w:rPr>
          <w:rFonts w:ascii="Times New Roman" w:eastAsiaTheme="minorEastAsia" w:hAnsi="Times New Roman" w:cs="Times New Roman"/>
          <w:sz w:val="24"/>
          <w:szCs w:val="24"/>
        </w:rPr>
        <w:t>2000.</w:t>
      </w:r>
    </w:p>
    <w:p w14:paraId="7933A387" w14:textId="77777777" w:rsidR="00EE228B" w:rsidRPr="00731F96" w:rsidRDefault="00EE228B" w:rsidP="00731F96">
      <w:pPr>
        <w:numPr>
          <w:ilvl w:val="0"/>
          <w:numId w:val="2"/>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Из широко известных и распространенных браузеров поддерживается только браузером </w:t>
      </w:r>
      <w:r w:rsidRPr="00731F96">
        <w:rPr>
          <w:rFonts w:ascii="Times New Roman" w:eastAsiaTheme="minorEastAsia" w:hAnsi="Times New Roman" w:cs="Times New Roman"/>
          <w:sz w:val="24"/>
          <w:szCs w:val="24"/>
          <w:lang w:val="en-US"/>
        </w:rPr>
        <w:t>Safari</w:t>
      </w:r>
      <w:r w:rsidRPr="00731F96">
        <w:rPr>
          <w:rFonts w:ascii="Times New Roman" w:eastAsiaTheme="minorEastAsia" w:hAnsi="Times New Roman" w:cs="Times New Roman"/>
          <w:sz w:val="24"/>
          <w:szCs w:val="24"/>
        </w:rPr>
        <w:t xml:space="preserve">. </w:t>
      </w:r>
    </w:p>
    <w:p w14:paraId="4D15685B" w14:textId="77777777" w:rsidR="004A104F" w:rsidRPr="00731F96" w:rsidRDefault="00EE228B" w:rsidP="00731F96">
      <w:pPr>
        <w:numPr>
          <w:ilvl w:val="0"/>
          <w:numId w:val="2"/>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lastRenderedPageBreak/>
        <w:t xml:space="preserve">Не поддерживается программным обеспечением </w:t>
      </w:r>
      <w:r w:rsidRPr="00731F96">
        <w:rPr>
          <w:rFonts w:ascii="Times New Roman" w:eastAsiaTheme="minorEastAsia" w:hAnsi="Times New Roman" w:cs="Times New Roman"/>
          <w:sz w:val="24"/>
          <w:szCs w:val="24"/>
          <w:lang w:val="en-US"/>
        </w:rPr>
        <w:t>JPEG</w:t>
      </w:r>
      <w:r w:rsidRPr="00731F96">
        <w:rPr>
          <w:rFonts w:ascii="Times New Roman" w:eastAsiaTheme="minorEastAsia" w:hAnsi="Times New Roman" w:cs="Times New Roman"/>
          <w:sz w:val="24"/>
          <w:szCs w:val="24"/>
        </w:rPr>
        <w:t>.</w:t>
      </w:r>
    </w:p>
    <w:p w14:paraId="49513DB4" w14:textId="77777777" w:rsidR="00005435" w:rsidRPr="00731F96" w:rsidRDefault="00EE228B" w:rsidP="00731F96">
      <w:pPr>
        <w:numPr>
          <w:ilvl w:val="0"/>
          <w:numId w:val="2"/>
        </w:numPr>
        <w:tabs>
          <w:tab w:val="left" w:pos="1134"/>
        </w:tabs>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Кодеки </w:t>
      </w:r>
      <w:r w:rsidRPr="00731F96">
        <w:rPr>
          <w:rFonts w:ascii="Times New Roman" w:eastAsiaTheme="minorEastAsia" w:hAnsi="Times New Roman" w:cs="Times New Roman"/>
          <w:sz w:val="24"/>
          <w:szCs w:val="24"/>
          <w:lang w:val="en-US"/>
        </w:rPr>
        <w:t>JPEG</w:t>
      </w:r>
      <w:r w:rsidR="004A104F"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rPr>
        <w:t>2000 с открытым исходным кодом работают слишком медленно.</w:t>
      </w:r>
      <w:r w:rsidR="00005435" w:rsidRPr="00731F96">
        <w:rPr>
          <w:rFonts w:ascii="Times New Roman" w:eastAsiaTheme="minorEastAsia" w:hAnsi="Times New Roman" w:cs="Times New Roman"/>
          <w:sz w:val="24"/>
          <w:szCs w:val="24"/>
        </w:rPr>
        <w:t xml:space="preserve"> </w:t>
      </w:r>
    </w:p>
    <w:p w14:paraId="411114FF" w14:textId="77777777" w:rsidR="00CD712B" w:rsidRDefault="00084A9B" w:rsidP="00731F96">
      <w:pPr>
        <w:spacing w:after="0" w:line="240" w:lineRule="auto"/>
        <w:ind w:firstLine="709"/>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Способы и</w:t>
      </w:r>
      <w:r w:rsidR="00F168F3" w:rsidRPr="00731F96">
        <w:rPr>
          <w:rFonts w:ascii="Times New Roman" w:eastAsiaTheme="minorEastAsia" w:hAnsi="Times New Roman" w:cs="Times New Roman"/>
          <w:b/>
          <w:sz w:val="24"/>
          <w:szCs w:val="24"/>
        </w:rPr>
        <w:t xml:space="preserve">змерения </w:t>
      </w:r>
      <w:r w:rsidR="00BE7A50" w:rsidRPr="00731F96">
        <w:rPr>
          <w:rFonts w:ascii="Times New Roman" w:eastAsiaTheme="minorEastAsia" w:hAnsi="Times New Roman" w:cs="Times New Roman"/>
          <w:b/>
          <w:sz w:val="24"/>
          <w:szCs w:val="24"/>
        </w:rPr>
        <w:t>скорости</w:t>
      </w:r>
      <w:r w:rsidR="00F168F3" w:rsidRPr="00731F96">
        <w:rPr>
          <w:rFonts w:ascii="Times New Roman" w:eastAsiaTheme="minorEastAsia" w:hAnsi="Times New Roman" w:cs="Times New Roman"/>
          <w:b/>
          <w:sz w:val="24"/>
          <w:szCs w:val="24"/>
        </w:rPr>
        <w:t xml:space="preserve"> </w:t>
      </w:r>
      <w:r w:rsidR="00BE7A50" w:rsidRPr="00731F96">
        <w:rPr>
          <w:rFonts w:ascii="Times New Roman" w:eastAsiaTheme="minorEastAsia" w:hAnsi="Times New Roman" w:cs="Times New Roman"/>
          <w:b/>
          <w:sz w:val="24"/>
          <w:szCs w:val="24"/>
        </w:rPr>
        <w:t>программного обеспечения</w:t>
      </w:r>
      <w:r w:rsidR="00F168F3" w:rsidRPr="00731F96">
        <w:rPr>
          <w:rFonts w:ascii="Times New Roman" w:eastAsiaTheme="minorEastAsia" w:hAnsi="Times New Roman" w:cs="Times New Roman"/>
          <w:b/>
          <w:sz w:val="24"/>
          <w:szCs w:val="24"/>
        </w:rPr>
        <w:t xml:space="preserve"> </w:t>
      </w:r>
    </w:p>
    <w:p w14:paraId="4CB909A4" w14:textId="475F4F15" w:rsidR="004A104F" w:rsidRPr="00731F96" w:rsidRDefault="00F168F3" w:rsidP="00731F96">
      <w:pPr>
        <w:spacing w:after="0" w:line="240" w:lineRule="auto"/>
        <w:ind w:firstLine="709"/>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 xml:space="preserve">для </w:t>
      </w:r>
      <w:r w:rsidR="00D320A8" w:rsidRPr="00731F96">
        <w:rPr>
          <w:rFonts w:ascii="Times New Roman" w:eastAsiaTheme="minorEastAsia" w:hAnsi="Times New Roman" w:cs="Times New Roman"/>
          <w:b/>
          <w:sz w:val="24"/>
          <w:szCs w:val="24"/>
        </w:rPr>
        <w:t>обработк</w:t>
      </w:r>
      <w:r w:rsidRPr="00731F96">
        <w:rPr>
          <w:rFonts w:ascii="Times New Roman" w:eastAsiaTheme="minorEastAsia" w:hAnsi="Times New Roman" w:cs="Times New Roman"/>
          <w:b/>
          <w:sz w:val="24"/>
          <w:szCs w:val="24"/>
        </w:rPr>
        <w:t>и</w:t>
      </w:r>
      <w:r w:rsidR="00D320A8" w:rsidRPr="00731F96">
        <w:rPr>
          <w:rFonts w:ascii="Times New Roman" w:eastAsiaTheme="minorEastAsia" w:hAnsi="Times New Roman" w:cs="Times New Roman"/>
          <w:b/>
          <w:sz w:val="24"/>
          <w:szCs w:val="24"/>
        </w:rPr>
        <w:t xml:space="preserve"> </w:t>
      </w:r>
      <w:r w:rsidRPr="00731F96">
        <w:rPr>
          <w:rFonts w:ascii="Times New Roman" w:eastAsiaTheme="minorEastAsia" w:hAnsi="Times New Roman" w:cs="Times New Roman"/>
          <w:b/>
          <w:sz w:val="24"/>
          <w:szCs w:val="24"/>
        </w:rPr>
        <w:t>изображений</w:t>
      </w:r>
      <w:r w:rsidR="00E754AF" w:rsidRPr="00731F96">
        <w:rPr>
          <w:rFonts w:ascii="Times New Roman" w:eastAsiaTheme="minorEastAsia" w:hAnsi="Times New Roman" w:cs="Times New Roman"/>
          <w:b/>
          <w:sz w:val="24"/>
          <w:szCs w:val="24"/>
        </w:rPr>
        <w:t xml:space="preserve"> в формате </w:t>
      </w:r>
      <w:r w:rsidR="00E754AF" w:rsidRPr="00731F96">
        <w:rPr>
          <w:rFonts w:ascii="Times New Roman" w:eastAsiaTheme="minorEastAsia" w:hAnsi="Times New Roman" w:cs="Times New Roman"/>
          <w:b/>
          <w:bCs/>
          <w:sz w:val="24"/>
          <w:szCs w:val="24"/>
        </w:rPr>
        <w:t>JPEG 2000</w:t>
      </w:r>
      <w:r w:rsidR="00FB24F5" w:rsidRPr="00731F96">
        <w:rPr>
          <w:rFonts w:ascii="Times New Roman" w:eastAsiaTheme="minorEastAsia" w:hAnsi="Times New Roman" w:cs="Times New Roman"/>
          <w:b/>
          <w:sz w:val="24"/>
          <w:szCs w:val="24"/>
        </w:rPr>
        <w:t xml:space="preserve"> </w:t>
      </w:r>
    </w:p>
    <w:p w14:paraId="71B3BDF4" w14:textId="77777777" w:rsidR="003815C3" w:rsidRPr="00731F96" w:rsidRDefault="00944975"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В настоящее время </w:t>
      </w:r>
      <w:r w:rsidR="00016430" w:rsidRPr="00731F96">
        <w:rPr>
          <w:rFonts w:ascii="Times New Roman" w:eastAsiaTheme="minorEastAsia" w:hAnsi="Times New Roman" w:cs="Times New Roman"/>
          <w:sz w:val="24"/>
          <w:szCs w:val="24"/>
        </w:rPr>
        <w:t>широкое распространение</w:t>
      </w:r>
      <w:r w:rsidRPr="00731F96">
        <w:rPr>
          <w:rFonts w:ascii="Times New Roman" w:eastAsiaTheme="minorEastAsia" w:hAnsi="Times New Roman" w:cs="Times New Roman"/>
          <w:sz w:val="24"/>
          <w:szCs w:val="24"/>
        </w:rPr>
        <w:t xml:space="preserve"> приобрета</w:t>
      </w:r>
      <w:r w:rsidR="00052D37" w:rsidRPr="00731F96">
        <w:rPr>
          <w:rFonts w:ascii="Times New Roman" w:eastAsiaTheme="minorEastAsia" w:hAnsi="Times New Roman" w:cs="Times New Roman"/>
          <w:sz w:val="24"/>
          <w:szCs w:val="24"/>
        </w:rPr>
        <w:t>е</w:t>
      </w:r>
      <w:r w:rsidRPr="00731F96">
        <w:rPr>
          <w:rFonts w:ascii="Times New Roman" w:eastAsiaTheme="minorEastAsia" w:hAnsi="Times New Roman" w:cs="Times New Roman"/>
          <w:sz w:val="24"/>
          <w:szCs w:val="24"/>
        </w:rPr>
        <w:t>т</w:t>
      </w:r>
      <w:r w:rsidR="00052D37" w:rsidRPr="00731F96">
        <w:rPr>
          <w:rFonts w:ascii="Times New Roman" w:eastAsiaTheme="minorEastAsia" w:hAnsi="Times New Roman" w:cs="Times New Roman"/>
          <w:sz w:val="24"/>
          <w:szCs w:val="24"/>
        </w:rPr>
        <w:t xml:space="preserve"> использование</w:t>
      </w:r>
      <w:r w:rsidRPr="00731F96">
        <w:rPr>
          <w:rFonts w:ascii="Times New Roman" w:eastAsiaTheme="minorEastAsia" w:hAnsi="Times New Roman" w:cs="Times New Roman"/>
          <w:sz w:val="24"/>
          <w:szCs w:val="24"/>
        </w:rPr>
        <w:t xml:space="preserve"> г</w:t>
      </w:r>
      <w:r w:rsidR="00B005B6" w:rsidRPr="00731F96">
        <w:rPr>
          <w:rFonts w:ascii="Times New Roman" w:eastAsiaTheme="minorEastAsia" w:hAnsi="Times New Roman" w:cs="Times New Roman"/>
          <w:sz w:val="24"/>
          <w:szCs w:val="24"/>
        </w:rPr>
        <w:t>рафически</w:t>
      </w:r>
      <w:r w:rsidR="009F63C9" w:rsidRPr="00731F96">
        <w:rPr>
          <w:rFonts w:ascii="Times New Roman" w:eastAsiaTheme="minorEastAsia" w:hAnsi="Times New Roman" w:cs="Times New Roman"/>
          <w:sz w:val="24"/>
          <w:szCs w:val="24"/>
        </w:rPr>
        <w:t>х</w:t>
      </w:r>
      <w:r w:rsidR="00B005B6" w:rsidRPr="00731F96">
        <w:rPr>
          <w:rFonts w:ascii="Times New Roman" w:eastAsiaTheme="minorEastAsia" w:hAnsi="Times New Roman" w:cs="Times New Roman"/>
          <w:sz w:val="24"/>
          <w:szCs w:val="24"/>
        </w:rPr>
        <w:t xml:space="preserve"> процессор</w:t>
      </w:r>
      <w:r w:rsidR="009F63C9" w:rsidRPr="00731F96">
        <w:rPr>
          <w:rFonts w:ascii="Times New Roman" w:eastAsiaTheme="minorEastAsia" w:hAnsi="Times New Roman" w:cs="Times New Roman"/>
          <w:sz w:val="24"/>
          <w:szCs w:val="24"/>
        </w:rPr>
        <w:t>ов</w:t>
      </w:r>
      <w:r w:rsidR="00B005B6"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Graphics</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Processing</w:t>
      </w:r>
      <w:r w:rsidRPr="00731F96">
        <w:rPr>
          <w:rFonts w:ascii="Times New Roman" w:eastAsiaTheme="minorEastAsia" w:hAnsi="Times New Roman" w:cs="Times New Roman"/>
          <w:sz w:val="24"/>
          <w:szCs w:val="24"/>
        </w:rPr>
        <w:t xml:space="preserve"> </w:t>
      </w:r>
      <w:r w:rsidRPr="00731F96">
        <w:rPr>
          <w:rFonts w:ascii="Times New Roman" w:eastAsiaTheme="minorEastAsia" w:hAnsi="Times New Roman" w:cs="Times New Roman"/>
          <w:sz w:val="24"/>
          <w:szCs w:val="24"/>
          <w:lang w:val="en-US"/>
        </w:rPr>
        <w:t>Unit</w:t>
      </w:r>
      <w:r w:rsidRPr="00731F96">
        <w:rPr>
          <w:rFonts w:ascii="Times New Roman" w:eastAsiaTheme="minorEastAsia" w:hAnsi="Times New Roman" w:cs="Times New Roman"/>
          <w:sz w:val="24"/>
          <w:szCs w:val="24"/>
        </w:rPr>
        <w:t xml:space="preserve"> или </w:t>
      </w:r>
      <w:r w:rsidRPr="00731F96">
        <w:rPr>
          <w:rFonts w:ascii="Times New Roman" w:eastAsiaTheme="minorEastAsia" w:hAnsi="Times New Roman" w:cs="Times New Roman"/>
          <w:sz w:val="24"/>
          <w:szCs w:val="24"/>
          <w:lang w:val="en-US"/>
        </w:rPr>
        <w:t>GPU</w:t>
      </w:r>
      <w:r w:rsidR="00B005B6" w:rsidRPr="00731F96">
        <w:rPr>
          <w:rFonts w:ascii="Times New Roman" w:eastAsiaTheme="minorEastAsia" w:hAnsi="Times New Roman" w:cs="Times New Roman"/>
          <w:sz w:val="24"/>
          <w:szCs w:val="24"/>
        </w:rPr>
        <w:t>)</w:t>
      </w:r>
      <w:r w:rsidR="009F63C9" w:rsidRPr="00731F96">
        <w:rPr>
          <w:rFonts w:ascii="Times New Roman" w:eastAsiaTheme="minorEastAsia" w:hAnsi="Times New Roman" w:cs="Times New Roman"/>
          <w:sz w:val="24"/>
          <w:szCs w:val="24"/>
        </w:rPr>
        <w:t xml:space="preserve"> для проведения вычислений</w:t>
      </w:r>
      <w:r w:rsidR="00016430" w:rsidRPr="00731F96">
        <w:rPr>
          <w:rFonts w:ascii="Times New Roman" w:eastAsiaTheme="minorEastAsia" w:hAnsi="Times New Roman" w:cs="Times New Roman"/>
          <w:sz w:val="24"/>
          <w:szCs w:val="24"/>
        </w:rPr>
        <w:t>.</w:t>
      </w:r>
      <w:r w:rsidRPr="00731F96">
        <w:rPr>
          <w:rFonts w:ascii="Times New Roman" w:eastAsiaTheme="minorEastAsia" w:hAnsi="Times New Roman" w:cs="Times New Roman"/>
          <w:sz w:val="24"/>
          <w:szCs w:val="24"/>
        </w:rPr>
        <w:t xml:space="preserve"> </w:t>
      </w:r>
      <w:r w:rsidR="00052D37" w:rsidRPr="00731F96">
        <w:rPr>
          <w:rFonts w:ascii="Times New Roman" w:eastAsiaTheme="minorEastAsia" w:hAnsi="Times New Roman" w:cs="Times New Roman"/>
          <w:sz w:val="24"/>
          <w:szCs w:val="24"/>
        </w:rPr>
        <w:t>Э</w:t>
      </w:r>
      <w:r w:rsidR="00F70AC9" w:rsidRPr="00731F96">
        <w:rPr>
          <w:rFonts w:ascii="Times New Roman" w:eastAsiaTheme="minorEastAsia" w:hAnsi="Times New Roman" w:cs="Times New Roman"/>
          <w:sz w:val="24"/>
          <w:szCs w:val="24"/>
        </w:rPr>
        <w:t>то связано</w:t>
      </w:r>
      <w:r w:rsidR="00E93138" w:rsidRPr="00731F96">
        <w:rPr>
          <w:rFonts w:ascii="Times New Roman" w:eastAsiaTheme="minorEastAsia" w:hAnsi="Times New Roman" w:cs="Times New Roman"/>
          <w:sz w:val="24"/>
          <w:szCs w:val="24"/>
        </w:rPr>
        <w:t xml:space="preserve"> </w:t>
      </w:r>
      <w:r w:rsidR="00F70AC9" w:rsidRPr="00731F96">
        <w:rPr>
          <w:rFonts w:ascii="Times New Roman" w:eastAsiaTheme="minorEastAsia" w:hAnsi="Times New Roman" w:cs="Times New Roman"/>
          <w:sz w:val="24"/>
          <w:szCs w:val="24"/>
        </w:rPr>
        <w:t>с тем, что</w:t>
      </w:r>
      <w:r w:rsidR="00E93138" w:rsidRPr="00731F96">
        <w:rPr>
          <w:rFonts w:ascii="Times New Roman" w:eastAsiaTheme="minorEastAsia" w:hAnsi="Times New Roman" w:cs="Times New Roman"/>
          <w:sz w:val="24"/>
          <w:szCs w:val="24"/>
        </w:rPr>
        <w:t xml:space="preserve"> за счет экономии времени при обращениях к памяти, а также за счет удобства распараллеливания вычисления </w:t>
      </w:r>
      <w:r w:rsidR="00BE7A50" w:rsidRPr="00731F96">
        <w:rPr>
          <w:rFonts w:ascii="Times New Roman" w:eastAsiaTheme="minorEastAsia" w:hAnsi="Times New Roman" w:cs="Times New Roman"/>
          <w:sz w:val="24"/>
          <w:szCs w:val="24"/>
        </w:rPr>
        <w:t>с применением</w:t>
      </w:r>
      <w:r w:rsidR="00F70AC9" w:rsidRPr="00731F96">
        <w:rPr>
          <w:rFonts w:ascii="Times New Roman" w:eastAsiaTheme="minorEastAsia" w:hAnsi="Times New Roman" w:cs="Times New Roman"/>
          <w:sz w:val="24"/>
          <w:szCs w:val="24"/>
        </w:rPr>
        <w:t xml:space="preserve"> </w:t>
      </w:r>
      <w:r w:rsidR="003815C3" w:rsidRPr="00731F96">
        <w:rPr>
          <w:rFonts w:ascii="Times New Roman" w:eastAsiaTheme="minorEastAsia" w:hAnsi="Times New Roman" w:cs="Times New Roman"/>
          <w:sz w:val="24"/>
          <w:szCs w:val="24"/>
        </w:rPr>
        <w:t>графическ</w:t>
      </w:r>
      <w:r w:rsidR="00F70AC9" w:rsidRPr="00731F96">
        <w:rPr>
          <w:rFonts w:ascii="Times New Roman" w:eastAsiaTheme="minorEastAsia" w:hAnsi="Times New Roman" w:cs="Times New Roman"/>
          <w:sz w:val="24"/>
          <w:szCs w:val="24"/>
        </w:rPr>
        <w:t>и</w:t>
      </w:r>
      <w:r w:rsidR="00E93138" w:rsidRPr="00731F96">
        <w:rPr>
          <w:rFonts w:ascii="Times New Roman" w:eastAsiaTheme="minorEastAsia" w:hAnsi="Times New Roman" w:cs="Times New Roman"/>
          <w:sz w:val="24"/>
          <w:szCs w:val="24"/>
        </w:rPr>
        <w:t>х</w:t>
      </w:r>
      <w:r w:rsidR="003815C3" w:rsidRPr="00731F96">
        <w:rPr>
          <w:rFonts w:ascii="Times New Roman" w:eastAsiaTheme="minorEastAsia" w:hAnsi="Times New Roman" w:cs="Times New Roman"/>
          <w:sz w:val="24"/>
          <w:szCs w:val="24"/>
        </w:rPr>
        <w:t xml:space="preserve"> процессор</w:t>
      </w:r>
      <w:r w:rsidR="00E93138" w:rsidRPr="00731F96">
        <w:rPr>
          <w:rFonts w:ascii="Times New Roman" w:eastAsiaTheme="minorEastAsia" w:hAnsi="Times New Roman" w:cs="Times New Roman"/>
          <w:sz w:val="24"/>
          <w:szCs w:val="24"/>
        </w:rPr>
        <w:t>ах</w:t>
      </w:r>
      <w:r w:rsidR="00A80AC3" w:rsidRPr="00731F96">
        <w:rPr>
          <w:rFonts w:ascii="Times New Roman" w:eastAsiaTheme="minorEastAsia" w:hAnsi="Times New Roman" w:cs="Times New Roman"/>
          <w:sz w:val="24"/>
          <w:szCs w:val="24"/>
        </w:rPr>
        <w:t xml:space="preserve"> </w:t>
      </w:r>
      <w:r w:rsidR="00E93138" w:rsidRPr="00731F96">
        <w:rPr>
          <w:rFonts w:ascii="Times New Roman" w:eastAsiaTheme="minorEastAsia" w:hAnsi="Times New Roman" w:cs="Times New Roman"/>
          <w:sz w:val="24"/>
          <w:szCs w:val="24"/>
        </w:rPr>
        <w:t>осуществляются быстрее, чем аналогичные вычисления</w:t>
      </w:r>
      <w:r w:rsidR="00CA6F09" w:rsidRPr="00731F96">
        <w:rPr>
          <w:rFonts w:ascii="Times New Roman" w:eastAsiaTheme="minorEastAsia" w:hAnsi="Times New Roman" w:cs="Times New Roman"/>
          <w:sz w:val="24"/>
          <w:szCs w:val="24"/>
        </w:rPr>
        <w:t>, реализуемые только</w:t>
      </w:r>
      <w:r w:rsidR="00E93138" w:rsidRPr="00731F96">
        <w:rPr>
          <w:rFonts w:ascii="Times New Roman" w:eastAsiaTheme="minorEastAsia" w:hAnsi="Times New Roman" w:cs="Times New Roman"/>
          <w:sz w:val="24"/>
          <w:szCs w:val="24"/>
        </w:rPr>
        <w:t xml:space="preserve"> на центральных процессорах (</w:t>
      </w:r>
      <w:r w:rsidR="00E93138" w:rsidRPr="00731F96">
        <w:rPr>
          <w:rFonts w:ascii="Times New Roman" w:eastAsiaTheme="minorEastAsia" w:hAnsi="Times New Roman" w:cs="Times New Roman"/>
          <w:sz w:val="24"/>
          <w:szCs w:val="24"/>
          <w:lang w:val="en-US"/>
        </w:rPr>
        <w:t>Central</w:t>
      </w:r>
      <w:r w:rsidR="00E93138" w:rsidRPr="00731F96">
        <w:rPr>
          <w:rFonts w:ascii="Times New Roman" w:eastAsiaTheme="minorEastAsia" w:hAnsi="Times New Roman" w:cs="Times New Roman"/>
          <w:sz w:val="24"/>
          <w:szCs w:val="24"/>
        </w:rPr>
        <w:t xml:space="preserve"> </w:t>
      </w:r>
      <w:r w:rsidR="00E93138" w:rsidRPr="00731F96">
        <w:rPr>
          <w:rFonts w:ascii="Times New Roman" w:eastAsiaTheme="minorEastAsia" w:hAnsi="Times New Roman" w:cs="Times New Roman"/>
          <w:sz w:val="24"/>
          <w:szCs w:val="24"/>
          <w:lang w:val="en-US"/>
        </w:rPr>
        <w:t>Processing</w:t>
      </w:r>
      <w:r w:rsidR="00E93138" w:rsidRPr="00731F96">
        <w:rPr>
          <w:rFonts w:ascii="Times New Roman" w:eastAsiaTheme="minorEastAsia" w:hAnsi="Times New Roman" w:cs="Times New Roman"/>
          <w:sz w:val="24"/>
          <w:szCs w:val="24"/>
        </w:rPr>
        <w:t xml:space="preserve"> </w:t>
      </w:r>
      <w:r w:rsidR="00E93138" w:rsidRPr="00731F96">
        <w:rPr>
          <w:rFonts w:ascii="Times New Roman" w:eastAsiaTheme="minorEastAsia" w:hAnsi="Times New Roman" w:cs="Times New Roman"/>
          <w:sz w:val="24"/>
          <w:szCs w:val="24"/>
          <w:lang w:val="en-US"/>
        </w:rPr>
        <w:t>Unit</w:t>
      </w:r>
      <w:r w:rsidR="00E93138" w:rsidRPr="00731F96">
        <w:rPr>
          <w:rFonts w:ascii="Times New Roman" w:eastAsiaTheme="minorEastAsia" w:hAnsi="Times New Roman" w:cs="Times New Roman"/>
          <w:sz w:val="24"/>
          <w:szCs w:val="24"/>
        </w:rPr>
        <w:t xml:space="preserve"> или </w:t>
      </w:r>
      <w:r w:rsidR="00E93138" w:rsidRPr="00731F96">
        <w:rPr>
          <w:rFonts w:ascii="Times New Roman" w:eastAsiaTheme="minorEastAsia" w:hAnsi="Times New Roman" w:cs="Times New Roman"/>
          <w:sz w:val="24"/>
          <w:szCs w:val="24"/>
          <w:lang w:val="en-US"/>
        </w:rPr>
        <w:t>CPU</w:t>
      </w:r>
      <w:r w:rsidR="00E93138" w:rsidRPr="00731F96">
        <w:rPr>
          <w:rFonts w:ascii="Times New Roman" w:eastAsiaTheme="minorEastAsia" w:hAnsi="Times New Roman" w:cs="Times New Roman"/>
          <w:sz w:val="24"/>
          <w:szCs w:val="24"/>
        </w:rPr>
        <w:t>)</w:t>
      </w:r>
      <w:r w:rsidR="003815C3" w:rsidRPr="00731F96">
        <w:rPr>
          <w:rFonts w:ascii="Times New Roman" w:eastAsiaTheme="minorEastAsia" w:hAnsi="Times New Roman" w:cs="Times New Roman"/>
          <w:sz w:val="24"/>
          <w:szCs w:val="24"/>
        </w:rPr>
        <w:t>.</w:t>
      </w:r>
      <w:r w:rsidR="0096247A" w:rsidRPr="00731F96">
        <w:rPr>
          <w:rFonts w:ascii="Times New Roman" w:eastAsiaTheme="minorEastAsia" w:hAnsi="Times New Roman" w:cs="Times New Roman"/>
          <w:sz w:val="24"/>
          <w:szCs w:val="24"/>
        </w:rPr>
        <w:t xml:space="preserve"> </w:t>
      </w:r>
      <w:r w:rsidR="000D69E1" w:rsidRPr="00731F96">
        <w:rPr>
          <w:rFonts w:ascii="Times New Roman" w:eastAsiaTheme="minorEastAsia" w:hAnsi="Times New Roman" w:cs="Times New Roman"/>
          <w:sz w:val="24"/>
          <w:szCs w:val="24"/>
        </w:rPr>
        <w:t>Для измерения производительности софта</w:t>
      </w:r>
      <w:r w:rsidR="004F7377" w:rsidRPr="00731F96">
        <w:rPr>
          <w:rFonts w:ascii="Times New Roman" w:eastAsiaTheme="minorEastAsia" w:hAnsi="Times New Roman" w:cs="Times New Roman"/>
          <w:sz w:val="24"/>
          <w:szCs w:val="24"/>
        </w:rPr>
        <w:t xml:space="preserve"> для </w:t>
      </w:r>
      <w:r w:rsidR="00BD23E8" w:rsidRPr="00731F96">
        <w:rPr>
          <w:rFonts w:ascii="Times New Roman" w:eastAsiaTheme="minorEastAsia" w:hAnsi="Times New Roman" w:cs="Times New Roman"/>
          <w:sz w:val="24"/>
          <w:szCs w:val="24"/>
        </w:rPr>
        <w:t>обработки изображений в формате JPEG 2000, использующ</w:t>
      </w:r>
      <w:r w:rsidR="000D69E1" w:rsidRPr="00731F96">
        <w:rPr>
          <w:rFonts w:ascii="Times New Roman" w:eastAsiaTheme="minorEastAsia" w:hAnsi="Times New Roman" w:cs="Times New Roman"/>
          <w:sz w:val="24"/>
          <w:szCs w:val="24"/>
        </w:rPr>
        <w:t>его</w:t>
      </w:r>
      <w:r w:rsidR="00BD23E8" w:rsidRPr="00731F96">
        <w:rPr>
          <w:rFonts w:ascii="Times New Roman" w:eastAsiaTheme="minorEastAsia" w:hAnsi="Times New Roman" w:cs="Times New Roman"/>
          <w:sz w:val="24"/>
          <w:szCs w:val="24"/>
        </w:rPr>
        <w:t xml:space="preserve"> </w:t>
      </w:r>
      <w:r w:rsidR="00BD23E8" w:rsidRPr="00731F96">
        <w:rPr>
          <w:rFonts w:ascii="Times New Roman" w:eastAsiaTheme="minorEastAsia" w:hAnsi="Times New Roman" w:cs="Times New Roman"/>
          <w:sz w:val="24"/>
          <w:szCs w:val="24"/>
          <w:lang w:val="en-US"/>
        </w:rPr>
        <w:t>CPU</w:t>
      </w:r>
      <w:r w:rsidR="000D69E1" w:rsidRPr="00731F96">
        <w:rPr>
          <w:rFonts w:ascii="Times New Roman" w:eastAsiaTheme="minorEastAsia" w:hAnsi="Times New Roman" w:cs="Times New Roman"/>
          <w:sz w:val="24"/>
          <w:szCs w:val="24"/>
        </w:rPr>
        <w:t>, существуют два способа</w:t>
      </w:r>
      <w:r w:rsidR="00BD23E8" w:rsidRPr="00731F96">
        <w:rPr>
          <w:rFonts w:ascii="Times New Roman" w:eastAsiaTheme="minorEastAsia" w:hAnsi="Times New Roman" w:cs="Times New Roman"/>
          <w:sz w:val="24"/>
          <w:szCs w:val="24"/>
        </w:rPr>
        <w:t>.</w:t>
      </w:r>
    </w:p>
    <w:p w14:paraId="178B30A1" w14:textId="77777777" w:rsidR="00BD23E8" w:rsidRPr="00731F96" w:rsidRDefault="000D69E1" w:rsidP="00731F96">
      <w:pPr>
        <w:pStyle w:val="a4"/>
        <w:numPr>
          <w:ilvl w:val="0"/>
          <w:numId w:val="3"/>
        </w:numPr>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И</w:t>
      </w:r>
      <w:r w:rsidR="00BE1E8A" w:rsidRPr="00731F96">
        <w:rPr>
          <w:rFonts w:ascii="Times New Roman" w:eastAsiaTheme="minorEastAsia" w:hAnsi="Times New Roman" w:cs="Times New Roman"/>
          <w:sz w:val="24"/>
          <w:szCs w:val="24"/>
        </w:rPr>
        <w:t>змерени</w:t>
      </w:r>
      <w:r w:rsidRPr="00731F96">
        <w:rPr>
          <w:rFonts w:ascii="Times New Roman" w:eastAsiaTheme="minorEastAsia" w:hAnsi="Times New Roman" w:cs="Times New Roman"/>
          <w:sz w:val="24"/>
          <w:szCs w:val="24"/>
        </w:rPr>
        <w:t>е</w:t>
      </w:r>
      <w:r w:rsidR="00BE1E8A" w:rsidRPr="00731F96">
        <w:rPr>
          <w:rFonts w:ascii="Times New Roman" w:eastAsiaTheme="minorEastAsia" w:hAnsi="Times New Roman" w:cs="Times New Roman"/>
          <w:sz w:val="24"/>
          <w:szCs w:val="24"/>
        </w:rPr>
        <w:t xml:space="preserve"> времени обработки одного изображения</w:t>
      </w:r>
      <w:r w:rsidR="00BD23E8" w:rsidRPr="00731F96">
        <w:rPr>
          <w:rFonts w:ascii="Times New Roman" w:eastAsiaTheme="minorEastAsia" w:hAnsi="Times New Roman" w:cs="Times New Roman"/>
          <w:sz w:val="24"/>
          <w:szCs w:val="24"/>
        </w:rPr>
        <w:t>.</w:t>
      </w:r>
    </w:p>
    <w:p w14:paraId="51D5550C" w14:textId="77777777" w:rsidR="00DB12A2" w:rsidRPr="00731F96" w:rsidRDefault="00525DFB"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С</w:t>
      </w:r>
      <w:r w:rsidR="00BD23E8" w:rsidRPr="00731F96">
        <w:rPr>
          <w:rFonts w:ascii="Times New Roman" w:eastAsiaTheme="minorEastAsia" w:hAnsi="Times New Roman" w:cs="Times New Roman"/>
          <w:sz w:val="24"/>
          <w:szCs w:val="24"/>
        </w:rPr>
        <w:t xml:space="preserve">пособ </w:t>
      </w:r>
      <w:r w:rsidR="00BE1E8A" w:rsidRPr="00731F96">
        <w:rPr>
          <w:rFonts w:ascii="Times New Roman" w:eastAsiaTheme="minorEastAsia" w:hAnsi="Times New Roman" w:cs="Times New Roman"/>
          <w:sz w:val="24"/>
          <w:szCs w:val="24"/>
        </w:rPr>
        <w:t>заключается в измерении интервала времени между доступностью в ОЗУ исходного изображения и доступностью в ОЗУ обработанного изображения</w:t>
      </w:r>
      <w:r w:rsidR="000B5144" w:rsidRPr="00731F96">
        <w:rPr>
          <w:rFonts w:ascii="Times New Roman" w:eastAsiaTheme="minorEastAsia" w:hAnsi="Times New Roman" w:cs="Times New Roman"/>
          <w:sz w:val="24"/>
          <w:szCs w:val="24"/>
        </w:rPr>
        <w:t xml:space="preserve"> и</w:t>
      </w:r>
      <w:r w:rsidRPr="00731F96">
        <w:rPr>
          <w:rFonts w:ascii="Times New Roman" w:eastAsiaTheme="minorEastAsia" w:hAnsi="Times New Roman" w:cs="Times New Roman"/>
          <w:sz w:val="24"/>
          <w:szCs w:val="24"/>
        </w:rPr>
        <w:t xml:space="preserve"> используется в том случае, когда в программном обеспечении не предусмотрена одновременная обработка нескольких изображений </w:t>
      </w:r>
      <w:r w:rsidR="000B5144" w:rsidRPr="00731F96">
        <w:rPr>
          <w:rFonts w:ascii="Times New Roman" w:eastAsiaTheme="minorEastAsia" w:hAnsi="Times New Roman" w:cs="Times New Roman"/>
          <w:sz w:val="24"/>
          <w:szCs w:val="24"/>
        </w:rPr>
        <w:t xml:space="preserve">и не могут быть использованы преимущества многократного кодирования и декодирования. Более того, как показывает наш опыт, попытки совмещения обработки </w:t>
      </w:r>
      <w:r w:rsidR="00C3656B" w:rsidRPr="00731F96">
        <w:rPr>
          <w:rFonts w:ascii="Times New Roman" w:eastAsiaTheme="minorEastAsia" w:hAnsi="Times New Roman" w:cs="Times New Roman"/>
          <w:sz w:val="24"/>
          <w:szCs w:val="24"/>
        </w:rPr>
        <w:t xml:space="preserve">одного </w:t>
      </w:r>
      <w:r w:rsidR="000B5144" w:rsidRPr="00731F96">
        <w:rPr>
          <w:rFonts w:ascii="Times New Roman" w:eastAsiaTheme="minorEastAsia" w:hAnsi="Times New Roman" w:cs="Times New Roman"/>
          <w:sz w:val="24"/>
          <w:szCs w:val="24"/>
        </w:rPr>
        <w:t>изображения с другими действиями нежелательны, поскольку это увеличивает время обработки изображения</w:t>
      </w:r>
      <w:r w:rsidR="00DB12A2" w:rsidRPr="00731F96">
        <w:rPr>
          <w:rFonts w:ascii="Times New Roman" w:eastAsiaTheme="minorEastAsia" w:hAnsi="Times New Roman" w:cs="Times New Roman"/>
          <w:sz w:val="24"/>
          <w:szCs w:val="24"/>
        </w:rPr>
        <w:t xml:space="preserve"> в целом</w:t>
      </w:r>
      <w:r w:rsidR="000B5144" w:rsidRPr="00731F96">
        <w:rPr>
          <w:rFonts w:ascii="Times New Roman" w:eastAsiaTheme="minorEastAsia" w:hAnsi="Times New Roman" w:cs="Times New Roman"/>
          <w:sz w:val="24"/>
          <w:szCs w:val="24"/>
        </w:rPr>
        <w:t>. Такая ситуация реализуется практически для всех авиакосмических изображений.</w:t>
      </w:r>
    </w:p>
    <w:p w14:paraId="002C8EEC" w14:textId="77777777" w:rsidR="00094E78" w:rsidRPr="00731F96" w:rsidRDefault="000D69E1" w:rsidP="00731F96">
      <w:pPr>
        <w:pStyle w:val="a4"/>
        <w:numPr>
          <w:ilvl w:val="0"/>
          <w:numId w:val="3"/>
        </w:numPr>
        <w:spacing w:after="0" w:line="240" w:lineRule="auto"/>
        <w:ind w:left="0"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И</w:t>
      </w:r>
      <w:r w:rsidR="00DB12A2" w:rsidRPr="00731F96">
        <w:rPr>
          <w:rFonts w:ascii="Times New Roman" w:eastAsiaTheme="minorEastAsia" w:hAnsi="Times New Roman" w:cs="Times New Roman"/>
          <w:sz w:val="24"/>
          <w:szCs w:val="24"/>
        </w:rPr>
        <w:t>змерени</w:t>
      </w:r>
      <w:r w:rsidRPr="00731F96">
        <w:rPr>
          <w:rFonts w:ascii="Times New Roman" w:eastAsiaTheme="minorEastAsia" w:hAnsi="Times New Roman" w:cs="Times New Roman"/>
          <w:sz w:val="24"/>
          <w:szCs w:val="24"/>
        </w:rPr>
        <w:t>е</w:t>
      </w:r>
      <w:r w:rsidR="00DB12A2" w:rsidRPr="00731F96">
        <w:rPr>
          <w:rFonts w:ascii="Times New Roman" w:eastAsiaTheme="minorEastAsia" w:hAnsi="Times New Roman" w:cs="Times New Roman"/>
          <w:sz w:val="24"/>
          <w:szCs w:val="24"/>
        </w:rPr>
        <w:t xml:space="preserve"> </w:t>
      </w:r>
      <w:r w:rsidR="00094E78" w:rsidRPr="00731F96">
        <w:rPr>
          <w:rFonts w:ascii="Times New Roman" w:eastAsiaTheme="minorEastAsia" w:hAnsi="Times New Roman" w:cs="Times New Roman"/>
          <w:sz w:val="24"/>
          <w:szCs w:val="24"/>
        </w:rPr>
        <w:t xml:space="preserve">пропускной способности программного обеспечения </w:t>
      </w:r>
      <w:r w:rsidRPr="00731F96">
        <w:rPr>
          <w:rFonts w:ascii="Times New Roman" w:eastAsiaTheme="minorEastAsia" w:hAnsi="Times New Roman" w:cs="Times New Roman"/>
          <w:sz w:val="24"/>
          <w:szCs w:val="24"/>
        </w:rPr>
        <w:t>при</w:t>
      </w:r>
      <w:r w:rsidR="00094E78" w:rsidRPr="00731F96">
        <w:rPr>
          <w:rFonts w:ascii="Times New Roman" w:eastAsiaTheme="minorEastAsia" w:hAnsi="Times New Roman" w:cs="Times New Roman"/>
          <w:sz w:val="24"/>
          <w:szCs w:val="24"/>
        </w:rPr>
        <w:t xml:space="preserve"> </w:t>
      </w:r>
      <w:r w:rsidR="004F7377" w:rsidRPr="00731F96">
        <w:rPr>
          <w:rFonts w:ascii="Times New Roman" w:eastAsiaTheme="minorEastAsia" w:hAnsi="Times New Roman" w:cs="Times New Roman"/>
          <w:sz w:val="24"/>
          <w:szCs w:val="24"/>
        </w:rPr>
        <w:t xml:space="preserve">пакетной </w:t>
      </w:r>
      <w:r w:rsidR="00094E78" w:rsidRPr="00731F96">
        <w:rPr>
          <w:rFonts w:ascii="Times New Roman" w:eastAsiaTheme="minorEastAsia" w:hAnsi="Times New Roman" w:cs="Times New Roman"/>
          <w:sz w:val="24"/>
          <w:szCs w:val="24"/>
        </w:rPr>
        <w:t>обработк</w:t>
      </w:r>
      <w:r w:rsidRPr="00731F96">
        <w:rPr>
          <w:rFonts w:ascii="Times New Roman" w:eastAsiaTheme="minorEastAsia" w:hAnsi="Times New Roman" w:cs="Times New Roman"/>
          <w:sz w:val="24"/>
          <w:szCs w:val="24"/>
        </w:rPr>
        <w:t>е</w:t>
      </w:r>
      <w:r w:rsidR="00094E78" w:rsidRPr="00731F96">
        <w:rPr>
          <w:rFonts w:ascii="Times New Roman" w:eastAsiaTheme="minorEastAsia" w:hAnsi="Times New Roman" w:cs="Times New Roman"/>
          <w:sz w:val="24"/>
          <w:szCs w:val="24"/>
        </w:rPr>
        <w:t xml:space="preserve"> изображений.</w:t>
      </w:r>
    </w:p>
    <w:p w14:paraId="487393E1" w14:textId="77777777" w:rsidR="00F168F3" w:rsidRPr="00731F96" w:rsidRDefault="00094E78"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Способ </w:t>
      </w:r>
      <w:r w:rsidR="00BD5572" w:rsidRPr="00731F96">
        <w:rPr>
          <w:rFonts w:ascii="Times New Roman" w:eastAsiaTheme="minorEastAsia" w:hAnsi="Times New Roman" w:cs="Times New Roman"/>
          <w:sz w:val="24"/>
          <w:szCs w:val="24"/>
        </w:rPr>
        <w:t xml:space="preserve">состоит </w:t>
      </w:r>
      <w:r w:rsidRPr="00731F96">
        <w:rPr>
          <w:rFonts w:ascii="Times New Roman" w:eastAsiaTheme="minorEastAsia" w:hAnsi="Times New Roman" w:cs="Times New Roman"/>
          <w:sz w:val="24"/>
          <w:szCs w:val="24"/>
        </w:rPr>
        <w:t xml:space="preserve">в измерении среднего времени обработки одного изображения при обработке </w:t>
      </w:r>
      <w:r w:rsidR="00925E6F" w:rsidRPr="00731F96">
        <w:rPr>
          <w:rFonts w:ascii="Times New Roman" w:eastAsiaTheme="minorEastAsia" w:hAnsi="Times New Roman" w:cs="Times New Roman"/>
          <w:sz w:val="24"/>
          <w:szCs w:val="24"/>
        </w:rPr>
        <w:t>всего пакета</w:t>
      </w:r>
      <w:r w:rsidRPr="00731F96">
        <w:rPr>
          <w:rFonts w:ascii="Times New Roman" w:eastAsiaTheme="minorEastAsia" w:hAnsi="Times New Roman" w:cs="Times New Roman"/>
          <w:sz w:val="24"/>
          <w:szCs w:val="24"/>
        </w:rPr>
        <w:t>.</w:t>
      </w:r>
      <w:r w:rsidR="00925E6F" w:rsidRPr="00731F96">
        <w:rPr>
          <w:rFonts w:ascii="Times New Roman" w:eastAsiaTheme="minorEastAsia" w:hAnsi="Times New Roman" w:cs="Times New Roman"/>
          <w:sz w:val="24"/>
          <w:szCs w:val="24"/>
        </w:rPr>
        <w:t xml:space="preserve"> </w:t>
      </w:r>
      <w:r w:rsidR="00CA6F09" w:rsidRPr="00731F96">
        <w:rPr>
          <w:rFonts w:ascii="Times New Roman" w:eastAsiaTheme="minorEastAsia" w:hAnsi="Times New Roman" w:cs="Times New Roman"/>
          <w:sz w:val="24"/>
          <w:szCs w:val="24"/>
        </w:rPr>
        <w:t>К</w:t>
      </w:r>
      <w:r w:rsidR="00925E6F" w:rsidRPr="00731F96">
        <w:rPr>
          <w:rFonts w:ascii="Times New Roman" w:eastAsiaTheme="minorEastAsia" w:hAnsi="Times New Roman" w:cs="Times New Roman"/>
          <w:sz w:val="24"/>
          <w:szCs w:val="24"/>
        </w:rPr>
        <w:t xml:space="preserve">ак показывает наш опыт, распараллеливание задач </w:t>
      </w:r>
      <w:r w:rsidR="00065B1D" w:rsidRPr="00731F96">
        <w:rPr>
          <w:rFonts w:ascii="Times New Roman" w:eastAsiaTheme="minorEastAsia" w:hAnsi="Times New Roman" w:cs="Times New Roman"/>
          <w:sz w:val="24"/>
          <w:szCs w:val="24"/>
        </w:rPr>
        <w:t>при пакетной обработке</w:t>
      </w:r>
      <w:r w:rsidR="00925E6F" w:rsidRPr="00731F96">
        <w:rPr>
          <w:rFonts w:ascii="Times New Roman" w:eastAsiaTheme="minorEastAsia" w:hAnsi="Times New Roman" w:cs="Times New Roman"/>
          <w:sz w:val="24"/>
          <w:szCs w:val="24"/>
        </w:rPr>
        <w:t xml:space="preserve"> </w:t>
      </w:r>
      <w:r w:rsidR="00CA6F09" w:rsidRPr="00731F96">
        <w:rPr>
          <w:rFonts w:ascii="Times New Roman" w:eastAsiaTheme="minorEastAsia" w:hAnsi="Times New Roman" w:cs="Times New Roman"/>
          <w:sz w:val="24"/>
          <w:szCs w:val="24"/>
        </w:rPr>
        <w:t xml:space="preserve">изображений приводит в отличие от индивидуальной обработки </w:t>
      </w:r>
      <w:r w:rsidR="00925E6F" w:rsidRPr="00731F96">
        <w:rPr>
          <w:rFonts w:ascii="Times New Roman" w:eastAsiaTheme="minorEastAsia" w:hAnsi="Times New Roman" w:cs="Times New Roman"/>
          <w:sz w:val="24"/>
          <w:szCs w:val="24"/>
        </w:rPr>
        <w:t xml:space="preserve">к увеличению пропускной способности софта. Причина </w:t>
      </w:r>
      <w:r w:rsidR="00BD5572" w:rsidRPr="00731F96">
        <w:rPr>
          <w:rFonts w:ascii="Times New Roman" w:eastAsiaTheme="minorEastAsia" w:hAnsi="Times New Roman" w:cs="Times New Roman"/>
          <w:sz w:val="24"/>
          <w:szCs w:val="24"/>
        </w:rPr>
        <w:t>заключается</w:t>
      </w:r>
      <w:r w:rsidR="00925E6F" w:rsidRPr="00731F96">
        <w:rPr>
          <w:rFonts w:ascii="Times New Roman" w:eastAsiaTheme="minorEastAsia" w:hAnsi="Times New Roman" w:cs="Times New Roman"/>
          <w:sz w:val="24"/>
          <w:szCs w:val="24"/>
        </w:rPr>
        <w:t xml:space="preserve"> в том, что при пакетной обработке изображений оказалось возможным одновременно использовать центральный процессор, графический процессор и интерфейс шины между ними. В большинстве кодеков JPEG 2000 </w:t>
      </w:r>
      <w:r w:rsidR="00BD5572" w:rsidRPr="00731F96">
        <w:rPr>
          <w:rFonts w:ascii="Times New Roman" w:eastAsiaTheme="minorEastAsia" w:hAnsi="Times New Roman" w:cs="Times New Roman"/>
          <w:sz w:val="24"/>
          <w:szCs w:val="24"/>
        </w:rPr>
        <w:t>перечисленные</w:t>
      </w:r>
      <w:r w:rsidR="00925E6F" w:rsidRPr="00731F96">
        <w:rPr>
          <w:rFonts w:ascii="Times New Roman" w:eastAsiaTheme="minorEastAsia" w:hAnsi="Times New Roman" w:cs="Times New Roman"/>
          <w:sz w:val="24"/>
          <w:szCs w:val="24"/>
        </w:rPr>
        <w:t xml:space="preserve"> устройства используются последовательно. </w:t>
      </w:r>
      <w:r w:rsidR="00642C9C" w:rsidRPr="00731F96">
        <w:rPr>
          <w:rFonts w:ascii="Times New Roman" w:eastAsiaTheme="minorEastAsia" w:hAnsi="Times New Roman" w:cs="Times New Roman"/>
          <w:sz w:val="24"/>
          <w:szCs w:val="24"/>
        </w:rPr>
        <w:t xml:space="preserve">Особо отметим, что препятствием для одновременной обработки нескольких изображений на </w:t>
      </w:r>
      <w:r w:rsidR="00642C9C" w:rsidRPr="00731F96">
        <w:rPr>
          <w:rFonts w:ascii="Times New Roman" w:eastAsiaTheme="minorEastAsia" w:hAnsi="Times New Roman" w:cs="Times New Roman"/>
          <w:sz w:val="24"/>
          <w:szCs w:val="24"/>
          <w:lang w:val="en-US"/>
        </w:rPr>
        <w:t>GPU</w:t>
      </w:r>
      <w:r w:rsidR="00642C9C" w:rsidRPr="00731F96">
        <w:rPr>
          <w:rFonts w:ascii="Times New Roman" w:eastAsiaTheme="minorEastAsia" w:hAnsi="Times New Roman" w:cs="Times New Roman"/>
          <w:sz w:val="24"/>
          <w:szCs w:val="24"/>
        </w:rPr>
        <w:t>, является ограниченность объема графической памяти.</w:t>
      </w:r>
    </w:p>
    <w:p w14:paraId="14FCF5A9" w14:textId="77777777" w:rsidR="000D5D7E" w:rsidRPr="00731F96" w:rsidRDefault="000D5D7E" w:rsidP="00731F96">
      <w:pPr>
        <w:spacing w:after="0" w:line="240" w:lineRule="auto"/>
        <w:ind w:firstLine="709"/>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 xml:space="preserve">Результаты измерения </w:t>
      </w:r>
      <w:r w:rsidR="00CA6F09" w:rsidRPr="00731F96">
        <w:rPr>
          <w:rFonts w:ascii="Times New Roman" w:eastAsiaTheme="minorEastAsia" w:hAnsi="Times New Roman" w:cs="Times New Roman"/>
          <w:b/>
          <w:sz w:val="24"/>
          <w:szCs w:val="24"/>
        </w:rPr>
        <w:t>скорости сжатия</w:t>
      </w:r>
      <w:r w:rsidR="00CC003D" w:rsidRPr="00731F96">
        <w:rPr>
          <w:rFonts w:ascii="Times New Roman" w:eastAsiaTheme="minorEastAsia" w:hAnsi="Times New Roman" w:cs="Times New Roman"/>
          <w:b/>
          <w:sz w:val="24"/>
          <w:szCs w:val="24"/>
        </w:rPr>
        <w:t xml:space="preserve"> </w:t>
      </w:r>
      <w:r w:rsidRPr="00731F96">
        <w:rPr>
          <w:rFonts w:ascii="Times New Roman" w:eastAsiaTheme="minorEastAsia" w:hAnsi="Times New Roman" w:cs="Times New Roman"/>
          <w:b/>
          <w:sz w:val="24"/>
          <w:szCs w:val="24"/>
        </w:rPr>
        <w:t xml:space="preserve">изображений в формате </w:t>
      </w:r>
      <w:r w:rsidRPr="00731F96">
        <w:rPr>
          <w:rFonts w:ascii="Times New Roman" w:eastAsiaTheme="minorEastAsia" w:hAnsi="Times New Roman" w:cs="Times New Roman"/>
          <w:b/>
          <w:bCs/>
          <w:sz w:val="24"/>
          <w:szCs w:val="24"/>
        </w:rPr>
        <w:t>JPEG 2000</w:t>
      </w:r>
      <w:r w:rsidRPr="00731F96">
        <w:rPr>
          <w:rFonts w:ascii="Times New Roman" w:eastAsiaTheme="minorEastAsia" w:hAnsi="Times New Roman" w:cs="Times New Roman"/>
          <w:b/>
          <w:sz w:val="24"/>
          <w:szCs w:val="24"/>
        </w:rPr>
        <w:t xml:space="preserve"> </w:t>
      </w:r>
    </w:p>
    <w:p w14:paraId="47690ADE" w14:textId="77777777" w:rsidR="00CC003D" w:rsidRDefault="00CA6F09" w:rsidP="00731F96">
      <w:pPr>
        <w:spacing w:after="0" w:line="240" w:lineRule="auto"/>
        <w:ind w:firstLine="709"/>
        <w:jc w:val="both"/>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Результаты измерения </w:t>
      </w:r>
      <w:r w:rsidR="00E22AB1" w:rsidRPr="00731F96">
        <w:rPr>
          <w:rFonts w:ascii="Times New Roman" w:eastAsiaTheme="minorEastAsia" w:hAnsi="Times New Roman" w:cs="Times New Roman"/>
          <w:sz w:val="24"/>
          <w:szCs w:val="24"/>
        </w:rPr>
        <w:t>производительности</w:t>
      </w:r>
      <w:r w:rsidR="00CC003D" w:rsidRPr="00731F96">
        <w:rPr>
          <w:rFonts w:ascii="Times New Roman" w:eastAsiaTheme="minorEastAsia" w:hAnsi="Times New Roman" w:cs="Times New Roman"/>
          <w:sz w:val="24"/>
          <w:szCs w:val="24"/>
        </w:rPr>
        <w:t xml:space="preserve"> нашего софта для </w:t>
      </w:r>
      <w:r w:rsidRPr="00731F96">
        <w:rPr>
          <w:rFonts w:ascii="Times New Roman" w:eastAsiaTheme="minorEastAsia" w:hAnsi="Times New Roman" w:cs="Times New Roman"/>
          <w:sz w:val="24"/>
          <w:szCs w:val="24"/>
        </w:rPr>
        <w:t>сжатия</w:t>
      </w:r>
      <w:r w:rsidR="00CC003D" w:rsidRPr="00731F96">
        <w:rPr>
          <w:rFonts w:ascii="Times New Roman" w:eastAsiaTheme="minorEastAsia" w:hAnsi="Times New Roman" w:cs="Times New Roman"/>
          <w:sz w:val="24"/>
          <w:szCs w:val="24"/>
        </w:rPr>
        <w:t xml:space="preserve"> изображений в формате JPEG 2000 представлены в таблицах 1 </w:t>
      </w:r>
      <w:r w:rsidR="0004000C" w:rsidRPr="00731F96">
        <w:rPr>
          <w:rFonts w:ascii="Times New Roman" w:eastAsiaTheme="minorEastAsia" w:hAnsi="Times New Roman" w:cs="Times New Roman"/>
          <w:sz w:val="24"/>
          <w:szCs w:val="24"/>
        </w:rPr>
        <w:t>-</w:t>
      </w:r>
      <w:r w:rsidR="00CC003D" w:rsidRPr="00731F96">
        <w:rPr>
          <w:rFonts w:ascii="Times New Roman" w:eastAsiaTheme="minorEastAsia" w:hAnsi="Times New Roman" w:cs="Times New Roman"/>
          <w:sz w:val="24"/>
          <w:szCs w:val="24"/>
        </w:rPr>
        <w:t xml:space="preserve"> </w:t>
      </w:r>
      <w:r w:rsidR="0004000C" w:rsidRPr="00731F96">
        <w:rPr>
          <w:rFonts w:ascii="Times New Roman" w:eastAsiaTheme="minorEastAsia" w:hAnsi="Times New Roman" w:cs="Times New Roman"/>
          <w:sz w:val="24"/>
          <w:szCs w:val="24"/>
        </w:rPr>
        <w:t>4</w:t>
      </w:r>
      <w:r w:rsidR="00CC003D" w:rsidRPr="00731F96">
        <w:rPr>
          <w:rFonts w:ascii="Times New Roman" w:eastAsiaTheme="minorEastAsia" w:hAnsi="Times New Roman" w:cs="Times New Roman"/>
          <w:sz w:val="24"/>
          <w:szCs w:val="24"/>
        </w:rPr>
        <w:t>.</w:t>
      </w:r>
    </w:p>
    <w:p w14:paraId="6056C623" w14:textId="77777777" w:rsidR="00CD712B" w:rsidRPr="00731F96" w:rsidRDefault="00CD712B" w:rsidP="00731F96">
      <w:pPr>
        <w:spacing w:after="0" w:line="240" w:lineRule="auto"/>
        <w:ind w:firstLine="709"/>
        <w:jc w:val="both"/>
        <w:rPr>
          <w:rFonts w:ascii="Times New Roman" w:eastAsiaTheme="minorEastAsia" w:hAnsi="Times New Roman" w:cs="Times New Roman"/>
          <w:sz w:val="24"/>
          <w:szCs w:val="24"/>
        </w:rPr>
      </w:pPr>
    </w:p>
    <w:p w14:paraId="23D2C283" w14:textId="77777777" w:rsidR="00E22AB1" w:rsidRPr="00731F96" w:rsidRDefault="00CC003D" w:rsidP="00731F96">
      <w:pPr>
        <w:spacing w:after="0" w:line="240" w:lineRule="auto"/>
        <w:ind w:firstLine="709"/>
        <w:jc w:val="both"/>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Таблица 1.</w:t>
      </w:r>
      <w:r w:rsidR="00B41DC9" w:rsidRPr="00731F96">
        <w:rPr>
          <w:rFonts w:ascii="Times New Roman" w:eastAsiaTheme="minorEastAsia" w:hAnsi="Times New Roman" w:cs="Times New Roman"/>
          <w:b/>
          <w:sz w:val="24"/>
          <w:szCs w:val="24"/>
        </w:rPr>
        <w:t xml:space="preserve"> </w:t>
      </w:r>
      <w:r w:rsidR="00230B68" w:rsidRPr="00731F96">
        <w:rPr>
          <w:rFonts w:ascii="Times New Roman" w:eastAsiaTheme="minorEastAsia" w:hAnsi="Times New Roman" w:cs="Times New Roman"/>
          <w:b/>
          <w:sz w:val="24"/>
          <w:szCs w:val="24"/>
        </w:rPr>
        <w:t>Кодирование с потерями, одно изображение</w:t>
      </w:r>
      <w:r w:rsidR="00E22AB1" w:rsidRPr="00731F96">
        <w:rPr>
          <w:rFonts w:ascii="Times New Roman" w:eastAsiaTheme="minorEastAsia" w:hAnsi="Times New Roman" w:cs="Times New Roman"/>
          <w:b/>
          <w:sz w:val="24"/>
          <w:szCs w:val="24"/>
        </w:rPr>
        <w:t>, 4:4:4, 24-бит</w:t>
      </w:r>
    </w:p>
    <w:tbl>
      <w:tblPr>
        <w:tblStyle w:val="a7"/>
        <w:tblW w:w="0" w:type="auto"/>
        <w:jc w:val="center"/>
        <w:tblLook w:val="04A0" w:firstRow="1" w:lastRow="0" w:firstColumn="1" w:lastColumn="0" w:noHBand="0" w:noVBand="1"/>
      </w:tblPr>
      <w:tblGrid>
        <w:gridCol w:w="1545"/>
        <w:gridCol w:w="1548"/>
        <w:gridCol w:w="1722"/>
        <w:gridCol w:w="1409"/>
        <w:gridCol w:w="1565"/>
        <w:gridCol w:w="1555"/>
      </w:tblGrid>
      <w:tr w:rsidR="00E22AB1" w:rsidRPr="00731F96" w14:paraId="105BA682" w14:textId="77777777" w:rsidTr="00CD712B">
        <w:trPr>
          <w:jc w:val="center"/>
        </w:trPr>
        <w:tc>
          <w:tcPr>
            <w:tcW w:w="1545" w:type="dxa"/>
            <w:vAlign w:val="center"/>
          </w:tcPr>
          <w:p w14:paraId="677CE997"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Разрешение</w:t>
            </w:r>
          </w:p>
        </w:tc>
        <w:tc>
          <w:tcPr>
            <w:tcW w:w="1548" w:type="dxa"/>
            <w:vAlign w:val="center"/>
          </w:tcPr>
          <w:p w14:paraId="3E1A2311"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Размер</w:t>
            </w:r>
          </w:p>
        </w:tc>
        <w:tc>
          <w:tcPr>
            <w:tcW w:w="1722" w:type="dxa"/>
            <w:vAlign w:val="center"/>
          </w:tcPr>
          <w:p w14:paraId="0BC01B85" w14:textId="02B8FA83" w:rsidR="00E22AB1" w:rsidRPr="00731F96" w:rsidRDefault="00E22AB1" w:rsidP="00CD712B">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Среднее время кодирования</w:t>
            </w:r>
            <w:r w:rsidR="00230B68" w:rsidRPr="00731F96">
              <w:rPr>
                <w:rFonts w:ascii="Times New Roman" w:eastAsiaTheme="minorEastAsia" w:hAnsi="Times New Roman" w:cs="Times New Roman"/>
                <w:b/>
                <w:sz w:val="24"/>
                <w:szCs w:val="24"/>
              </w:rPr>
              <w:t xml:space="preserve"> (</w:t>
            </w:r>
            <w:proofErr w:type="spellStart"/>
            <w:r w:rsidR="00230B68" w:rsidRPr="00731F96">
              <w:rPr>
                <w:rFonts w:ascii="Times New Roman" w:eastAsiaTheme="minorEastAsia" w:hAnsi="Times New Roman" w:cs="Times New Roman"/>
                <w:b/>
                <w:sz w:val="24"/>
                <w:szCs w:val="24"/>
              </w:rPr>
              <w:t>мс</w:t>
            </w:r>
            <w:proofErr w:type="spellEnd"/>
            <w:r w:rsidR="00230B68" w:rsidRPr="00731F96">
              <w:rPr>
                <w:rFonts w:ascii="Times New Roman" w:eastAsiaTheme="minorEastAsia" w:hAnsi="Times New Roman" w:cs="Times New Roman"/>
                <w:b/>
                <w:sz w:val="24"/>
                <w:szCs w:val="24"/>
              </w:rPr>
              <w:t>)</w:t>
            </w:r>
          </w:p>
        </w:tc>
        <w:tc>
          <w:tcPr>
            <w:tcW w:w="1409" w:type="dxa"/>
            <w:vAlign w:val="center"/>
          </w:tcPr>
          <w:p w14:paraId="63EC76B6"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Скорость</w:t>
            </w:r>
          </w:p>
          <w:p w14:paraId="01930335"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w:t>
            </w:r>
            <w:r w:rsidRPr="00731F96">
              <w:rPr>
                <w:rFonts w:ascii="Times New Roman" w:hAnsi="Times New Roman" w:cs="Times New Roman"/>
                <w:color w:val="000000"/>
                <w:sz w:val="24"/>
                <w:szCs w:val="24"/>
              </w:rPr>
              <w:t>мб/с</w:t>
            </w:r>
            <w:r w:rsidRPr="00731F96">
              <w:rPr>
                <w:rFonts w:ascii="Times New Roman" w:eastAsiaTheme="minorEastAsia" w:hAnsi="Times New Roman" w:cs="Times New Roman"/>
                <w:b/>
                <w:sz w:val="24"/>
                <w:szCs w:val="24"/>
              </w:rPr>
              <w:t>)</w:t>
            </w:r>
          </w:p>
        </w:tc>
        <w:tc>
          <w:tcPr>
            <w:tcW w:w="1565" w:type="dxa"/>
            <w:vAlign w:val="center"/>
          </w:tcPr>
          <w:p w14:paraId="7FEEA89F"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 xml:space="preserve">Количество кадров в </w:t>
            </w:r>
          </w:p>
          <w:p w14:paraId="01C7C797"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секунду</w:t>
            </w:r>
          </w:p>
        </w:tc>
        <w:tc>
          <w:tcPr>
            <w:tcW w:w="1555" w:type="dxa"/>
            <w:vAlign w:val="center"/>
          </w:tcPr>
          <w:p w14:paraId="68409331" w14:textId="77777777" w:rsidR="00E22AB1" w:rsidRPr="00731F96" w:rsidRDefault="00E22AB1"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Степень сжатия</w:t>
            </w:r>
          </w:p>
        </w:tc>
      </w:tr>
      <w:tr w:rsidR="00E22AB1" w:rsidRPr="00731F96" w14:paraId="63C4B520" w14:textId="77777777" w:rsidTr="00CD712B">
        <w:trPr>
          <w:jc w:val="center"/>
        </w:trPr>
        <w:tc>
          <w:tcPr>
            <w:tcW w:w="1545" w:type="dxa"/>
            <w:vAlign w:val="center"/>
          </w:tcPr>
          <w:p w14:paraId="270F7C54" w14:textId="77777777" w:rsidR="00E22AB1" w:rsidRPr="00731F96" w:rsidRDefault="00E22AB1"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2k</w:t>
            </w:r>
          </w:p>
        </w:tc>
        <w:tc>
          <w:tcPr>
            <w:tcW w:w="1548" w:type="dxa"/>
            <w:vAlign w:val="center"/>
          </w:tcPr>
          <w:p w14:paraId="182177B6" w14:textId="77777777" w:rsidR="00E22AB1" w:rsidRPr="00731F96" w:rsidRDefault="00E22AB1"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1920</w:t>
            </w:r>
            <w:r w:rsidR="00230B68" w:rsidRPr="00731F96">
              <w:rPr>
                <w:rFonts w:ascii="Times New Roman" w:eastAsiaTheme="minorEastAsia" w:hAnsi="Times New Roman" w:cs="Times New Roman"/>
                <w:sz w:val="24"/>
                <w:szCs w:val="24"/>
                <w:lang w:val="en-US"/>
              </w:rPr>
              <w:t xml:space="preserve"> </w:t>
            </w:r>
            <w:r w:rsidRPr="00731F96">
              <w:rPr>
                <w:rFonts w:ascii="Times New Roman" w:eastAsiaTheme="minorEastAsia" w:hAnsi="Times New Roman" w:cs="Times New Roman"/>
                <w:sz w:val="24"/>
                <w:szCs w:val="24"/>
                <w:lang w:val="en-US"/>
              </w:rPr>
              <w:t>x</w:t>
            </w:r>
            <w:r w:rsidR="00230B68" w:rsidRPr="00731F96">
              <w:rPr>
                <w:rFonts w:ascii="Times New Roman" w:eastAsiaTheme="minorEastAsia" w:hAnsi="Times New Roman" w:cs="Times New Roman"/>
                <w:sz w:val="24"/>
                <w:szCs w:val="24"/>
                <w:lang w:val="en-US"/>
              </w:rPr>
              <w:t xml:space="preserve"> </w:t>
            </w:r>
            <w:r w:rsidRPr="00731F96">
              <w:rPr>
                <w:rFonts w:ascii="Times New Roman" w:eastAsiaTheme="minorEastAsia" w:hAnsi="Times New Roman" w:cs="Times New Roman"/>
                <w:sz w:val="24"/>
                <w:szCs w:val="24"/>
                <w:lang w:val="en-US"/>
              </w:rPr>
              <w:t>1080</w:t>
            </w:r>
          </w:p>
        </w:tc>
        <w:tc>
          <w:tcPr>
            <w:tcW w:w="1722" w:type="dxa"/>
            <w:vAlign w:val="center"/>
          </w:tcPr>
          <w:p w14:paraId="56FA48BF" w14:textId="2F795EAF" w:rsidR="00E22AB1" w:rsidRPr="00731F96" w:rsidRDefault="001B1194"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7</w:t>
            </w:r>
            <w:r w:rsidR="00E22AB1" w:rsidRPr="00731F96">
              <w:rPr>
                <w:rFonts w:ascii="Times New Roman" w:hAnsi="Times New Roman" w:cs="Times New Roman"/>
                <w:color w:val="000000"/>
                <w:sz w:val="24"/>
                <w:szCs w:val="24"/>
              </w:rPr>
              <w:t>,</w:t>
            </w:r>
            <w:r w:rsidRPr="00731F96">
              <w:rPr>
                <w:rFonts w:ascii="Times New Roman" w:hAnsi="Times New Roman" w:cs="Times New Roman"/>
                <w:color w:val="000000"/>
                <w:sz w:val="24"/>
                <w:szCs w:val="24"/>
              </w:rPr>
              <w:t>7</w:t>
            </w:r>
          </w:p>
        </w:tc>
        <w:tc>
          <w:tcPr>
            <w:tcW w:w="1409" w:type="dxa"/>
            <w:vAlign w:val="center"/>
          </w:tcPr>
          <w:p w14:paraId="5AC5BA1A" w14:textId="00EAE9A2" w:rsidR="00E22AB1" w:rsidRPr="00731F96" w:rsidRDefault="00E22AB1"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8</w:t>
            </w:r>
            <w:r w:rsidR="001B1194" w:rsidRPr="00731F96">
              <w:rPr>
                <w:rFonts w:ascii="Times New Roman" w:hAnsi="Times New Roman" w:cs="Times New Roman"/>
                <w:color w:val="000000"/>
                <w:sz w:val="24"/>
                <w:szCs w:val="24"/>
              </w:rPr>
              <w:t>34</w:t>
            </w:r>
            <w:r w:rsidRPr="00731F96">
              <w:rPr>
                <w:rFonts w:ascii="Times New Roman" w:hAnsi="Times New Roman" w:cs="Times New Roman"/>
                <w:color w:val="000000"/>
                <w:sz w:val="24"/>
                <w:szCs w:val="24"/>
              </w:rPr>
              <w:t xml:space="preserve"> </w:t>
            </w:r>
          </w:p>
        </w:tc>
        <w:tc>
          <w:tcPr>
            <w:tcW w:w="1565" w:type="dxa"/>
            <w:vAlign w:val="center"/>
          </w:tcPr>
          <w:p w14:paraId="6E8154CE" w14:textId="4F650A2B" w:rsidR="00E22AB1" w:rsidRPr="00731F96" w:rsidRDefault="00E22AB1"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14</w:t>
            </w:r>
            <w:r w:rsidR="001B1194" w:rsidRPr="00731F96">
              <w:rPr>
                <w:rFonts w:ascii="Times New Roman" w:hAnsi="Times New Roman" w:cs="Times New Roman"/>
                <w:color w:val="000000"/>
                <w:sz w:val="24"/>
                <w:szCs w:val="24"/>
              </w:rPr>
              <w:t>0</w:t>
            </w:r>
          </w:p>
        </w:tc>
        <w:tc>
          <w:tcPr>
            <w:tcW w:w="1555" w:type="dxa"/>
            <w:vAlign w:val="center"/>
          </w:tcPr>
          <w:p w14:paraId="729F491C" w14:textId="6D88D6AF" w:rsidR="00E22AB1"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w:t>
            </w:r>
            <w:r w:rsidR="001B1194" w:rsidRPr="00731F96">
              <w:rPr>
                <w:rFonts w:ascii="Times New Roman" w:hAnsi="Times New Roman" w:cs="Times New Roman"/>
                <w:color w:val="000000"/>
                <w:sz w:val="24"/>
                <w:szCs w:val="24"/>
              </w:rPr>
              <w:t>1</w:t>
            </w:r>
            <w:r w:rsidRPr="00731F96">
              <w:rPr>
                <w:rFonts w:ascii="Times New Roman" w:hAnsi="Times New Roman" w:cs="Times New Roman"/>
                <w:color w:val="000000"/>
                <w:sz w:val="24"/>
                <w:szCs w:val="24"/>
              </w:rPr>
              <w:t>,</w:t>
            </w:r>
            <w:r w:rsidR="001B1194" w:rsidRPr="00731F96">
              <w:rPr>
                <w:rFonts w:ascii="Times New Roman" w:hAnsi="Times New Roman" w:cs="Times New Roman"/>
                <w:color w:val="000000"/>
                <w:sz w:val="24"/>
                <w:szCs w:val="24"/>
              </w:rPr>
              <w:t>55</w:t>
            </w:r>
          </w:p>
        </w:tc>
      </w:tr>
      <w:tr w:rsidR="00230B68" w:rsidRPr="00731F96" w14:paraId="7CE854BD" w14:textId="77777777" w:rsidTr="00CD712B">
        <w:trPr>
          <w:jc w:val="center"/>
        </w:trPr>
        <w:tc>
          <w:tcPr>
            <w:tcW w:w="1545" w:type="dxa"/>
            <w:vAlign w:val="center"/>
          </w:tcPr>
          <w:p w14:paraId="0C657381" w14:textId="77777777" w:rsidR="00230B68" w:rsidRPr="00731F96" w:rsidRDefault="00230B68"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548" w:type="dxa"/>
            <w:vAlign w:val="center"/>
          </w:tcPr>
          <w:p w14:paraId="2B0CDE67" w14:textId="77777777" w:rsidR="00230B68" w:rsidRPr="00731F96" w:rsidRDefault="00230B68"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3840 x 2160</w:t>
            </w:r>
          </w:p>
        </w:tc>
        <w:tc>
          <w:tcPr>
            <w:tcW w:w="1722" w:type="dxa"/>
            <w:vAlign w:val="center"/>
          </w:tcPr>
          <w:p w14:paraId="27BCD449" w14:textId="20DEDCE3" w:rsidR="00230B68" w:rsidRPr="00731F96" w:rsidRDefault="001B1194"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19</w:t>
            </w:r>
            <w:r w:rsidR="00230B68" w:rsidRPr="00731F96">
              <w:rPr>
                <w:rFonts w:ascii="Times New Roman" w:hAnsi="Times New Roman" w:cs="Times New Roman"/>
                <w:color w:val="000000"/>
                <w:sz w:val="24"/>
                <w:szCs w:val="24"/>
              </w:rPr>
              <w:t>,</w:t>
            </w:r>
            <w:r w:rsidRPr="00731F96">
              <w:rPr>
                <w:rFonts w:ascii="Times New Roman" w:hAnsi="Times New Roman" w:cs="Times New Roman"/>
                <w:color w:val="000000"/>
                <w:sz w:val="24"/>
                <w:szCs w:val="24"/>
              </w:rPr>
              <w:t>1</w:t>
            </w:r>
            <w:r w:rsidR="00230B68" w:rsidRPr="00731F96">
              <w:rPr>
                <w:rFonts w:ascii="Times New Roman" w:hAnsi="Times New Roman" w:cs="Times New Roman"/>
                <w:color w:val="000000"/>
                <w:sz w:val="24"/>
                <w:szCs w:val="24"/>
              </w:rPr>
              <w:t xml:space="preserve"> </w:t>
            </w:r>
          </w:p>
        </w:tc>
        <w:tc>
          <w:tcPr>
            <w:tcW w:w="1409" w:type="dxa"/>
            <w:vAlign w:val="center"/>
          </w:tcPr>
          <w:p w14:paraId="1228B735" w14:textId="7430D322"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12</w:t>
            </w:r>
            <w:r w:rsidR="001B1194" w:rsidRPr="00731F96">
              <w:rPr>
                <w:rFonts w:ascii="Times New Roman" w:hAnsi="Times New Roman" w:cs="Times New Roman"/>
                <w:color w:val="000000"/>
                <w:sz w:val="24"/>
                <w:szCs w:val="24"/>
              </w:rPr>
              <w:t>4</w:t>
            </w:r>
            <w:r w:rsidRPr="00731F96">
              <w:rPr>
                <w:rFonts w:ascii="Times New Roman" w:hAnsi="Times New Roman" w:cs="Times New Roman"/>
                <w:color w:val="000000"/>
                <w:sz w:val="24"/>
                <w:szCs w:val="24"/>
              </w:rPr>
              <w:t xml:space="preserve">0 </w:t>
            </w:r>
          </w:p>
        </w:tc>
        <w:tc>
          <w:tcPr>
            <w:tcW w:w="1565" w:type="dxa"/>
            <w:vAlign w:val="center"/>
          </w:tcPr>
          <w:p w14:paraId="3F09390E" w14:textId="394C3A8E"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5</w:t>
            </w:r>
            <w:r w:rsidR="001B1194" w:rsidRPr="00731F96">
              <w:rPr>
                <w:rFonts w:ascii="Times New Roman" w:hAnsi="Times New Roman" w:cs="Times New Roman"/>
                <w:color w:val="000000"/>
                <w:sz w:val="24"/>
                <w:szCs w:val="24"/>
              </w:rPr>
              <w:t>2</w:t>
            </w:r>
            <w:r w:rsidRPr="00731F96">
              <w:rPr>
                <w:rFonts w:ascii="Times New Roman" w:hAnsi="Times New Roman" w:cs="Times New Roman"/>
                <w:color w:val="000000"/>
                <w:sz w:val="24"/>
                <w:szCs w:val="24"/>
              </w:rPr>
              <w:t>,</w:t>
            </w:r>
            <w:r w:rsidR="001B1194" w:rsidRPr="00731F96">
              <w:rPr>
                <w:rFonts w:ascii="Times New Roman" w:hAnsi="Times New Roman" w:cs="Times New Roman"/>
                <w:color w:val="000000"/>
                <w:sz w:val="24"/>
                <w:szCs w:val="24"/>
              </w:rPr>
              <w:t>2</w:t>
            </w:r>
            <w:r w:rsidRPr="00731F96">
              <w:rPr>
                <w:rFonts w:ascii="Times New Roman" w:hAnsi="Times New Roman" w:cs="Times New Roman"/>
                <w:color w:val="000000"/>
                <w:sz w:val="24"/>
                <w:szCs w:val="24"/>
              </w:rPr>
              <w:t xml:space="preserve"> </w:t>
            </w:r>
          </w:p>
        </w:tc>
        <w:tc>
          <w:tcPr>
            <w:tcW w:w="1555" w:type="dxa"/>
            <w:vAlign w:val="center"/>
          </w:tcPr>
          <w:p w14:paraId="5FDEAEE4" w14:textId="6662F6E8"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w:t>
            </w:r>
            <w:r w:rsidR="001B1194" w:rsidRPr="00731F96">
              <w:rPr>
                <w:rFonts w:ascii="Times New Roman" w:hAnsi="Times New Roman" w:cs="Times New Roman"/>
                <w:color w:val="000000"/>
                <w:sz w:val="24"/>
                <w:szCs w:val="24"/>
              </w:rPr>
              <w:t>1</w:t>
            </w:r>
            <w:r w:rsidRPr="00731F96">
              <w:rPr>
                <w:rFonts w:ascii="Times New Roman" w:hAnsi="Times New Roman" w:cs="Times New Roman"/>
                <w:color w:val="000000"/>
                <w:sz w:val="24"/>
                <w:szCs w:val="24"/>
              </w:rPr>
              <w:t>,</w:t>
            </w:r>
            <w:r w:rsidR="001B1194" w:rsidRPr="00731F96">
              <w:rPr>
                <w:rFonts w:ascii="Times New Roman" w:hAnsi="Times New Roman" w:cs="Times New Roman"/>
                <w:color w:val="000000"/>
                <w:sz w:val="24"/>
                <w:szCs w:val="24"/>
              </w:rPr>
              <w:t>58</w:t>
            </w:r>
          </w:p>
        </w:tc>
      </w:tr>
    </w:tbl>
    <w:p w14:paraId="064A22DF" w14:textId="77777777" w:rsidR="00FC0FA7" w:rsidRDefault="00FC0FA7" w:rsidP="00FC0FA7">
      <w:pPr>
        <w:spacing w:after="0" w:line="240" w:lineRule="auto"/>
        <w:jc w:val="both"/>
        <w:rPr>
          <w:rFonts w:ascii="Times New Roman" w:eastAsiaTheme="minorEastAsia" w:hAnsi="Times New Roman" w:cs="Times New Roman"/>
          <w:b/>
          <w:sz w:val="24"/>
          <w:szCs w:val="24"/>
        </w:rPr>
      </w:pPr>
    </w:p>
    <w:p w14:paraId="5FC7CE3C" w14:textId="77777777" w:rsidR="00230B68" w:rsidRPr="00731F96" w:rsidRDefault="00230B68" w:rsidP="00FC0FA7">
      <w:pPr>
        <w:spacing w:after="0" w:line="240" w:lineRule="auto"/>
        <w:jc w:val="both"/>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Таблица 2. Кодирование без потерь, одно изображение, 4:4:4, 24-бит</w:t>
      </w:r>
    </w:p>
    <w:tbl>
      <w:tblPr>
        <w:tblStyle w:val="a7"/>
        <w:tblW w:w="0" w:type="auto"/>
        <w:jc w:val="center"/>
        <w:tblLook w:val="04A0" w:firstRow="1" w:lastRow="0" w:firstColumn="1" w:lastColumn="0" w:noHBand="0" w:noVBand="1"/>
      </w:tblPr>
      <w:tblGrid>
        <w:gridCol w:w="1545"/>
        <w:gridCol w:w="1548"/>
        <w:gridCol w:w="1722"/>
        <w:gridCol w:w="1409"/>
        <w:gridCol w:w="1565"/>
        <w:gridCol w:w="1555"/>
      </w:tblGrid>
      <w:tr w:rsidR="00230B68" w:rsidRPr="00731F96" w14:paraId="4FE75839" w14:textId="77777777" w:rsidTr="00CD712B">
        <w:trPr>
          <w:jc w:val="center"/>
        </w:trPr>
        <w:tc>
          <w:tcPr>
            <w:tcW w:w="1545" w:type="dxa"/>
            <w:vAlign w:val="center"/>
          </w:tcPr>
          <w:p w14:paraId="0F3FBF53"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Разрешение</w:t>
            </w:r>
          </w:p>
        </w:tc>
        <w:tc>
          <w:tcPr>
            <w:tcW w:w="1548" w:type="dxa"/>
            <w:vAlign w:val="center"/>
          </w:tcPr>
          <w:p w14:paraId="1B9B795E"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Размер</w:t>
            </w:r>
          </w:p>
        </w:tc>
        <w:tc>
          <w:tcPr>
            <w:tcW w:w="1722" w:type="dxa"/>
            <w:vAlign w:val="center"/>
          </w:tcPr>
          <w:p w14:paraId="368BD70D"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Среднее время кодирования (мс)</w:t>
            </w:r>
          </w:p>
        </w:tc>
        <w:tc>
          <w:tcPr>
            <w:tcW w:w="1409" w:type="dxa"/>
            <w:vAlign w:val="center"/>
          </w:tcPr>
          <w:p w14:paraId="2DC5E7A3"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Скорость</w:t>
            </w:r>
          </w:p>
          <w:p w14:paraId="1C5430DC"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w:t>
            </w:r>
            <w:r w:rsidRPr="00731F96">
              <w:rPr>
                <w:rFonts w:ascii="Times New Roman" w:hAnsi="Times New Roman" w:cs="Times New Roman"/>
                <w:color w:val="000000"/>
                <w:sz w:val="24"/>
                <w:szCs w:val="24"/>
              </w:rPr>
              <w:t>мб/с</w:t>
            </w:r>
            <w:r w:rsidRPr="00731F96">
              <w:rPr>
                <w:rFonts w:ascii="Times New Roman" w:eastAsiaTheme="minorEastAsia" w:hAnsi="Times New Roman" w:cs="Times New Roman"/>
                <w:b/>
                <w:sz w:val="24"/>
                <w:szCs w:val="24"/>
              </w:rPr>
              <w:t>)</w:t>
            </w:r>
          </w:p>
        </w:tc>
        <w:tc>
          <w:tcPr>
            <w:tcW w:w="1565" w:type="dxa"/>
            <w:vAlign w:val="center"/>
          </w:tcPr>
          <w:p w14:paraId="64E316D3"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 xml:space="preserve">Количество кадров в </w:t>
            </w:r>
          </w:p>
          <w:p w14:paraId="76EF919D"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секунду</w:t>
            </w:r>
          </w:p>
        </w:tc>
        <w:tc>
          <w:tcPr>
            <w:tcW w:w="1555" w:type="dxa"/>
            <w:vAlign w:val="center"/>
          </w:tcPr>
          <w:p w14:paraId="5FB222A1" w14:textId="77777777" w:rsidR="00230B68" w:rsidRPr="00731F96" w:rsidRDefault="00230B68"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Степень сжатия</w:t>
            </w:r>
          </w:p>
        </w:tc>
      </w:tr>
      <w:tr w:rsidR="00230B68" w:rsidRPr="00731F96" w14:paraId="2EBFFBAB" w14:textId="77777777" w:rsidTr="00CD712B">
        <w:trPr>
          <w:jc w:val="center"/>
        </w:trPr>
        <w:tc>
          <w:tcPr>
            <w:tcW w:w="1545" w:type="dxa"/>
            <w:vAlign w:val="center"/>
          </w:tcPr>
          <w:p w14:paraId="79306576" w14:textId="77777777" w:rsidR="00230B68" w:rsidRPr="00731F96" w:rsidRDefault="00230B68"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2k</w:t>
            </w:r>
          </w:p>
        </w:tc>
        <w:tc>
          <w:tcPr>
            <w:tcW w:w="1548" w:type="dxa"/>
            <w:vAlign w:val="center"/>
          </w:tcPr>
          <w:p w14:paraId="50B14924" w14:textId="77777777" w:rsidR="00230B68" w:rsidRPr="00731F96" w:rsidRDefault="00230B68"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1920 x 1080</w:t>
            </w:r>
          </w:p>
        </w:tc>
        <w:tc>
          <w:tcPr>
            <w:tcW w:w="1722" w:type="dxa"/>
            <w:vAlign w:val="center"/>
          </w:tcPr>
          <w:p w14:paraId="3C4FCBDC" w14:textId="6B3ABF45"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10,</w:t>
            </w:r>
            <w:r w:rsidR="009A3C9F" w:rsidRPr="00731F96">
              <w:rPr>
                <w:rFonts w:ascii="Times New Roman" w:hAnsi="Times New Roman" w:cs="Times New Roman"/>
                <w:color w:val="000000"/>
                <w:sz w:val="24"/>
                <w:szCs w:val="24"/>
              </w:rPr>
              <w:t>7</w:t>
            </w:r>
          </w:p>
        </w:tc>
        <w:tc>
          <w:tcPr>
            <w:tcW w:w="1409" w:type="dxa"/>
            <w:vAlign w:val="center"/>
          </w:tcPr>
          <w:p w14:paraId="5C4C9255" w14:textId="151C29E9"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5</w:t>
            </w:r>
            <w:r w:rsidR="009A3C9F" w:rsidRPr="00731F96">
              <w:rPr>
                <w:rFonts w:ascii="Times New Roman" w:hAnsi="Times New Roman" w:cs="Times New Roman"/>
                <w:color w:val="000000"/>
                <w:sz w:val="24"/>
                <w:szCs w:val="24"/>
              </w:rPr>
              <w:t>54</w:t>
            </w:r>
          </w:p>
        </w:tc>
        <w:tc>
          <w:tcPr>
            <w:tcW w:w="1565" w:type="dxa"/>
            <w:vAlign w:val="center"/>
          </w:tcPr>
          <w:p w14:paraId="0096B7CD" w14:textId="6D1C5866"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9</w:t>
            </w:r>
            <w:r w:rsidR="009A3C9F" w:rsidRPr="00731F96">
              <w:rPr>
                <w:rFonts w:ascii="Times New Roman" w:hAnsi="Times New Roman" w:cs="Times New Roman"/>
                <w:color w:val="000000"/>
                <w:sz w:val="24"/>
                <w:szCs w:val="24"/>
              </w:rPr>
              <w:t>3</w:t>
            </w:r>
            <w:r w:rsidRPr="00731F96">
              <w:rPr>
                <w:rFonts w:ascii="Times New Roman" w:hAnsi="Times New Roman" w:cs="Times New Roman"/>
                <w:color w:val="000000"/>
                <w:sz w:val="24"/>
                <w:szCs w:val="24"/>
              </w:rPr>
              <w:t>,</w:t>
            </w:r>
            <w:r w:rsidR="009A3C9F" w:rsidRPr="00731F96">
              <w:rPr>
                <w:rFonts w:ascii="Times New Roman" w:hAnsi="Times New Roman" w:cs="Times New Roman"/>
                <w:color w:val="000000"/>
                <w:sz w:val="24"/>
                <w:szCs w:val="24"/>
              </w:rPr>
              <w:t>4</w:t>
            </w:r>
          </w:p>
        </w:tc>
        <w:tc>
          <w:tcPr>
            <w:tcW w:w="1555" w:type="dxa"/>
            <w:vAlign w:val="center"/>
          </w:tcPr>
          <w:p w14:paraId="3115DCAF" w14:textId="7432EEA7" w:rsidR="00230B68" w:rsidRPr="00731F96" w:rsidRDefault="00230B68"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2,0</w:t>
            </w:r>
            <w:r w:rsidR="009A3C9F" w:rsidRPr="00731F96">
              <w:rPr>
                <w:rFonts w:ascii="Times New Roman" w:hAnsi="Times New Roman" w:cs="Times New Roman"/>
                <w:color w:val="000000"/>
                <w:sz w:val="24"/>
                <w:szCs w:val="24"/>
              </w:rPr>
              <w:t>17</w:t>
            </w:r>
          </w:p>
        </w:tc>
      </w:tr>
      <w:tr w:rsidR="00C4482D" w:rsidRPr="00731F96" w14:paraId="00BD20B5" w14:textId="77777777" w:rsidTr="00CD712B">
        <w:trPr>
          <w:jc w:val="center"/>
        </w:trPr>
        <w:tc>
          <w:tcPr>
            <w:tcW w:w="1545" w:type="dxa"/>
            <w:vAlign w:val="center"/>
          </w:tcPr>
          <w:p w14:paraId="1626A926" w14:textId="77777777" w:rsidR="00C4482D" w:rsidRPr="00731F96" w:rsidRDefault="00C4482D"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548" w:type="dxa"/>
            <w:vAlign w:val="center"/>
          </w:tcPr>
          <w:p w14:paraId="6433E6B7" w14:textId="77777777" w:rsidR="00C4482D" w:rsidRPr="00731F96" w:rsidRDefault="00C4482D"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3840 x 2160</w:t>
            </w:r>
          </w:p>
        </w:tc>
        <w:tc>
          <w:tcPr>
            <w:tcW w:w="1722" w:type="dxa"/>
            <w:vAlign w:val="center"/>
          </w:tcPr>
          <w:p w14:paraId="3626DCC0" w14:textId="10575E56" w:rsidR="00C4482D" w:rsidRPr="00731F96" w:rsidRDefault="00C4482D"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3</w:t>
            </w:r>
            <w:r w:rsidR="009A3C9F" w:rsidRPr="00731F96">
              <w:rPr>
                <w:rFonts w:ascii="Times New Roman" w:hAnsi="Times New Roman" w:cs="Times New Roman"/>
                <w:color w:val="000000"/>
                <w:sz w:val="24"/>
                <w:szCs w:val="24"/>
              </w:rPr>
              <w:t>6</w:t>
            </w:r>
            <w:r w:rsidRPr="00731F96">
              <w:rPr>
                <w:rFonts w:ascii="Times New Roman" w:hAnsi="Times New Roman" w:cs="Times New Roman"/>
                <w:color w:val="000000"/>
                <w:sz w:val="24"/>
                <w:szCs w:val="24"/>
              </w:rPr>
              <w:t>,</w:t>
            </w:r>
            <w:r w:rsidR="009A3C9F" w:rsidRPr="00731F96">
              <w:rPr>
                <w:rFonts w:ascii="Times New Roman" w:hAnsi="Times New Roman" w:cs="Times New Roman"/>
                <w:color w:val="000000"/>
                <w:sz w:val="24"/>
                <w:szCs w:val="24"/>
              </w:rPr>
              <w:t>7</w:t>
            </w:r>
          </w:p>
        </w:tc>
        <w:tc>
          <w:tcPr>
            <w:tcW w:w="1409" w:type="dxa"/>
            <w:vAlign w:val="center"/>
          </w:tcPr>
          <w:p w14:paraId="0BEF80E1" w14:textId="4D5B9631" w:rsidR="00C4482D" w:rsidRPr="00731F96" w:rsidRDefault="00C4482D"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6</w:t>
            </w:r>
            <w:r w:rsidR="009A3C9F" w:rsidRPr="00731F96">
              <w:rPr>
                <w:rFonts w:ascii="Times New Roman" w:hAnsi="Times New Roman" w:cs="Times New Roman"/>
                <w:color w:val="000000"/>
                <w:sz w:val="24"/>
                <w:szCs w:val="24"/>
              </w:rPr>
              <w:t>46</w:t>
            </w:r>
          </w:p>
        </w:tc>
        <w:tc>
          <w:tcPr>
            <w:tcW w:w="1565" w:type="dxa"/>
            <w:vAlign w:val="center"/>
          </w:tcPr>
          <w:p w14:paraId="7E2FE404" w14:textId="01C51E16" w:rsidR="00C4482D" w:rsidRPr="00731F96" w:rsidRDefault="00C4482D"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2</w:t>
            </w:r>
            <w:r w:rsidR="009A3C9F" w:rsidRPr="00731F96">
              <w:rPr>
                <w:rFonts w:ascii="Times New Roman" w:hAnsi="Times New Roman" w:cs="Times New Roman"/>
                <w:color w:val="000000"/>
                <w:sz w:val="24"/>
                <w:szCs w:val="24"/>
              </w:rPr>
              <w:t>7</w:t>
            </w:r>
            <w:r w:rsidRPr="00731F96">
              <w:rPr>
                <w:rFonts w:ascii="Times New Roman" w:hAnsi="Times New Roman" w:cs="Times New Roman"/>
                <w:color w:val="000000"/>
                <w:sz w:val="24"/>
                <w:szCs w:val="24"/>
              </w:rPr>
              <w:t>,</w:t>
            </w:r>
            <w:r w:rsidR="009A3C9F" w:rsidRPr="00731F96">
              <w:rPr>
                <w:rFonts w:ascii="Times New Roman" w:hAnsi="Times New Roman" w:cs="Times New Roman"/>
                <w:color w:val="000000"/>
                <w:sz w:val="24"/>
                <w:szCs w:val="24"/>
              </w:rPr>
              <w:t>2</w:t>
            </w:r>
          </w:p>
        </w:tc>
        <w:tc>
          <w:tcPr>
            <w:tcW w:w="1555" w:type="dxa"/>
            <w:vAlign w:val="center"/>
          </w:tcPr>
          <w:p w14:paraId="0E4B7B12" w14:textId="09E583B1" w:rsidR="00C4482D" w:rsidRPr="00731F96" w:rsidRDefault="00C4482D"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2,</w:t>
            </w:r>
            <w:r w:rsidR="009A3C9F" w:rsidRPr="00731F96">
              <w:rPr>
                <w:rFonts w:ascii="Times New Roman" w:hAnsi="Times New Roman" w:cs="Times New Roman"/>
                <w:color w:val="000000"/>
                <w:sz w:val="24"/>
                <w:szCs w:val="24"/>
              </w:rPr>
              <w:t>669</w:t>
            </w:r>
          </w:p>
        </w:tc>
      </w:tr>
    </w:tbl>
    <w:p w14:paraId="24E8DF23" w14:textId="77777777" w:rsidR="00FC0FA7" w:rsidRDefault="00FC0FA7" w:rsidP="00FC0FA7">
      <w:pPr>
        <w:spacing w:after="0" w:line="240" w:lineRule="auto"/>
        <w:rPr>
          <w:rFonts w:ascii="Times New Roman" w:eastAsiaTheme="minorEastAsia" w:hAnsi="Times New Roman" w:cs="Times New Roman"/>
          <w:b/>
          <w:sz w:val="24"/>
          <w:szCs w:val="24"/>
        </w:rPr>
      </w:pPr>
    </w:p>
    <w:p w14:paraId="77B287F5" w14:textId="77777777" w:rsidR="00F86824" w:rsidRPr="00731F96" w:rsidRDefault="00F86824" w:rsidP="00FC0FA7">
      <w:pPr>
        <w:spacing w:after="0" w:line="240" w:lineRule="auto"/>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Таблица 3. Кодирование с потерями, пакетная обработка</w:t>
      </w:r>
    </w:p>
    <w:tbl>
      <w:tblPr>
        <w:tblStyle w:val="a7"/>
        <w:tblW w:w="5000" w:type="pct"/>
        <w:jc w:val="center"/>
        <w:tblLook w:val="04A0" w:firstRow="1" w:lastRow="0" w:firstColumn="1" w:lastColumn="0" w:noHBand="0" w:noVBand="1"/>
      </w:tblPr>
      <w:tblGrid>
        <w:gridCol w:w="2336"/>
        <w:gridCol w:w="2334"/>
        <w:gridCol w:w="2338"/>
        <w:gridCol w:w="2336"/>
      </w:tblGrid>
      <w:tr w:rsidR="0038159F" w:rsidRPr="00731F96" w14:paraId="04FF2CA5" w14:textId="77777777" w:rsidTr="00FC0FA7">
        <w:trPr>
          <w:jc w:val="center"/>
        </w:trPr>
        <w:tc>
          <w:tcPr>
            <w:tcW w:w="1250" w:type="pct"/>
            <w:vAlign w:val="center"/>
          </w:tcPr>
          <w:p w14:paraId="1716AFED"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Разрешение</w:t>
            </w:r>
          </w:p>
        </w:tc>
        <w:tc>
          <w:tcPr>
            <w:tcW w:w="1249" w:type="pct"/>
            <w:vAlign w:val="center"/>
          </w:tcPr>
          <w:p w14:paraId="5C67DC8E"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Кодовый</w:t>
            </w:r>
          </w:p>
          <w:p w14:paraId="17851C0A"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блок</w:t>
            </w:r>
          </w:p>
        </w:tc>
        <w:tc>
          <w:tcPr>
            <w:tcW w:w="1251" w:type="pct"/>
            <w:vAlign w:val="center"/>
          </w:tcPr>
          <w:p w14:paraId="2D2B3923" w14:textId="14C50D9F"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Количество кадров в секунду</w:t>
            </w:r>
          </w:p>
        </w:tc>
        <w:tc>
          <w:tcPr>
            <w:tcW w:w="1250" w:type="pct"/>
            <w:vAlign w:val="center"/>
          </w:tcPr>
          <w:p w14:paraId="6E3BBE44"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Степень сжатия</w:t>
            </w:r>
          </w:p>
        </w:tc>
      </w:tr>
      <w:tr w:rsidR="0038159F" w:rsidRPr="00731F96" w14:paraId="722C0A57" w14:textId="77777777" w:rsidTr="00FC0FA7">
        <w:trPr>
          <w:trHeight w:val="20"/>
          <w:jc w:val="center"/>
        </w:trPr>
        <w:tc>
          <w:tcPr>
            <w:tcW w:w="1250" w:type="pct"/>
            <w:vAlign w:val="center"/>
          </w:tcPr>
          <w:p w14:paraId="4C6065D2"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lastRenderedPageBreak/>
              <w:t>2k</w:t>
            </w:r>
          </w:p>
        </w:tc>
        <w:tc>
          <w:tcPr>
            <w:tcW w:w="1249" w:type="pct"/>
            <w:vAlign w:val="center"/>
          </w:tcPr>
          <w:p w14:paraId="292F05C1"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16</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16</w:t>
            </w:r>
          </w:p>
        </w:tc>
        <w:tc>
          <w:tcPr>
            <w:tcW w:w="1251" w:type="pct"/>
            <w:vAlign w:val="center"/>
          </w:tcPr>
          <w:p w14:paraId="0BFC7623" w14:textId="0D335DFC" w:rsidR="0038159F" w:rsidRPr="00731F96" w:rsidRDefault="00B80B32"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293</w:t>
            </w:r>
          </w:p>
        </w:tc>
        <w:tc>
          <w:tcPr>
            <w:tcW w:w="1250" w:type="pct"/>
            <w:vAlign w:val="center"/>
          </w:tcPr>
          <w:p w14:paraId="6F4CD8F4"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12,0</w:t>
            </w:r>
          </w:p>
        </w:tc>
      </w:tr>
      <w:tr w:rsidR="0038159F" w:rsidRPr="00731F96" w14:paraId="735EE66A" w14:textId="77777777" w:rsidTr="00FC0FA7">
        <w:trPr>
          <w:trHeight w:val="20"/>
          <w:jc w:val="center"/>
        </w:trPr>
        <w:tc>
          <w:tcPr>
            <w:tcW w:w="1250" w:type="pct"/>
            <w:vAlign w:val="center"/>
          </w:tcPr>
          <w:p w14:paraId="1E9595A2"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rPr>
              <w:t>2</w:t>
            </w:r>
            <w:r w:rsidRPr="00731F96">
              <w:rPr>
                <w:rFonts w:ascii="Times New Roman" w:eastAsiaTheme="minorEastAsia" w:hAnsi="Times New Roman" w:cs="Times New Roman"/>
                <w:sz w:val="24"/>
                <w:szCs w:val="24"/>
                <w:lang w:val="en-US"/>
              </w:rPr>
              <w:t>k</w:t>
            </w:r>
          </w:p>
        </w:tc>
        <w:tc>
          <w:tcPr>
            <w:tcW w:w="1249" w:type="pct"/>
            <w:vAlign w:val="center"/>
          </w:tcPr>
          <w:p w14:paraId="6B9A1C39"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lang w:val="en-US"/>
              </w:rPr>
              <w:t>3</w:t>
            </w:r>
            <w:r w:rsidRPr="00731F96">
              <w:rPr>
                <w:rFonts w:ascii="Times New Roman" w:eastAsiaTheme="minorEastAsia" w:hAnsi="Times New Roman" w:cs="Times New Roman"/>
                <w:sz w:val="24"/>
                <w:szCs w:val="24"/>
              </w:rPr>
              <w:t>2</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32</w:t>
            </w:r>
          </w:p>
        </w:tc>
        <w:tc>
          <w:tcPr>
            <w:tcW w:w="1251" w:type="pct"/>
            <w:vAlign w:val="center"/>
          </w:tcPr>
          <w:p w14:paraId="1239B5A4" w14:textId="3D31BBE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3</w:t>
            </w:r>
            <w:r w:rsidR="00B80B32" w:rsidRPr="00731F96">
              <w:rPr>
                <w:rFonts w:ascii="Times New Roman" w:hAnsi="Times New Roman" w:cs="Times New Roman"/>
                <w:color w:val="000000"/>
                <w:sz w:val="24"/>
                <w:szCs w:val="24"/>
              </w:rPr>
              <w:t>19</w:t>
            </w:r>
          </w:p>
        </w:tc>
        <w:tc>
          <w:tcPr>
            <w:tcW w:w="1250" w:type="pct"/>
            <w:vAlign w:val="center"/>
          </w:tcPr>
          <w:p w14:paraId="4AF9FCAA"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12,0</w:t>
            </w:r>
          </w:p>
        </w:tc>
      </w:tr>
      <w:tr w:rsidR="0038159F" w:rsidRPr="00731F96" w14:paraId="6B096A56" w14:textId="77777777" w:rsidTr="00FC0FA7">
        <w:trPr>
          <w:trHeight w:val="20"/>
          <w:jc w:val="center"/>
        </w:trPr>
        <w:tc>
          <w:tcPr>
            <w:tcW w:w="1250" w:type="pct"/>
            <w:vAlign w:val="center"/>
          </w:tcPr>
          <w:p w14:paraId="1ABA567D"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249" w:type="pct"/>
            <w:vAlign w:val="center"/>
          </w:tcPr>
          <w:p w14:paraId="7994B520"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16</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16</w:t>
            </w:r>
          </w:p>
        </w:tc>
        <w:tc>
          <w:tcPr>
            <w:tcW w:w="1251" w:type="pct"/>
            <w:vAlign w:val="center"/>
          </w:tcPr>
          <w:p w14:paraId="58F583E9" w14:textId="3ACD97E6" w:rsidR="0038159F" w:rsidRPr="00731F96" w:rsidRDefault="00B80B32"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87</w:t>
            </w:r>
          </w:p>
        </w:tc>
        <w:tc>
          <w:tcPr>
            <w:tcW w:w="1250" w:type="pct"/>
            <w:vAlign w:val="center"/>
          </w:tcPr>
          <w:p w14:paraId="5DD26213"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12,0</w:t>
            </w:r>
          </w:p>
        </w:tc>
      </w:tr>
      <w:tr w:rsidR="0038159F" w:rsidRPr="00731F96" w14:paraId="698D1539" w14:textId="77777777" w:rsidTr="00FC0FA7">
        <w:trPr>
          <w:trHeight w:val="20"/>
          <w:jc w:val="center"/>
        </w:trPr>
        <w:tc>
          <w:tcPr>
            <w:tcW w:w="1250" w:type="pct"/>
            <w:vAlign w:val="center"/>
          </w:tcPr>
          <w:p w14:paraId="6341539C"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249" w:type="pct"/>
            <w:vAlign w:val="center"/>
          </w:tcPr>
          <w:p w14:paraId="5C3176F0"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lang w:val="en-US"/>
              </w:rPr>
              <w:t>3</w:t>
            </w:r>
            <w:r w:rsidRPr="00731F96">
              <w:rPr>
                <w:rFonts w:ascii="Times New Roman" w:eastAsiaTheme="minorEastAsia" w:hAnsi="Times New Roman" w:cs="Times New Roman"/>
                <w:sz w:val="24"/>
                <w:szCs w:val="24"/>
              </w:rPr>
              <w:t>2</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32</w:t>
            </w:r>
          </w:p>
        </w:tc>
        <w:tc>
          <w:tcPr>
            <w:tcW w:w="1251" w:type="pct"/>
            <w:vAlign w:val="center"/>
          </w:tcPr>
          <w:p w14:paraId="70ACCB46" w14:textId="1A8FDA8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lang w:val="en-US"/>
              </w:rPr>
              <w:t>8</w:t>
            </w:r>
            <w:r w:rsidR="00B80B32" w:rsidRPr="00731F96">
              <w:rPr>
                <w:rFonts w:ascii="Times New Roman" w:hAnsi="Times New Roman" w:cs="Times New Roman"/>
                <w:color w:val="000000"/>
                <w:sz w:val="24"/>
                <w:szCs w:val="24"/>
              </w:rPr>
              <w:t>3</w:t>
            </w:r>
          </w:p>
        </w:tc>
        <w:tc>
          <w:tcPr>
            <w:tcW w:w="1250" w:type="pct"/>
            <w:vAlign w:val="center"/>
          </w:tcPr>
          <w:p w14:paraId="2FFF2076"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12,0</w:t>
            </w:r>
          </w:p>
        </w:tc>
      </w:tr>
    </w:tbl>
    <w:p w14:paraId="1830845A" w14:textId="77777777" w:rsidR="00FC0FA7" w:rsidRDefault="00FC0FA7" w:rsidP="00FC0FA7">
      <w:pPr>
        <w:spacing w:after="0" w:line="240" w:lineRule="auto"/>
        <w:rPr>
          <w:rFonts w:ascii="Times New Roman" w:eastAsiaTheme="minorEastAsia" w:hAnsi="Times New Roman" w:cs="Times New Roman"/>
          <w:b/>
          <w:sz w:val="24"/>
          <w:szCs w:val="24"/>
        </w:rPr>
      </w:pPr>
    </w:p>
    <w:p w14:paraId="553E986A" w14:textId="77777777" w:rsidR="0038159F" w:rsidRPr="00731F96" w:rsidRDefault="0038159F" w:rsidP="00FC0FA7">
      <w:pPr>
        <w:spacing w:after="0" w:line="240" w:lineRule="auto"/>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Таблица 4. Кодирование без потерь, пакетная обработка</w:t>
      </w:r>
    </w:p>
    <w:tbl>
      <w:tblPr>
        <w:tblStyle w:val="a7"/>
        <w:tblW w:w="5000" w:type="pct"/>
        <w:jc w:val="center"/>
        <w:tblLook w:val="04A0" w:firstRow="1" w:lastRow="0" w:firstColumn="1" w:lastColumn="0" w:noHBand="0" w:noVBand="1"/>
      </w:tblPr>
      <w:tblGrid>
        <w:gridCol w:w="2336"/>
        <w:gridCol w:w="2334"/>
        <w:gridCol w:w="2338"/>
        <w:gridCol w:w="2336"/>
      </w:tblGrid>
      <w:tr w:rsidR="0038159F" w:rsidRPr="00731F96" w14:paraId="31820173" w14:textId="77777777" w:rsidTr="005B0D5F">
        <w:trPr>
          <w:jc w:val="center"/>
        </w:trPr>
        <w:tc>
          <w:tcPr>
            <w:tcW w:w="1250" w:type="pct"/>
            <w:vAlign w:val="center"/>
          </w:tcPr>
          <w:p w14:paraId="5D69FA6A"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Разрешение</w:t>
            </w:r>
          </w:p>
        </w:tc>
        <w:tc>
          <w:tcPr>
            <w:tcW w:w="1249" w:type="pct"/>
            <w:vAlign w:val="center"/>
          </w:tcPr>
          <w:p w14:paraId="45B8A187"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Кодовый</w:t>
            </w:r>
          </w:p>
          <w:p w14:paraId="57199CE5"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блок</w:t>
            </w:r>
          </w:p>
        </w:tc>
        <w:tc>
          <w:tcPr>
            <w:tcW w:w="1251" w:type="pct"/>
            <w:vAlign w:val="center"/>
          </w:tcPr>
          <w:p w14:paraId="2DA8BF40" w14:textId="7BFC27AB" w:rsidR="0038159F" w:rsidRPr="00731F96" w:rsidRDefault="0038159F" w:rsidP="00CD712B">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Количество кадров в секунду</w:t>
            </w:r>
          </w:p>
        </w:tc>
        <w:tc>
          <w:tcPr>
            <w:tcW w:w="1250" w:type="pct"/>
            <w:vAlign w:val="center"/>
          </w:tcPr>
          <w:p w14:paraId="3DBDB2D2" w14:textId="77777777" w:rsidR="0038159F" w:rsidRPr="00731F96" w:rsidRDefault="0038159F" w:rsidP="00FC0FA7">
            <w:pPr>
              <w:jc w:val="center"/>
              <w:rPr>
                <w:rFonts w:ascii="Times New Roman" w:eastAsiaTheme="minorEastAsia" w:hAnsi="Times New Roman" w:cs="Times New Roman"/>
                <w:b/>
                <w:sz w:val="24"/>
                <w:szCs w:val="24"/>
              </w:rPr>
            </w:pPr>
            <w:r w:rsidRPr="00731F96">
              <w:rPr>
                <w:rFonts w:ascii="Times New Roman" w:eastAsiaTheme="minorEastAsia" w:hAnsi="Times New Roman" w:cs="Times New Roman"/>
                <w:b/>
                <w:sz w:val="24"/>
                <w:szCs w:val="24"/>
              </w:rPr>
              <w:t>Степень сжатия</w:t>
            </w:r>
          </w:p>
        </w:tc>
      </w:tr>
      <w:tr w:rsidR="0038159F" w:rsidRPr="00731F96" w14:paraId="7BA540EA" w14:textId="77777777" w:rsidTr="005B0D5F">
        <w:trPr>
          <w:jc w:val="center"/>
        </w:trPr>
        <w:tc>
          <w:tcPr>
            <w:tcW w:w="1250" w:type="pct"/>
            <w:vAlign w:val="center"/>
          </w:tcPr>
          <w:p w14:paraId="637E667A"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2k</w:t>
            </w:r>
          </w:p>
        </w:tc>
        <w:tc>
          <w:tcPr>
            <w:tcW w:w="1249" w:type="pct"/>
            <w:vAlign w:val="center"/>
          </w:tcPr>
          <w:p w14:paraId="032E3E06"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16</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16</w:t>
            </w:r>
          </w:p>
        </w:tc>
        <w:tc>
          <w:tcPr>
            <w:tcW w:w="1251" w:type="pct"/>
            <w:vAlign w:val="center"/>
          </w:tcPr>
          <w:p w14:paraId="200E2EA5" w14:textId="49210702" w:rsidR="0038159F" w:rsidRPr="00731F96" w:rsidRDefault="0004000C"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lang w:val="en-US"/>
              </w:rPr>
              <w:t>1</w:t>
            </w:r>
            <w:r w:rsidR="00B80B32" w:rsidRPr="00731F96">
              <w:rPr>
                <w:rFonts w:ascii="Times New Roman" w:hAnsi="Times New Roman" w:cs="Times New Roman"/>
                <w:color w:val="000000"/>
                <w:sz w:val="24"/>
                <w:szCs w:val="24"/>
              </w:rPr>
              <w:t>17</w:t>
            </w:r>
          </w:p>
        </w:tc>
        <w:tc>
          <w:tcPr>
            <w:tcW w:w="1250" w:type="pct"/>
            <w:vAlign w:val="center"/>
          </w:tcPr>
          <w:p w14:paraId="5B2027D7" w14:textId="6B8B7D5E" w:rsidR="0038159F" w:rsidRPr="00731F96" w:rsidRDefault="00B80B32"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1</w:t>
            </w:r>
            <w:r w:rsidR="0004000C" w:rsidRPr="00731F96">
              <w:rPr>
                <w:rFonts w:ascii="Times New Roman" w:hAnsi="Times New Roman" w:cs="Times New Roman"/>
                <w:color w:val="000000"/>
                <w:sz w:val="24"/>
                <w:szCs w:val="24"/>
                <w:lang w:val="en-US"/>
              </w:rPr>
              <w:t>,</w:t>
            </w:r>
            <w:r w:rsidRPr="00731F96">
              <w:rPr>
                <w:rFonts w:ascii="Times New Roman" w:hAnsi="Times New Roman" w:cs="Times New Roman"/>
                <w:color w:val="000000"/>
                <w:sz w:val="24"/>
                <w:szCs w:val="24"/>
              </w:rPr>
              <w:t>934</w:t>
            </w:r>
          </w:p>
        </w:tc>
      </w:tr>
      <w:tr w:rsidR="0004000C" w:rsidRPr="00731F96" w14:paraId="0D110308" w14:textId="77777777" w:rsidTr="005B0D5F">
        <w:trPr>
          <w:jc w:val="center"/>
        </w:trPr>
        <w:tc>
          <w:tcPr>
            <w:tcW w:w="1250" w:type="pct"/>
            <w:vAlign w:val="center"/>
          </w:tcPr>
          <w:p w14:paraId="0DB83ABC" w14:textId="77777777" w:rsidR="0004000C" w:rsidRPr="00731F96" w:rsidRDefault="0004000C"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2k</w:t>
            </w:r>
          </w:p>
        </w:tc>
        <w:tc>
          <w:tcPr>
            <w:tcW w:w="1249" w:type="pct"/>
            <w:vAlign w:val="center"/>
          </w:tcPr>
          <w:p w14:paraId="6FB1FD29" w14:textId="77777777" w:rsidR="0004000C" w:rsidRPr="00731F96" w:rsidRDefault="0004000C"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32 x 32</w:t>
            </w:r>
          </w:p>
        </w:tc>
        <w:tc>
          <w:tcPr>
            <w:tcW w:w="1251" w:type="pct"/>
            <w:vAlign w:val="center"/>
          </w:tcPr>
          <w:p w14:paraId="1A49F6F2" w14:textId="57659702" w:rsidR="0004000C" w:rsidRPr="00731F96" w:rsidRDefault="0004000C"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lang w:val="en-US"/>
              </w:rPr>
              <w:t>1</w:t>
            </w:r>
            <w:r w:rsidR="00B80B32" w:rsidRPr="00731F96">
              <w:rPr>
                <w:rFonts w:ascii="Times New Roman" w:hAnsi="Times New Roman" w:cs="Times New Roman"/>
                <w:color w:val="000000"/>
                <w:sz w:val="24"/>
                <w:szCs w:val="24"/>
              </w:rPr>
              <w:t>25</w:t>
            </w:r>
          </w:p>
        </w:tc>
        <w:tc>
          <w:tcPr>
            <w:tcW w:w="1250" w:type="pct"/>
            <w:vAlign w:val="center"/>
          </w:tcPr>
          <w:p w14:paraId="22936EDE" w14:textId="5D3C8DC9" w:rsidR="0004000C" w:rsidRPr="00731F96" w:rsidRDefault="0004000C" w:rsidP="00FC0FA7">
            <w:pPr>
              <w:jc w:val="center"/>
              <w:rPr>
                <w:rFonts w:ascii="Times New Roman" w:eastAsiaTheme="minorEastAsia" w:hAnsi="Times New Roman" w:cs="Times New Roman"/>
                <w:sz w:val="24"/>
                <w:szCs w:val="24"/>
                <w:lang w:val="en-US"/>
              </w:rPr>
            </w:pPr>
            <w:r w:rsidRPr="00731F96">
              <w:rPr>
                <w:rFonts w:ascii="Times New Roman" w:hAnsi="Times New Roman" w:cs="Times New Roman"/>
                <w:color w:val="000000"/>
                <w:sz w:val="24"/>
                <w:szCs w:val="24"/>
              </w:rPr>
              <w:t>2,0</w:t>
            </w:r>
            <w:r w:rsidR="00B80B32" w:rsidRPr="00731F96">
              <w:rPr>
                <w:rFonts w:ascii="Times New Roman" w:hAnsi="Times New Roman" w:cs="Times New Roman"/>
                <w:color w:val="000000"/>
                <w:sz w:val="24"/>
                <w:szCs w:val="24"/>
              </w:rPr>
              <w:t>17</w:t>
            </w:r>
          </w:p>
        </w:tc>
      </w:tr>
      <w:tr w:rsidR="0004000C" w:rsidRPr="00731F96" w14:paraId="461AD387" w14:textId="77777777" w:rsidTr="005B0D5F">
        <w:trPr>
          <w:jc w:val="center"/>
        </w:trPr>
        <w:tc>
          <w:tcPr>
            <w:tcW w:w="1250" w:type="pct"/>
            <w:vAlign w:val="center"/>
          </w:tcPr>
          <w:p w14:paraId="60AE0F37" w14:textId="77777777" w:rsidR="0004000C" w:rsidRPr="00731F96" w:rsidRDefault="0004000C"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249" w:type="pct"/>
            <w:vAlign w:val="center"/>
          </w:tcPr>
          <w:p w14:paraId="108A8B7F" w14:textId="77777777" w:rsidR="0004000C" w:rsidRPr="00731F96" w:rsidRDefault="0004000C"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16 x 16</w:t>
            </w:r>
          </w:p>
        </w:tc>
        <w:tc>
          <w:tcPr>
            <w:tcW w:w="1251" w:type="pct"/>
            <w:vAlign w:val="center"/>
          </w:tcPr>
          <w:p w14:paraId="2E164ACC" w14:textId="2BA65F85" w:rsidR="0004000C" w:rsidRPr="00731F96" w:rsidRDefault="0004000C"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3</w:t>
            </w:r>
            <w:r w:rsidR="00B80B32" w:rsidRPr="00731F96">
              <w:rPr>
                <w:rFonts w:ascii="Times New Roman" w:hAnsi="Times New Roman" w:cs="Times New Roman"/>
                <w:color w:val="000000"/>
                <w:sz w:val="24"/>
                <w:szCs w:val="24"/>
              </w:rPr>
              <w:t>3</w:t>
            </w:r>
            <w:r w:rsidRPr="00731F96">
              <w:rPr>
                <w:rFonts w:ascii="Times New Roman" w:hAnsi="Times New Roman" w:cs="Times New Roman"/>
                <w:color w:val="000000"/>
                <w:sz w:val="24"/>
                <w:szCs w:val="24"/>
              </w:rPr>
              <w:t xml:space="preserve"> </w:t>
            </w:r>
          </w:p>
        </w:tc>
        <w:tc>
          <w:tcPr>
            <w:tcW w:w="1250" w:type="pct"/>
            <w:vAlign w:val="center"/>
          </w:tcPr>
          <w:p w14:paraId="28404EC6" w14:textId="73E5010D" w:rsidR="0004000C" w:rsidRPr="00731F96" w:rsidRDefault="0004000C" w:rsidP="00FC0FA7">
            <w:pPr>
              <w:jc w:val="center"/>
              <w:rPr>
                <w:rFonts w:ascii="Times New Roman" w:eastAsiaTheme="minorEastAsia" w:hAnsi="Times New Roman" w:cs="Times New Roman"/>
                <w:sz w:val="24"/>
                <w:szCs w:val="24"/>
              </w:rPr>
            </w:pPr>
            <w:r w:rsidRPr="00731F96">
              <w:rPr>
                <w:rFonts w:ascii="Times New Roman" w:eastAsia="Times New Roman" w:hAnsi="Times New Roman" w:cs="Times New Roman"/>
                <w:color w:val="000000"/>
                <w:sz w:val="24"/>
                <w:szCs w:val="24"/>
                <w:lang w:eastAsia="ru-RU"/>
              </w:rPr>
              <w:t>2,</w:t>
            </w:r>
            <w:r w:rsidR="00B80B32" w:rsidRPr="00731F96">
              <w:rPr>
                <w:rFonts w:ascii="Times New Roman" w:eastAsia="Times New Roman" w:hAnsi="Times New Roman" w:cs="Times New Roman"/>
                <w:color w:val="000000"/>
                <w:sz w:val="24"/>
                <w:szCs w:val="24"/>
                <w:lang w:eastAsia="ru-RU"/>
              </w:rPr>
              <w:t>537</w:t>
            </w:r>
          </w:p>
        </w:tc>
      </w:tr>
      <w:tr w:rsidR="0038159F" w:rsidRPr="00731F96" w14:paraId="469356AD" w14:textId="77777777" w:rsidTr="005B0D5F">
        <w:trPr>
          <w:jc w:val="center"/>
        </w:trPr>
        <w:tc>
          <w:tcPr>
            <w:tcW w:w="1250" w:type="pct"/>
            <w:vAlign w:val="center"/>
          </w:tcPr>
          <w:p w14:paraId="0E31B478" w14:textId="77777777" w:rsidR="0038159F" w:rsidRPr="00731F96" w:rsidRDefault="0038159F" w:rsidP="00FC0FA7">
            <w:pPr>
              <w:jc w:val="center"/>
              <w:rPr>
                <w:rFonts w:ascii="Times New Roman" w:eastAsiaTheme="minorEastAsia" w:hAnsi="Times New Roman" w:cs="Times New Roman"/>
                <w:sz w:val="24"/>
                <w:szCs w:val="24"/>
                <w:lang w:val="en-US"/>
              </w:rPr>
            </w:pPr>
            <w:r w:rsidRPr="00731F96">
              <w:rPr>
                <w:rFonts w:ascii="Times New Roman" w:eastAsiaTheme="minorEastAsia" w:hAnsi="Times New Roman" w:cs="Times New Roman"/>
                <w:sz w:val="24"/>
                <w:szCs w:val="24"/>
                <w:lang w:val="en-US"/>
              </w:rPr>
              <w:t>4k</w:t>
            </w:r>
          </w:p>
        </w:tc>
        <w:tc>
          <w:tcPr>
            <w:tcW w:w="1249" w:type="pct"/>
            <w:vAlign w:val="center"/>
          </w:tcPr>
          <w:p w14:paraId="23E50B94" w14:textId="77777777"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lang w:val="en-US"/>
              </w:rPr>
              <w:t>3</w:t>
            </w:r>
            <w:r w:rsidRPr="00731F96">
              <w:rPr>
                <w:rFonts w:ascii="Times New Roman" w:eastAsiaTheme="minorEastAsia" w:hAnsi="Times New Roman" w:cs="Times New Roman"/>
                <w:sz w:val="24"/>
                <w:szCs w:val="24"/>
              </w:rPr>
              <w:t>2</w:t>
            </w:r>
            <w:r w:rsidRPr="00731F96">
              <w:rPr>
                <w:rFonts w:ascii="Times New Roman" w:eastAsiaTheme="minorEastAsia" w:hAnsi="Times New Roman" w:cs="Times New Roman"/>
                <w:sz w:val="24"/>
                <w:szCs w:val="24"/>
                <w:lang w:val="en-US"/>
              </w:rPr>
              <w:t xml:space="preserve"> x </w:t>
            </w:r>
            <w:r w:rsidRPr="00731F96">
              <w:rPr>
                <w:rFonts w:ascii="Times New Roman" w:eastAsiaTheme="minorEastAsia" w:hAnsi="Times New Roman" w:cs="Times New Roman"/>
                <w:sz w:val="24"/>
                <w:szCs w:val="24"/>
              </w:rPr>
              <w:t>32</w:t>
            </w:r>
          </w:p>
        </w:tc>
        <w:tc>
          <w:tcPr>
            <w:tcW w:w="1251" w:type="pct"/>
            <w:vAlign w:val="center"/>
          </w:tcPr>
          <w:p w14:paraId="24F9F825" w14:textId="4D721A95" w:rsidR="0038159F" w:rsidRPr="00731F96" w:rsidRDefault="0038159F" w:rsidP="00FC0FA7">
            <w:pPr>
              <w:jc w:val="center"/>
              <w:rPr>
                <w:rFonts w:ascii="Times New Roman" w:eastAsiaTheme="minorEastAsia" w:hAnsi="Times New Roman" w:cs="Times New Roman"/>
                <w:sz w:val="24"/>
                <w:szCs w:val="24"/>
              </w:rPr>
            </w:pPr>
            <w:r w:rsidRPr="00731F96">
              <w:rPr>
                <w:rFonts w:ascii="Times New Roman" w:hAnsi="Times New Roman" w:cs="Times New Roman"/>
                <w:color w:val="000000"/>
                <w:sz w:val="24"/>
                <w:szCs w:val="24"/>
              </w:rPr>
              <w:t>3</w:t>
            </w:r>
            <w:r w:rsidR="00B80B32" w:rsidRPr="00731F96">
              <w:rPr>
                <w:rFonts w:ascii="Times New Roman" w:hAnsi="Times New Roman" w:cs="Times New Roman"/>
                <w:color w:val="000000"/>
                <w:sz w:val="24"/>
                <w:szCs w:val="24"/>
              </w:rPr>
              <w:t>7</w:t>
            </w:r>
            <w:r w:rsidRPr="00731F96">
              <w:rPr>
                <w:rFonts w:ascii="Times New Roman" w:hAnsi="Times New Roman" w:cs="Times New Roman"/>
                <w:color w:val="000000"/>
                <w:sz w:val="24"/>
                <w:szCs w:val="24"/>
              </w:rPr>
              <w:t xml:space="preserve"> </w:t>
            </w:r>
          </w:p>
        </w:tc>
        <w:tc>
          <w:tcPr>
            <w:tcW w:w="1250" w:type="pct"/>
            <w:vAlign w:val="center"/>
          </w:tcPr>
          <w:p w14:paraId="24B172F1" w14:textId="0861FF29" w:rsidR="0038159F" w:rsidRPr="00731F96" w:rsidRDefault="0004000C" w:rsidP="00FC0FA7">
            <w:pPr>
              <w:jc w:val="center"/>
              <w:rPr>
                <w:rFonts w:ascii="Times New Roman" w:eastAsiaTheme="minorEastAsia" w:hAnsi="Times New Roman" w:cs="Times New Roman"/>
                <w:sz w:val="24"/>
                <w:szCs w:val="24"/>
              </w:rPr>
            </w:pPr>
            <w:r w:rsidRPr="00731F96">
              <w:rPr>
                <w:rFonts w:ascii="Times New Roman" w:eastAsia="Times New Roman" w:hAnsi="Times New Roman" w:cs="Times New Roman"/>
                <w:color w:val="000000"/>
                <w:sz w:val="24"/>
                <w:szCs w:val="24"/>
                <w:lang w:eastAsia="ru-RU"/>
              </w:rPr>
              <w:t>2,</w:t>
            </w:r>
            <w:r w:rsidR="005456BD" w:rsidRPr="00731F96">
              <w:rPr>
                <w:rFonts w:ascii="Times New Roman" w:eastAsia="Times New Roman" w:hAnsi="Times New Roman" w:cs="Times New Roman"/>
                <w:color w:val="000000"/>
                <w:sz w:val="24"/>
                <w:szCs w:val="24"/>
                <w:lang w:eastAsia="ru-RU"/>
              </w:rPr>
              <w:t>669</w:t>
            </w:r>
          </w:p>
        </w:tc>
      </w:tr>
    </w:tbl>
    <w:p w14:paraId="4A0B3206" w14:textId="77777777" w:rsidR="00D775F3" w:rsidRDefault="00D775F3" w:rsidP="00731F96">
      <w:pPr>
        <w:spacing w:after="0" w:line="240" w:lineRule="auto"/>
        <w:ind w:firstLine="709"/>
        <w:jc w:val="center"/>
        <w:rPr>
          <w:rFonts w:ascii="Times New Roman" w:eastAsiaTheme="minorEastAsia" w:hAnsi="Times New Roman" w:cs="Times New Roman"/>
          <w:b/>
          <w:sz w:val="24"/>
          <w:szCs w:val="24"/>
        </w:rPr>
      </w:pPr>
    </w:p>
    <w:p w14:paraId="12B9B207" w14:textId="4C7666CB" w:rsidR="00011D3A" w:rsidRPr="00731F96" w:rsidRDefault="005B0D5F" w:rsidP="00731F96">
      <w:pPr>
        <w:spacing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Список литературы</w:t>
      </w:r>
    </w:p>
    <w:p w14:paraId="78EF758E" w14:textId="77777777" w:rsidR="00AB6CE5" w:rsidRPr="00731F96" w:rsidRDefault="00AB6CE5" w:rsidP="00731F96">
      <w:pPr>
        <w:pStyle w:val="a4"/>
        <w:numPr>
          <w:ilvl w:val="0"/>
          <w:numId w:val="4"/>
        </w:numPr>
        <w:spacing w:after="0" w:line="240" w:lineRule="auto"/>
        <w:ind w:left="0" w:firstLine="709"/>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Самаров Е.К. Исследование и разработка многоканального анализатора качества электроэнергии повышенной точности [Текст]: диссертация на соискание ученой степени кандидата технических наук // Черкизово МО: ГОУ ВПО "Московский государственный университет сервиса" – 2006 г. – 144 с.;</w:t>
      </w:r>
    </w:p>
    <w:p w14:paraId="157DBF93" w14:textId="77777777" w:rsidR="00AB6CE5" w:rsidRPr="00731F96" w:rsidRDefault="00AB6CE5" w:rsidP="00731F96">
      <w:pPr>
        <w:pStyle w:val="a4"/>
        <w:numPr>
          <w:ilvl w:val="0"/>
          <w:numId w:val="4"/>
        </w:numPr>
        <w:spacing w:after="0" w:line="240" w:lineRule="auto"/>
        <w:ind w:left="0" w:firstLine="709"/>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Артюшенко В.М., Самаров Е.К. Применение алгоритма фильтрации </w:t>
      </w:r>
      <w:proofErr w:type="spellStart"/>
      <w:r w:rsidRPr="00731F96">
        <w:rPr>
          <w:rFonts w:ascii="Times New Roman" w:eastAsiaTheme="minorEastAsia" w:hAnsi="Times New Roman" w:cs="Times New Roman"/>
          <w:sz w:val="24"/>
          <w:szCs w:val="24"/>
        </w:rPr>
        <w:t>Калмана-Бьюси</w:t>
      </w:r>
      <w:proofErr w:type="spellEnd"/>
      <w:r w:rsidRPr="00731F96">
        <w:rPr>
          <w:rFonts w:ascii="Times New Roman" w:eastAsiaTheme="minorEastAsia" w:hAnsi="Times New Roman" w:cs="Times New Roman"/>
          <w:sz w:val="24"/>
          <w:szCs w:val="24"/>
        </w:rPr>
        <w:t xml:space="preserve"> в задачах анализа качества электроэнергии [Текст] // М: Электротехнические и информационные комплексы и системы – 2006 г. Т. 2. № 1. С. 17-23.</w:t>
      </w:r>
    </w:p>
    <w:p w14:paraId="142B2EF7" w14:textId="77777777" w:rsidR="00AB6CE5" w:rsidRPr="00731F96" w:rsidRDefault="00F9154E" w:rsidP="00731F96">
      <w:pPr>
        <w:pStyle w:val="a4"/>
        <w:numPr>
          <w:ilvl w:val="0"/>
          <w:numId w:val="4"/>
        </w:numPr>
        <w:spacing w:after="0" w:line="240" w:lineRule="auto"/>
        <w:ind w:left="0" w:firstLine="709"/>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Гонсалес Р., Вудс Р. Цифровая обработка изображений [Текст] // М.: Техносфера – 2012 г. – 1104 с.;</w:t>
      </w:r>
    </w:p>
    <w:p w14:paraId="57B574EC" w14:textId="77777777" w:rsidR="00AB6CE5" w:rsidRPr="00731F96" w:rsidRDefault="00F9154E" w:rsidP="00731F96">
      <w:pPr>
        <w:pStyle w:val="a4"/>
        <w:numPr>
          <w:ilvl w:val="0"/>
          <w:numId w:val="4"/>
        </w:numPr>
        <w:spacing w:after="0" w:line="240" w:lineRule="auto"/>
        <w:ind w:left="0" w:firstLine="709"/>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 </w:t>
      </w:r>
      <w:r w:rsidR="00E3005A" w:rsidRPr="00731F96">
        <w:rPr>
          <w:rFonts w:ascii="Times New Roman" w:eastAsiaTheme="minorEastAsia" w:hAnsi="Times New Roman" w:cs="Times New Roman"/>
          <w:sz w:val="24"/>
          <w:szCs w:val="24"/>
        </w:rPr>
        <w:t xml:space="preserve">Злобин В.К., Еремеев В.В. Обработка аэрокосмических изображений [Текст] // М.: </w:t>
      </w:r>
      <w:proofErr w:type="spellStart"/>
      <w:r w:rsidR="00E3005A" w:rsidRPr="00731F96">
        <w:rPr>
          <w:rFonts w:ascii="Times New Roman" w:eastAsiaTheme="minorEastAsia" w:hAnsi="Times New Roman" w:cs="Times New Roman"/>
          <w:sz w:val="24"/>
          <w:szCs w:val="24"/>
        </w:rPr>
        <w:t>Физматлит</w:t>
      </w:r>
      <w:proofErr w:type="spellEnd"/>
      <w:r w:rsidR="00E3005A" w:rsidRPr="00731F96">
        <w:rPr>
          <w:rFonts w:ascii="Times New Roman" w:eastAsiaTheme="minorEastAsia" w:hAnsi="Times New Roman" w:cs="Times New Roman"/>
          <w:sz w:val="24"/>
          <w:szCs w:val="24"/>
        </w:rPr>
        <w:t xml:space="preserve"> – 2006 г. – 288с.</w:t>
      </w:r>
      <w:r w:rsidR="00AB6CE5" w:rsidRPr="00731F96">
        <w:rPr>
          <w:rFonts w:ascii="Times New Roman" w:eastAsiaTheme="minorEastAsia" w:hAnsi="Times New Roman" w:cs="Times New Roman"/>
          <w:sz w:val="24"/>
          <w:szCs w:val="24"/>
        </w:rPr>
        <w:t>;</w:t>
      </w:r>
    </w:p>
    <w:p w14:paraId="67536E9A" w14:textId="77777777" w:rsidR="00AB6CE5" w:rsidRPr="00731F96" w:rsidRDefault="00E3005A" w:rsidP="00731F96">
      <w:pPr>
        <w:pStyle w:val="a4"/>
        <w:numPr>
          <w:ilvl w:val="0"/>
          <w:numId w:val="4"/>
        </w:numPr>
        <w:spacing w:after="0" w:line="240" w:lineRule="auto"/>
        <w:ind w:left="0" w:firstLine="709"/>
        <w:rPr>
          <w:rFonts w:ascii="Times New Roman" w:eastAsiaTheme="minorEastAsia" w:hAnsi="Times New Roman" w:cs="Times New Roman"/>
          <w:sz w:val="24"/>
          <w:szCs w:val="24"/>
        </w:rPr>
      </w:pPr>
      <w:r w:rsidRPr="00731F96">
        <w:rPr>
          <w:rFonts w:ascii="Times New Roman" w:eastAsiaTheme="minorEastAsia" w:hAnsi="Times New Roman" w:cs="Times New Roman"/>
          <w:sz w:val="24"/>
          <w:szCs w:val="24"/>
        </w:rPr>
        <w:t xml:space="preserve">Емельянов С.Г., Мирошниченко С.Ю., </w:t>
      </w:r>
      <w:proofErr w:type="spellStart"/>
      <w:r w:rsidRPr="00731F96">
        <w:rPr>
          <w:rFonts w:ascii="Times New Roman" w:eastAsiaTheme="minorEastAsia" w:hAnsi="Times New Roman" w:cs="Times New Roman"/>
          <w:sz w:val="24"/>
          <w:szCs w:val="24"/>
        </w:rPr>
        <w:t>Панищев</w:t>
      </w:r>
      <w:proofErr w:type="spellEnd"/>
      <w:r w:rsidRPr="00731F96">
        <w:rPr>
          <w:rFonts w:ascii="Times New Roman" w:eastAsiaTheme="minorEastAsia" w:hAnsi="Times New Roman" w:cs="Times New Roman"/>
          <w:sz w:val="24"/>
          <w:szCs w:val="24"/>
        </w:rPr>
        <w:t xml:space="preserve"> В.С., Титов В.С., Труфанов М.И. Обработка цифровых аэрокосмических изображений для геоинформационных целей </w:t>
      </w:r>
      <w:r w:rsidR="00AB6CE5" w:rsidRPr="00731F96">
        <w:rPr>
          <w:rFonts w:ascii="Times New Roman" w:eastAsiaTheme="minorEastAsia" w:hAnsi="Times New Roman" w:cs="Times New Roman"/>
          <w:sz w:val="24"/>
          <w:szCs w:val="24"/>
        </w:rPr>
        <w:t xml:space="preserve">[Текст] // </w:t>
      </w:r>
      <w:r w:rsidRPr="00731F96">
        <w:rPr>
          <w:rFonts w:ascii="Times New Roman" w:eastAsiaTheme="minorEastAsia" w:hAnsi="Times New Roman" w:cs="Times New Roman"/>
          <w:sz w:val="24"/>
          <w:szCs w:val="24"/>
        </w:rPr>
        <w:t>Белгородская обл.: ТНТ, 2012 г. – 176с.</w:t>
      </w:r>
    </w:p>
    <w:sectPr w:rsidR="00AB6CE5" w:rsidRPr="00731F96" w:rsidSect="00731F96">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72A1" w14:textId="77777777" w:rsidR="001D21F5" w:rsidRDefault="001D21F5" w:rsidP="00731F96">
      <w:pPr>
        <w:spacing w:after="0" w:line="240" w:lineRule="auto"/>
      </w:pPr>
      <w:r>
        <w:separator/>
      </w:r>
    </w:p>
  </w:endnote>
  <w:endnote w:type="continuationSeparator" w:id="0">
    <w:p w14:paraId="4828E381" w14:textId="77777777" w:rsidR="001D21F5" w:rsidRDefault="001D21F5" w:rsidP="0073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618821"/>
      <w:docPartObj>
        <w:docPartGallery w:val="Page Numbers (Bottom of Page)"/>
        <w:docPartUnique/>
      </w:docPartObj>
    </w:sdtPr>
    <w:sdtEndPr/>
    <w:sdtContent>
      <w:p w14:paraId="2D96F976" w14:textId="0585FDAA" w:rsidR="00731F96" w:rsidRDefault="00731F96">
        <w:pPr>
          <w:pStyle w:val="ad"/>
          <w:jc w:val="center"/>
        </w:pPr>
        <w:r>
          <w:fldChar w:fldCharType="begin"/>
        </w:r>
        <w:r>
          <w:instrText>PAGE   \* MERGEFORMAT</w:instrText>
        </w:r>
        <w:r>
          <w:fldChar w:fldCharType="separate"/>
        </w:r>
        <w:r w:rsidR="00A25FAF">
          <w:rPr>
            <w:noProof/>
          </w:rPr>
          <w:t>4</w:t>
        </w:r>
        <w:r>
          <w:fldChar w:fldCharType="end"/>
        </w:r>
      </w:p>
    </w:sdtContent>
  </w:sdt>
  <w:p w14:paraId="226937A3" w14:textId="77777777" w:rsidR="00731F96" w:rsidRDefault="00731F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E92F" w14:textId="77777777" w:rsidR="001D21F5" w:rsidRDefault="001D21F5" w:rsidP="00731F96">
      <w:pPr>
        <w:spacing w:after="0" w:line="240" w:lineRule="auto"/>
      </w:pPr>
      <w:r>
        <w:separator/>
      </w:r>
    </w:p>
  </w:footnote>
  <w:footnote w:type="continuationSeparator" w:id="0">
    <w:p w14:paraId="34B12E68" w14:textId="77777777" w:rsidR="001D21F5" w:rsidRDefault="001D21F5" w:rsidP="00731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39C0"/>
    <w:multiLevelType w:val="hybridMultilevel"/>
    <w:tmpl w:val="28769A8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5A25AF"/>
    <w:multiLevelType w:val="hybridMultilevel"/>
    <w:tmpl w:val="82D4732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450E26"/>
    <w:multiLevelType w:val="hybridMultilevel"/>
    <w:tmpl w:val="BA46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3743C1"/>
    <w:multiLevelType w:val="hybridMultilevel"/>
    <w:tmpl w:val="4B88055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5F"/>
    <w:rsid w:val="00005435"/>
    <w:rsid w:val="00005EA7"/>
    <w:rsid w:val="00011D3A"/>
    <w:rsid w:val="00016430"/>
    <w:rsid w:val="0004000C"/>
    <w:rsid w:val="00042EE2"/>
    <w:rsid w:val="00052D37"/>
    <w:rsid w:val="00065B1D"/>
    <w:rsid w:val="00084A9B"/>
    <w:rsid w:val="00087347"/>
    <w:rsid w:val="0009215F"/>
    <w:rsid w:val="00094E78"/>
    <w:rsid w:val="000B5144"/>
    <w:rsid w:val="000D5D7E"/>
    <w:rsid w:val="000D69E1"/>
    <w:rsid w:val="000F2F8E"/>
    <w:rsid w:val="0014319F"/>
    <w:rsid w:val="001457AE"/>
    <w:rsid w:val="001B1194"/>
    <w:rsid w:val="001C4B03"/>
    <w:rsid w:val="001D21F5"/>
    <w:rsid w:val="00210BBC"/>
    <w:rsid w:val="00221D74"/>
    <w:rsid w:val="00230B68"/>
    <w:rsid w:val="00270344"/>
    <w:rsid w:val="002C4356"/>
    <w:rsid w:val="002E179D"/>
    <w:rsid w:val="002E406F"/>
    <w:rsid w:val="002E6875"/>
    <w:rsid w:val="00333811"/>
    <w:rsid w:val="00353FCA"/>
    <w:rsid w:val="0038159F"/>
    <w:rsid w:val="003815C3"/>
    <w:rsid w:val="003B2A11"/>
    <w:rsid w:val="003C427C"/>
    <w:rsid w:val="003D7BC7"/>
    <w:rsid w:val="00411999"/>
    <w:rsid w:val="00427B1B"/>
    <w:rsid w:val="00434FAF"/>
    <w:rsid w:val="004444C8"/>
    <w:rsid w:val="00455F0E"/>
    <w:rsid w:val="004670EC"/>
    <w:rsid w:val="004A104F"/>
    <w:rsid w:val="004E4F53"/>
    <w:rsid w:val="004F33F3"/>
    <w:rsid w:val="004F7377"/>
    <w:rsid w:val="00525DFB"/>
    <w:rsid w:val="00535AAF"/>
    <w:rsid w:val="00536D7F"/>
    <w:rsid w:val="005456BD"/>
    <w:rsid w:val="00562D63"/>
    <w:rsid w:val="00576D19"/>
    <w:rsid w:val="005B0D5F"/>
    <w:rsid w:val="005F34F5"/>
    <w:rsid w:val="005F6603"/>
    <w:rsid w:val="00623241"/>
    <w:rsid w:val="00636926"/>
    <w:rsid w:val="00642C9C"/>
    <w:rsid w:val="00652070"/>
    <w:rsid w:val="006762D5"/>
    <w:rsid w:val="006A6B63"/>
    <w:rsid w:val="006F3FC6"/>
    <w:rsid w:val="00705E3A"/>
    <w:rsid w:val="00731F96"/>
    <w:rsid w:val="00742146"/>
    <w:rsid w:val="0075781B"/>
    <w:rsid w:val="007637BF"/>
    <w:rsid w:val="00790D82"/>
    <w:rsid w:val="0081122E"/>
    <w:rsid w:val="008417CE"/>
    <w:rsid w:val="0084778F"/>
    <w:rsid w:val="008603DA"/>
    <w:rsid w:val="008630EC"/>
    <w:rsid w:val="00871C36"/>
    <w:rsid w:val="00872EB3"/>
    <w:rsid w:val="008C0E58"/>
    <w:rsid w:val="008C6DBB"/>
    <w:rsid w:val="008D4C14"/>
    <w:rsid w:val="008F54F1"/>
    <w:rsid w:val="00925E6F"/>
    <w:rsid w:val="009265E0"/>
    <w:rsid w:val="00926E0C"/>
    <w:rsid w:val="009320A8"/>
    <w:rsid w:val="009376A0"/>
    <w:rsid w:val="00940DC1"/>
    <w:rsid w:val="00944975"/>
    <w:rsid w:val="0096247A"/>
    <w:rsid w:val="00974779"/>
    <w:rsid w:val="009805F6"/>
    <w:rsid w:val="009959DB"/>
    <w:rsid w:val="009A3C9F"/>
    <w:rsid w:val="009C4EEB"/>
    <w:rsid w:val="009D05A8"/>
    <w:rsid w:val="009D5957"/>
    <w:rsid w:val="009E6E89"/>
    <w:rsid w:val="009F63C9"/>
    <w:rsid w:val="00A15516"/>
    <w:rsid w:val="00A25FAF"/>
    <w:rsid w:val="00A64082"/>
    <w:rsid w:val="00A80AC3"/>
    <w:rsid w:val="00A840D8"/>
    <w:rsid w:val="00AB6CE5"/>
    <w:rsid w:val="00AC129D"/>
    <w:rsid w:val="00AD61B2"/>
    <w:rsid w:val="00B005B6"/>
    <w:rsid w:val="00B41DC9"/>
    <w:rsid w:val="00B42F6D"/>
    <w:rsid w:val="00B57B7F"/>
    <w:rsid w:val="00B57CD6"/>
    <w:rsid w:val="00B625C6"/>
    <w:rsid w:val="00B646A7"/>
    <w:rsid w:val="00B80B32"/>
    <w:rsid w:val="00B860EA"/>
    <w:rsid w:val="00B93C0D"/>
    <w:rsid w:val="00BC0C2C"/>
    <w:rsid w:val="00BD23E8"/>
    <w:rsid w:val="00BD5572"/>
    <w:rsid w:val="00BD61BA"/>
    <w:rsid w:val="00BE1E8A"/>
    <w:rsid w:val="00BE7A50"/>
    <w:rsid w:val="00BF0B34"/>
    <w:rsid w:val="00C116D1"/>
    <w:rsid w:val="00C1539C"/>
    <w:rsid w:val="00C209E5"/>
    <w:rsid w:val="00C231DD"/>
    <w:rsid w:val="00C26C00"/>
    <w:rsid w:val="00C3656B"/>
    <w:rsid w:val="00C4482D"/>
    <w:rsid w:val="00C70410"/>
    <w:rsid w:val="00C75D2A"/>
    <w:rsid w:val="00CA6F09"/>
    <w:rsid w:val="00CC003D"/>
    <w:rsid w:val="00CD712B"/>
    <w:rsid w:val="00D320A8"/>
    <w:rsid w:val="00D63814"/>
    <w:rsid w:val="00D775F3"/>
    <w:rsid w:val="00D87AF8"/>
    <w:rsid w:val="00DB12A2"/>
    <w:rsid w:val="00DC2A1E"/>
    <w:rsid w:val="00DD058A"/>
    <w:rsid w:val="00DE4771"/>
    <w:rsid w:val="00E05F93"/>
    <w:rsid w:val="00E22AB1"/>
    <w:rsid w:val="00E3005A"/>
    <w:rsid w:val="00E40562"/>
    <w:rsid w:val="00E6467A"/>
    <w:rsid w:val="00E754AF"/>
    <w:rsid w:val="00E93138"/>
    <w:rsid w:val="00EB64E9"/>
    <w:rsid w:val="00EE228B"/>
    <w:rsid w:val="00EE6C32"/>
    <w:rsid w:val="00EF3EBD"/>
    <w:rsid w:val="00EF7A53"/>
    <w:rsid w:val="00F0544B"/>
    <w:rsid w:val="00F146DF"/>
    <w:rsid w:val="00F168F3"/>
    <w:rsid w:val="00F32374"/>
    <w:rsid w:val="00F32D79"/>
    <w:rsid w:val="00F435E4"/>
    <w:rsid w:val="00F70AC9"/>
    <w:rsid w:val="00F86824"/>
    <w:rsid w:val="00F9154E"/>
    <w:rsid w:val="00F9730E"/>
    <w:rsid w:val="00FB24F5"/>
    <w:rsid w:val="00FC0FA7"/>
    <w:rsid w:val="00FD6D1E"/>
    <w:rsid w:val="00FF1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0A86"/>
  <w15:docId w15:val="{9A9AFCDC-62DF-4DAC-ADC4-3F0AE6A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46"/>
  </w:style>
  <w:style w:type="paragraph" w:styleId="2">
    <w:name w:val="heading 2"/>
    <w:basedOn w:val="a"/>
    <w:link w:val="20"/>
    <w:uiPriority w:val="9"/>
    <w:qFormat/>
    <w:rsid w:val="00811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2374"/>
    <w:rPr>
      <w:color w:val="808080"/>
    </w:rPr>
  </w:style>
  <w:style w:type="paragraph" w:styleId="a4">
    <w:name w:val="List Paragraph"/>
    <w:basedOn w:val="a"/>
    <w:uiPriority w:val="34"/>
    <w:qFormat/>
    <w:rsid w:val="00BD23E8"/>
    <w:pPr>
      <w:ind w:left="720"/>
      <w:contextualSpacing/>
    </w:pPr>
  </w:style>
  <w:style w:type="paragraph" w:styleId="a5">
    <w:name w:val="Balloon Text"/>
    <w:basedOn w:val="a"/>
    <w:link w:val="a6"/>
    <w:uiPriority w:val="99"/>
    <w:semiHidden/>
    <w:unhideWhenUsed/>
    <w:rsid w:val="00BC0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C2C"/>
    <w:rPr>
      <w:rFonts w:ascii="Tahoma" w:hAnsi="Tahoma" w:cs="Tahoma"/>
      <w:sz w:val="16"/>
      <w:szCs w:val="16"/>
    </w:rPr>
  </w:style>
  <w:style w:type="table" w:styleId="a7">
    <w:name w:val="Table Grid"/>
    <w:basedOn w:val="a1"/>
    <w:uiPriority w:val="39"/>
    <w:rsid w:val="0081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1122E"/>
    <w:rPr>
      <w:b/>
      <w:bCs/>
    </w:rPr>
  </w:style>
  <w:style w:type="character" w:customStyle="1" w:styleId="20">
    <w:name w:val="Заголовок 2 Знак"/>
    <w:basedOn w:val="a0"/>
    <w:link w:val="2"/>
    <w:uiPriority w:val="9"/>
    <w:rsid w:val="0081122E"/>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14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457AE"/>
    <w:rPr>
      <w:color w:val="0000FF"/>
      <w:u w:val="single"/>
    </w:rPr>
  </w:style>
  <w:style w:type="paragraph" w:styleId="ab">
    <w:name w:val="header"/>
    <w:basedOn w:val="a"/>
    <w:link w:val="ac"/>
    <w:uiPriority w:val="99"/>
    <w:unhideWhenUsed/>
    <w:rsid w:val="00731F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1F96"/>
  </w:style>
  <w:style w:type="paragraph" w:styleId="ad">
    <w:name w:val="footer"/>
    <w:basedOn w:val="a"/>
    <w:link w:val="ae"/>
    <w:uiPriority w:val="99"/>
    <w:unhideWhenUsed/>
    <w:rsid w:val="00731F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139">
      <w:bodyDiv w:val="1"/>
      <w:marLeft w:val="0"/>
      <w:marRight w:val="0"/>
      <w:marTop w:val="0"/>
      <w:marBottom w:val="0"/>
      <w:divBdr>
        <w:top w:val="none" w:sz="0" w:space="0" w:color="auto"/>
        <w:left w:val="none" w:sz="0" w:space="0" w:color="auto"/>
        <w:bottom w:val="none" w:sz="0" w:space="0" w:color="auto"/>
        <w:right w:val="none" w:sz="0" w:space="0" w:color="auto"/>
      </w:divBdr>
    </w:div>
    <w:div w:id="1142891273">
      <w:bodyDiv w:val="1"/>
      <w:marLeft w:val="0"/>
      <w:marRight w:val="0"/>
      <w:marTop w:val="0"/>
      <w:marBottom w:val="0"/>
      <w:divBdr>
        <w:top w:val="none" w:sz="0" w:space="0" w:color="auto"/>
        <w:left w:val="none" w:sz="0" w:space="0" w:color="auto"/>
        <w:bottom w:val="none" w:sz="0" w:space="0" w:color="auto"/>
        <w:right w:val="none" w:sz="0" w:space="0" w:color="auto"/>
      </w:divBdr>
    </w:div>
    <w:div w:id="1202093975">
      <w:bodyDiv w:val="1"/>
      <w:marLeft w:val="0"/>
      <w:marRight w:val="0"/>
      <w:marTop w:val="0"/>
      <w:marBottom w:val="0"/>
      <w:divBdr>
        <w:top w:val="none" w:sz="0" w:space="0" w:color="auto"/>
        <w:left w:val="none" w:sz="0" w:space="0" w:color="auto"/>
        <w:bottom w:val="none" w:sz="0" w:space="0" w:color="auto"/>
        <w:right w:val="none" w:sz="0" w:space="0" w:color="auto"/>
      </w:divBdr>
    </w:div>
    <w:div w:id="1253314260">
      <w:bodyDiv w:val="1"/>
      <w:marLeft w:val="0"/>
      <w:marRight w:val="0"/>
      <w:marTop w:val="0"/>
      <w:marBottom w:val="0"/>
      <w:divBdr>
        <w:top w:val="none" w:sz="0" w:space="0" w:color="auto"/>
        <w:left w:val="none" w:sz="0" w:space="0" w:color="auto"/>
        <w:bottom w:val="none" w:sz="0" w:space="0" w:color="auto"/>
        <w:right w:val="none" w:sz="0" w:space="0" w:color="auto"/>
      </w:divBdr>
    </w:div>
    <w:div w:id="1442920012">
      <w:bodyDiv w:val="1"/>
      <w:marLeft w:val="0"/>
      <w:marRight w:val="0"/>
      <w:marTop w:val="0"/>
      <w:marBottom w:val="0"/>
      <w:divBdr>
        <w:top w:val="none" w:sz="0" w:space="0" w:color="auto"/>
        <w:left w:val="none" w:sz="0" w:space="0" w:color="auto"/>
        <w:bottom w:val="none" w:sz="0" w:space="0" w:color="auto"/>
        <w:right w:val="none" w:sz="0" w:space="0" w:color="auto"/>
      </w:divBdr>
    </w:div>
    <w:div w:id="18772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B0DC-7295-4AE9-9477-BA4481EE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Ura Strenaluk</cp:lastModifiedBy>
  <cp:revision>9</cp:revision>
  <dcterms:created xsi:type="dcterms:W3CDTF">2019-04-23T14:29:00Z</dcterms:created>
  <dcterms:modified xsi:type="dcterms:W3CDTF">2019-04-23T15:17:00Z</dcterms:modified>
</cp:coreProperties>
</file>