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94C2" w14:textId="39526415" w:rsidR="00414108" w:rsidRPr="00674957" w:rsidRDefault="00414108" w:rsidP="00414108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674957">
        <w:rPr>
          <w:rFonts w:ascii="Times New Roman" w:hAnsi="Times New Roman" w:cs="Times New Roman"/>
          <w:b/>
          <w:i/>
          <w:sz w:val="24"/>
        </w:rPr>
        <w:t xml:space="preserve">Правила приема в </w:t>
      </w:r>
      <w:r w:rsidRPr="00674957">
        <w:rPr>
          <w:rFonts w:ascii="Times New Roman" w:hAnsi="Times New Roman" w:cs="Times New Roman"/>
          <w:b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</w:t>
      </w:r>
      <w:proofErr w:type="spellStart"/>
      <w:r w:rsidRPr="00674957">
        <w:rPr>
          <w:rFonts w:ascii="Times New Roman" w:hAnsi="Times New Roman" w:cs="Times New Roman"/>
          <w:b/>
          <w:i/>
          <w:sz w:val="24"/>
          <w:szCs w:val="28"/>
        </w:rPr>
        <w:t>А.А</w:t>
      </w:r>
      <w:proofErr w:type="spellEnd"/>
      <w:r w:rsidRPr="00674957">
        <w:rPr>
          <w:rFonts w:ascii="Times New Roman" w:hAnsi="Times New Roman" w:cs="Times New Roman"/>
          <w:b/>
          <w:i/>
          <w:sz w:val="24"/>
          <w:szCs w:val="28"/>
        </w:rPr>
        <w:t xml:space="preserve">. Леонова» </w:t>
      </w:r>
      <w:r w:rsidRPr="00674957">
        <w:rPr>
          <w:rFonts w:ascii="Times New Roman" w:hAnsi="Times New Roman" w:cs="Times New Roman"/>
          <w:b/>
          <w:i/>
          <w:sz w:val="24"/>
        </w:rPr>
        <w:t xml:space="preserve">на </w:t>
      </w:r>
      <w:proofErr w:type="gramStart"/>
      <w:r w:rsidRPr="00674957">
        <w:rPr>
          <w:rFonts w:ascii="Times New Roman" w:hAnsi="Times New Roman" w:cs="Times New Roman"/>
          <w:b/>
          <w:i/>
          <w:sz w:val="24"/>
        </w:rPr>
        <w:t>обучение по</w:t>
      </w:r>
      <w:proofErr w:type="gramEnd"/>
      <w:r w:rsidRPr="00674957">
        <w:rPr>
          <w:rFonts w:ascii="Times New Roman" w:hAnsi="Times New Roman" w:cs="Times New Roman"/>
          <w:b/>
          <w:i/>
          <w:sz w:val="24"/>
        </w:rPr>
        <w:t xml:space="preserve"> образовательным программам высшего образования – программам </w:t>
      </w:r>
      <w:proofErr w:type="spellStart"/>
      <w:r w:rsidRPr="00674957">
        <w:rPr>
          <w:rFonts w:ascii="Times New Roman" w:hAnsi="Times New Roman" w:cs="Times New Roman"/>
          <w:b/>
          <w:i/>
          <w:sz w:val="24"/>
        </w:rPr>
        <w:t>бакалавриата</w:t>
      </w:r>
      <w:proofErr w:type="spellEnd"/>
      <w:r w:rsidRPr="00674957">
        <w:rPr>
          <w:rFonts w:ascii="Times New Roman" w:hAnsi="Times New Roman" w:cs="Times New Roman"/>
          <w:b/>
          <w:i/>
          <w:sz w:val="24"/>
        </w:rPr>
        <w:t xml:space="preserve">, программам </w:t>
      </w:r>
      <w:proofErr w:type="spellStart"/>
      <w:r w:rsidRPr="00674957">
        <w:rPr>
          <w:rFonts w:ascii="Times New Roman" w:hAnsi="Times New Roman" w:cs="Times New Roman"/>
          <w:b/>
          <w:i/>
          <w:sz w:val="24"/>
        </w:rPr>
        <w:t>специалитета</w:t>
      </w:r>
      <w:proofErr w:type="spellEnd"/>
      <w:r w:rsidRPr="00674957">
        <w:rPr>
          <w:rFonts w:ascii="Times New Roman" w:hAnsi="Times New Roman" w:cs="Times New Roman"/>
          <w:b/>
          <w:i/>
          <w:sz w:val="24"/>
        </w:rPr>
        <w:t xml:space="preserve">, программам магистратуры на 2021-2022 учебный год (разделы </w:t>
      </w:r>
      <w:r w:rsidRPr="00674957">
        <w:rPr>
          <w:rFonts w:ascii="Times New Roman" w:hAnsi="Times New Roman" w:cs="Times New Roman"/>
          <w:b/>
          <w:i/>
          <w:sz w:val="24"/>
          <w:lang w:val="en-US"/>
        </w:rPr>
        <w:t>V</w:t>
      </w:r>
      <w:r w:rsidRPr="00674957">
        <w:rPr>
          <w:rFonts w:ascii="Times New Roman" w:hAnsi="Times New Roman" w:cs="Times New Roman"/>
          <w:b/>
          <w:i/>
          <w:sz w:val="24"/>
        </w:rPr>
        <w:t xml:space="preserve"> и </w:t>
      </w:r>
      <w:r w:rsidRPr="00674957">
        <w:rPr>
          <w:rFonts w:ascii="Times New Roman" w:hAnsi="Times New Roman" w:cs="Times New Roman"/>
          <w:b/>
          <w:i/>
          <w:sz w:val="24"/>
          <w:lang w:val="en-US"/>
        </w:rPr>
        <w:t>VI</w:t>
      </w:r>
      <w:r w:rsidRPr="00674957">
        <w:rPr>
          <w:rFonts w:ascii="Times New Roman" w:hAnsi="Times New Roman" w:cs="Times New Roman"/>
          <w:b/>
          <w:i/>
          <w:sz w:val="24"/>
        </w:rPr>
        <w:t>)</w:t>
      </w:r>
    </w:p>
    <w:p w14:paraId="7C34E128" w14:textId="77777777" w:rsidR="00414108" w:rsidRPr="00674957" w:rsidRDefault="00414108" w:rsidP="00C40D0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24"/>
        </w:rPr>
      </w:pPr>
    </w:p>
    <w:p w14:paraId="63021E97" w14:textId="0699379F" w:rsidR="00C40D07" w:rsidRPr="00C40D07" w:rsidRDefault="00C40D07" w:rsidP="00C40D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548">
        <w:rPr>
          <w:rFonts w:ascii="Times New Roman" w:hAnsi="Times New Roman" w:cs="Times New Roman"/>
          <w:sz w:val="24"/>
          <w:szCs w:val="24"/>
        </w:rPr>
        <w:t xml:space="preserve">Поступающему </w:t>
      </w:r>
      <w:r>
        <w:rPr>
          <w:rFonts w:ascii="Times New Roman" w:hAnsi="Times New Roman" w:cs="Times New Roman"/>
          <w:sz w:val="24"/>
          <w:szCs w:val="24"/>
        </w:rPr>
        <w:t xml:space="preserve">на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программы магистратуры </w:t>
      </w:r>
      <w:r w:rsidRPr="00EE0548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EE0548">
        <w:rPr>
          <w:rFonts w:ascii="Times New Roman" w:hAnsi="Times New Roman" w:cs="Times New Roman"/>
          <w:sz w:val="24"/>
          <w:szCs w:val="24"/>
        </w:rPr>
        <w:t xml:space="preserve"> начисляются баллы за следующие </w:t>
      </w:r>
      <w:r w:rsidRPr="00C40D07">
        <w:rPr>
          <w:rFonts w:ascii="Times New Roman" w:hAnsi="Times New Roman" w:cs="Times New Roman"/>
          <w:b/>
          <w:sz w:val="24"/>
          <w:szCs w:val="24"/>
        </w:rPr>
        <w:t>индивидуальные спортивные достижения</w:t>
      </w:r>
      <w:r w:rsidRPr="00C40D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35C8196" w14:textId="77777777" w:rsidR="00C40D07" w:rsidRPr="00F9104F" w:rsidRDefault="00C40D07" w:rsidP="00C40D0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9104F">
        <w:rPr>
          <w:rFonts w:ascii="Times New Roman" w:hAnsi="Times New Roman" w:cs="Times New Roman"/>
          <w:b/>
          <w:sz w:val="24"/>
          <w:szCs w:val="24"/>
        </w:rPr>
        <w:t>10 баллов;</w:t>
      </w:r>
    </w:p>
    <w:p w14:paraId="6EE4458F" w14:textId="77777777" w:rsidR="00C40D07" w:rsidRPr="00F9104F" w:rsidRDefault="00C40D07" w:rsidP="00C40D0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E0548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E0548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9104F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F9104F">
        <w:rPr>
          <w:rFonts w:ascii="Times New Roman" w:hAnsi="Times New Roman" w:cs="Times New Roman"/>
          <w:sz w:val="24"/>
          <w:szCs w:val="24"/>
        </w:rPr>
        <w:t>;</w:t>
      </w:r>
    </w:p>
    <w:p w14:paraId="464D78A2" w14:textId="77777777" w:rsidR="00C40D07" w:rsidRPr="0082076A" w:rsidRDefault="00C40D07" w:rsidP="00C40D0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256"/>
      <w:bookmarkEnd w:id="1"/>
      <w:proofErr w:type="gramStart"/>
      <w:r w:rsidRPr="00EE0548">
        <w:rPr>
          <w:rFonts w:ascii="Times New Roman" w:hAnsi="Times New Roman" w:cs="Times New Roman"/>
          <w:sz w:val="24"/>
          <w:szCs w:val="24"/>
        </w:rPr>
        <w:t xml:space="preserve">3) наличие золотого знака отличия Всероссийского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0548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548">
        <w:rPr>
          <w:rFonts w:ascii="Times New Roman" w:hAnsi="Times New Roman" w:cs="Times New Roman"/>
          <w:sz w:val="24"/>
          <w:szCs w:val="24"/>
        </w:rPr>
        <w:t xml:space="preserve"> (ГТО) (далее - Комплекс ГТО) и удостоверения к нему, полученных поступающим в соответствии с </w:t>
      </w:r>
      <w:hyperlink r:id="rId5" w:history="1">
        <w:r w:rsidRPr="00EE054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E0548">
        <w:rPr>
          <w:rFonts w:ascii="Times New Roman" w:hAnsi="Times New Roman" w:cs="Times New Roman"/>
          <w:sz w:val="24"/>
          <w:szCs w:val="24"/>
        </w:rP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0548">
        <w:rPr>
          <w:rFonts w:ascii="Times New Roman" w:hAnsi="Times New Roman" w:cs="Times New Roman"/>
          <w:sz w:val="24"/>
          <w:szCs w:val="24"/>
        </w:rPr>
        <w:t>Готов к труду и обороне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548">
        <w:rPr>
          <w:rFonts w:ascii="Times New Roman" w:hAnsi="Times New Roman" w:cs="Times New Roman"/>
          <w:sz w:val="24"/>
          <w:szCs w:val="24"/>
        </w:rPr>
        <w:t xml:space="preserve"> (ГТО), утвержденным приказом Министерства спорта Российской Федерации</w:t>
      </w:r>
      <w:proofErr w:type="gramEnd"/>
      <w:r w:rsidRPr="00EE0548">
        <w:rPr>
          <w:rFonts w:ascii="Times New Roman" w:hAnsi="Times New Roman" w:cs="Times New Roman"/>
          <w:sz w:val="24"/>
          <w:szCs w:val="24"/>
        </w:rPr>
        <w:t xml:space="preserve"> от 14 января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E0548">
        <w:rPr>
          <w:rFonts w:ascii="Times New Roman" w:hAnsi="Times New Roman" w:cs="Times New Roman"/>
          <w:sz w:val="24"/>
          <w:szCs w:val="24"/>
        </w:rPr>
        <w:t xml:space="preserve">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</w:t>
      </w:r>
      <w:r w:rsidRPr="0086212E"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hAnsi="Times New Roman" w:cs="Times New Roman"/>
          <w:b/>
          <w:sz w:val="24"/>
          <w:szCs w:val="24"/>
        </w:rPr>
        <w:t>– 2 балла;</w:t>
      </w:r>
    </w:p>
    <w:p w14:paraId="2519B818" w14:textId="77777777" w:rsidR="00C40D07" w:rsidRDefault="00C40D07" w:rsidP="00CE5F46">
      <w:pPr>
        <w:spacing w:before="120"/>
        <w:jc w:val="right"/>
        <w:rPr>
          <w:szCs w:val="20"/>
        </w:rPr>
      </w:pPr>
    </w:p>
    <w:p w14:paraId="66B83101" w14:textId="77777777" w:rsidR="00C40D07" w:rsidRDefault="00C40D07" w:rsidP="00CE5F46">
      <w:pPr>
        <w:spacing w:before="120"/>
        <w:jc w:val="right"/>
        <w:rPr>
          <w:szCs w:val="20"/>
        </w:rPr>
      </w:pPr>
    </w:p>
    <w:sectPr w:rsidR="00C40D07" w:rsidSect="00CE5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181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енд Оксана Юрьевна">
    <w15:presenceInfo w15:providerId="AD" w15:userId="S-1-5-21-2841884801-1561984632-1668964235-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46"/>
    <w:rsid w:val="00414108"/>
    <w:rsid w:val="00674957"/>
    <w:rsid w:val="006F0C2A"/>
    <w:rsid w:val="007742AB"/>
    <w:rsid w:val="009B3756"/>
    <w:rsid w:val="00C40D07"/>
    <w:rsid w:val="00C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52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5F46"/>
    <w:pPr>
      <w:ind w:left="708"/>
    </w:pPr>
  </w:style>
  <w:style w:type="paragraph" w:customStyle="1" w:styleId="ConsPlusTitle">
    <w:name w:val="ConsPlusTitle"/>
    <w:rsid w:val="00C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40D0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B37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37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37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3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7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4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E5F46"/>
    <w:pPr>
      <w:ind w:left="708"/>
    </w:pPr>
  </w:style>
  <w:style w:type="paragraph" w:customStyle="1" w:styleId="ConsPlusTitle">
    <w:name w:val="ConsPlusTitle"/>
    <w:rsid w:val="00C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40D0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B37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B37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3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B37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B3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3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8EE484D7F598DABC4B8BD5FF657E9563F864ACB4EA7162C8910BF8A4861192B44A697A4CF917AA838A3080DFAF41BCF78367229006F18530fFK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Аренд Оксана Юрьевна</cp:lastModifiedBy>
  <cp:revision>6</cp:revision>
  <dcterms:created xsi:type="dcterms:W3CDTF">2021-04-21T07:52:00Z</dcterms:created>
  <dcterms:modified xsi:type="dcterms:W3CDTF">2021-04-22T14:06:00Z</dcterms:modified>
</cp:coreProperties>
</file>