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A8" w:rsidRPr="00077419" w:rsidRDefault="00A114A8" w:rsidP="00077419">
      <w:pPr>
        <w:pStyle w:val="ConsPlusNormal"/>
        <w:spacing w:before="1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774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14E7B" w:rsidRPr="00077419">
        <w:rPr>
          <w:rFonts w:ascii="Times New Roman" w:hAnsi="Times New Roman" w:cs="Times New Roman"/>
          <w:sz w:val="24"/>
          <w:szCs w:val="24"/>
        </w:rPr>
        <w:t>3</w:t>
      </w:r>
    </w:p>
    <w:p w:rsidR="00A114A8" w:rsidRPr="00077419" w:rsidRDefault="00A114A8" w:rsidP="0007741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419">
        <w:rPr>
          <w:rFonts w:ascii="Times New Roman" w:hAnsi="Times New Roman" w:cs="Times New Roman"/>
          <w:b/>
          <w:i/>
          <w:sz w:val="24"/>
          <w:szCs w:val="24"/>
        </w:rPr>
        <w:t xml:space="preserve">Правила приема в Государственное бюджетное образовательное учреждение высшего образования Московской области «Технологический университет» на обучение по образовательным программа высшего образования – программам </w:t>
      </w:r>
      <w:proofErr w:type="spellStart"/>
      <w:r w:rsidRPr="00077419">
        <w:rPr>
          <w:rFonts w:ascii="Times New Roman" w:hAnsi="Times New Roman" w:cs="Times New Roman"/>
          <w:b/>
          <w:i/>
          <w:sz w:val="24"/>
          <w:szCs w:val="24"/>
        </w:rPr>
        <w:t>бакалавриата</w:t>
      </w:r>
      <w:proofErr w:type="spellEnd"/>
      <w:r w:rsidRPr="00077419">
        <w:rPr>
          <w:rFonts w:ascii="Times New Roman" w:hAnsi="Times New Roman" w:cs="Times New Roman"/>
          <w:b/>
          <w:i/>
          <w:sz w:val="24"/>
          <w:szCs w:val="24"/>
        </w:rPr>
        <w:t xml:space="preserve">, программам </w:t>
      </w:r>
      <w:proofErr w:type="spellStart"/>
      <w:r w:rsidRPr="00077419">
        <w:rPr>
          <w:rFonts w:ascii="Times New Roman" w:hAnsi="Times New Roman" w:cs="Times New Roman"/>
          <w:b/>
          <w:i/>
          <w:sz w:val="24"/>
          <w:szCs w:val="24"/>
        </w:rPr>
        <w:t>специалитета</w:t>
      </w:r>
      <w:proofErr w:type="spellEnd"/>
      <w:r w:rsidRPr="00077419">
        <w:rPr>
          <w:rFonts w:ascii="Times New Roman" w:hAnsi="Times New Roman" w:cs="Times New Roman"/>
          <w:b/>
          <w:i/>
          <w:sz w:val="24"/>
          <w:szCs w:val="24"/>
        </w:rPr>
        <w:t>, программам магистратуры на 2020-2021 учебный год</w:t>
      </w:r>
    </w:p>
    <w:p w:rsidR="00115344" w:rsidRPr="00077419" w:rsidRDefault="00115344" w:rsidP="00115344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753DB">
        <w:rPr>
          <w:rFonts w:ascii="Times New Roman" w:hAnsi="Times New Roman" w:cs="Times New Roman"/>
          <w:sz w:val="24"/>
          <w:szCs w:val="24"/>
        </w:rPr>
        <w:t xml:space="preserve">IV. Учет </w:t>
      </w:r>
      <w:proofErr w:type="gramStart"/>
      <w:r w:rsidRPr="000753DB">
        <w:rPr>
          <w:rFonts w:ascii="Times New Roman" w:hAnsi="Times New Roman" w:cs="Times New Roman"/>
          <w:sz w:val="24"/>
          <w:szCs w:val="24"/>
        </w:rPr>
        <w:t>индивидуальных достижений</w:t>
      </w:r>
      <w:proofErr w:type="gramEnd"/>
      <w:r w:rsidRPr="000753DB">
        <w:rPr>
          <w:rFonts w:ascii="Times New Roman" w:hAnsi="Times New Roman" w:cs="Times New Roman"/>
          <w:sz w:val="24"/>
          <w:szCs w:val="24"/>
        </w:rPr>
        <w:t xml:space="preserve"> поступающих при 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3DB">
        <w:rPr>
          <w:rFonts w:ascii="Times New Roman" w:hAnsi="Times New Roman" w:cs="Times New Roman"/>
          <w:sz w:val="24"/>
          <w:szCs w:val="24"/>
        </w:rPr>
        <w:t>на обучение</w:t>
      </w:r>
      <w:r>
        <w:rPr>
          <w:rFonts w:ascii="Times New Roman" w:hAnsi="Times New Roman" w:cs="Times New Roman"/>
          <w:sz w:val="24"/>
          <w:szCs w:val="24"/>
        </w:rPr>
        <w:t xml:space="preserve"> (выдержка):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077419" w:rsidRPr="00077419" w:rsidRDefault="00077419" w:rsidP="0007741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077419">
        <w:rPr>
          <w:rFonts w:ascii="Times New Roman" w:hAnsi="Times New Roman" w:cs="Times New Roman"/>
          <w:sz w:val="24"/>
          <w:szCs w:val="24"/>
        </w:rPr>
        <w:t xml:space="preserve">44. При приеме на обучение по </w:t>
      </w:r>
      <w:r w:rsidRPr="000774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программам </w:t>
      </w:r>
      <w:proofErr w:type="spellStart"/>
      <w:r w:rsidRPr="00077419">
        <w:rPr>
          <w:rFonts w:ascii="Times New Roman" w:hAnsi="Times New Roman" w:cs="Times New Roman"/>
          <w:b/>
          <w:color w:val="FF0000"/>
          <w:sz w:val="24"/>
          <w:szCs w:val="24"/>
        </w:rPr>
        <w:t>бакалавриата</w:t>
      </w:r>
      <w:proofErr w:type="spellEnd"/>
      <w:r w:rsidRPr="000774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программам </w:t>
      </w:r>
      <w:proofErr w:type="spellStart"/>
      <w:r w:rsidRPr="00077419">
        <w:rPr>
          <w:rFonts w:ascii="Times New Roman" w:hAnsi="Times New Roman" w:cs="Times New Roman"/>
          <w:b/>
          <w:color w:val="FF0000"/>
          <w:sz w:val="24"/>
          <w:szCs w:val="24"/>
        </w:rPr>
        <w:t>специалитета</w:t>
      </w:r>
      <w:proofErr w:type="spellEnd"/>
      <w:r w:rsidRPr="00077419">
        <w:rPr>
          <w:rFonts w:ascii="Times New Roman" w:hAnsi="Times New Roman" w:cs="Times New Roman"/>
          <w:sz w:val="24"/>
          <w:szCs w:val="24"/>
        </w:rPr>
        <w:t xml:space="preserve"> Университет может начислять баллы за следующие индивидуальные достижения:</w:t>
      </w:r>
    </w:p>
    <w:p w:rsidR="00077419" w:rsidRPr="00077419" w:rsidRDefault="00077419" w:rsidP="0007741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077419">
        <w:rPr>
          <w:rFonts w:ascii="Times New Roman" w:hAnsi="Times New Roman" w:cs="Times New Roman"/>
          <w:sz w:val="24"/>
          <w:szCs w:val="24"/>
        </w:rPr>
        <w:t xml:space="preserve">5) участие поступающих в конкурсах профессионального мастерства </w:t>
      </w:r>
      <w:proofErr w:type="spellStart"/>
      <w:r w:rsidRPr="00077419">
        <w:rPr>
          <w:rFonts w:ascii="Times New Roman" w:hAnsi="Times New Roman" w:cs="Times New Roman"/>
          <w:bCs/>
          <w:sz w:val="24"/>
          <w:szCs w:val="24"/>
        </w:rPr>
        <w:t>WorldSkills</w:t>
      </w:r>
      <w:proofErr w:type="spellEnd"/>
      <w:r w:rsidRPr="00077419">
        <w:rPr>
          <w:rFonts w:ascii="Times New Roman" w:hAnsi="Times New Roman" w:cs="Times New Roman"/>
          <w:bCs/>
          <w:sz w:val="24"/>
          <w:szCs w:val="24"/>
        </w:rPr>
        <w:t>:</w:t>
      </w:r>
    </w:p>
    <w:p w:rsidR="00077419" w:rsidRPr="00077419" w:rsidRDefault="00077419" w:rsidP="0007741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77419">
        <w:rPr>
          <w:rFonts w:ascii="Times New Roman" w:hAnsi="Times New Roman" w:cs="Times New Roman"/>
          <w:color w:val="000000"/>
          <w:sz w:val="24"/>
          <w:szCs w:val="24"/>
        </w:rPr>
        <w:t>наградные документы участника – 2 балла;</w:t>
      </w:r>
    </w:p>
    <w:p w:rsidR="00077419" w:rsidRPr="00077419" w:rsidRDefault="00077419" w:rsidP="0007741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77419">
        <w:rPr>
          <w:rFonts w:ascii="Times New Roman" w:hAnsi="Times New Roman" w:cs="Times New Roman"/>
          <w:color w:val="000000"/>
          <w:sz w:val="24"/>
          <w:szCs w:val="24"/>
        </w:rPr>
        <w:t>наградные документы призера или победителя регионального этапа – 7 баллов;</w:t>
      </w:r>
    </w:p>
    <w:p w:rsidR="00077419" w:rsidRPr="00077419" w:rsidRDefault="00077419" w:rsidP="0007741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77419">
        <w:rPr>
          <w:rFonts w:ascii="Times New Roman" w:hAnsi="Times New Roman" w:cs="Times New Roman"/>
          <w:color w:val="000000"/>
          <w:sz w:val="24"/>
          <w:szCs w:val="24"/>
        </w:rPr>
        <w:t>наградные документы призера или победителя национального этапа – 10 баллов;</w:t>
      </w:r>
    </w:p>
    <w:p w:rsidR="00077419" w:rsidRPr="00077419" w:rsidRDefault="00077419" w:rsidP="0007741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7419">
        <w:rPr>
          <w:rFonts w:ascii="Times New Roman" w:hAnsi="Times New Roman" w:cs="Times New Roman"/>
          <w:sz w:val="24"/>
          <w:szCs w:val="24"/>
        </w:rPr>
        <w:t xml:space="preserve">7) участие поступающих во </w:t>
      </w:r>
      <w:r w:rsidRPr="00077419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Всероссийском молодёжном конкурсе исследовательских работ и инженерных проектов «Космос», посвящённого памяти лётчика-космонавта А.А. Сереброва, подтвержденного соответствующим документом:</w:t>
      </w:r>
    </w:p>
    <w:p w:rsidR="00077419" w:rsidRPr="00077419" w:rsidRDefault="00077419" w:rsidP="00077419">
      <w:pPr>
        <w:pStyle w:val="a4"/>
        <w:spacing w:before="0"/>
        <w:ind w:left="0" w:firstLine="567"/>
        <w:contextualSpacing/>
        <w:jc w:val="both"/>
      </w:pPr>
      <w:r w:rsidRPr="00077419">
        <w:rPr>
          <w:lang w:eastAsia="en-US"/>
        </w:rPr>
        <w:t xml:space="preserve">диплом призера в номинациях конкурса – </w:t>
      </w:r>
      <w:r w:rsidRPr="00077419">
        <w:rPr>
          <w:b/>
          <w:lang w:eastAsia="en-US"/>
        </w:rPr>
        <w:t>5 баллов;</w:t>
      </w:r>
      <w:r w:rsidRPr="00077419">
        <w:rPr>
          <w:lang w:eastAsia="en-US"/>
        </w:rPr>
        <w:t xml:space="preserve"> </w:t>
      </w:r>
    </w:p>
    <w:p w:rsidR="00077419" w:rsidRPr="00077419" w:rsidRDefault="00077419" w:rsidP="00077419">
      <w:pPr>
        <w:pStyle w:val="a4"/>
        <w:spacing w:before="0"/>
        <w:ind w:left="0" w:firstLine="567"/>
        <w:contextualSpacing/>
        <w:jc w:val="both"/>
        <w:rPr>
          <w:lang w:eastAsia="en-US"/>
        </w:rPr>
      </w:pPr>
      <w:r w:rsidRPr="00077419">
        <w:rPr>
          <w:lang w:eastAsia="en-US"/>
        </w:rPr>
        <w:t xml:space="preserve">диплом победителя в номинациях конкурса – </w:t>
      </w:r>
      <w:r w:rsidRPr="00077419">
        <w:rPr>
          <w:b/>
          <w:lang w:eastAsia="en-US"/>
        </w:rPr>
        <w:t>10 баллов;</w:t>
      </w:r>
      <w:r w:rsidRPr="00077419">
        <w:rPr>
          <w:lang w:eastAsia="en-US"/>
        </w:rPr>
        <w:t xml:space="preserve">  </w:t>
      </w:r>
    </w:p>
    <w:p w:rsidR="00077419" w:rsidRPr="00077419" w:rsidRDefault="00077419" w:rsidP="0007741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419">
        <w:rPr>
          <w:rFonts w:ascii="Times New Roman" w:hAnsi="Times New Roman" w:cs="Times New Roman"/>
          <w:sz w:val="24"/>
          <w:szCs w:val="24"/>
        </w:rPr>
        <w:t>8) участие поступающих в соревнованиях/состязаниях по спортивному моделированию (</w:t>
      </w:r>
      <w:proofErr w:type="spellStart"/>
      <w:r w:rsidRPr="00077419">
        <w:rPr>
          <w:rFonts w:ascii="Times New Roman" w:hAnsi="Times New Roman" w:cs="Times New Roman"/>
          <w:sz w:val="24"/>
          <w:szCs w:val="24"/>
        </w:rPr>
        <w:t>авиамоделирование</w:t>
      </w:r>
      <w:proofErr w:type="spellEnd"/>
      <w:r w:rsidRPr="000774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419">
        <w:rPr>
          <w:rFonts w:ascii="Times New Roman" w:hAnsi="Times New Roman" w:cs="Times New Roman"/>
          <w:sz w:val="24"/>
          <w:szCs w:val="24"/>
        </w:rPr>
        <w:t>ракетомоделирование</w:t>
      </w:r>
      <w:proofErr w:type="spellEnd"/>
      <w:r w:rsidRPr="000774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419">
        <w:rPr>
          <w:rFonts w:ascii="Times New Roman" w:hAnsi="Times New Roman" w:cs="Times New Roman"/>
          <w:sz w:val="24"/>
          <w:szCs w:val="24"/>
        </w:rPr>
        <w:t>судомоделирование</w:t>
      </w:r>
      <w:proofErr w:type="spellEnd"/>
      <w:r w:rsidRPr="000774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419">
        <w:rPr>
          <w:rFonts w:ascii="Times New Roman" w:hAnsi="Times New Roman" w:cs="Times New Roman"/>
          <w:sz w:val="24"/>
          <w:szCs w:val="24"/>
        </w:rPr>
        <w:t>автомоделирование</w:t>
      </w:r>
      <w:proofErr w:type="spellEnd"/>
      <w:r w:rsidRPr="00077419">
        <w:rPr>
          <w:rFonts w:ascii="Times New Roman" w:hAnsi="Times New Roman" w:cs="Times New Roman"/>
          <w:sz w:val="24"/>
          <w:szCs w:val="24"/>
        </w:rPr>
        <w:t xml:space="preserve">, робототехника и пр.), </w:t>
      </w:r>
      <w:r w:rsidRPr="0007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подтвержденное соответствующим документом (диплом, грамота, сертификат):</w:t>
      </w:r>
    </w:p>
    <w:p w:rsidR="00077419" w:rsidRPr="00077419" w:rsidRDefault="00077419" w:rsidP="0007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19">
        <w:rPr>
          <w:rFonts w:ascii="Times New Roman" w:hAnsi="Times New Roman" w:cs="Times New Roman"/>
          <w:sz w:val="24"/>
          <w:szCs w:val="24"/>
        </w:rPr>
        <w:t xml:space="preserve">призер – </w:t>
      </w:r>
      <w:r w:rsidRPr="00077419">
        <w:rPr>
          <w:rFonts w:ascii="Times New Roman" w:hAnsi="Times New Roman" w:cs="Times New Roman"/>
          <w:b/>
          <w:sz w:val="24"/>
          <w:szCs w:val="24"/>
        </w:rPr>
        <w:t>3 балла;</w:t>
      </w:r>
    </w:p>
    <w:p w:rsidR="00077419" w:rsidRPr="00077419" w:rsidRDefault="00077419" w:rsidP="0007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19">
        <w:rPr>
          <w:rFonts w:ascii="Times New Roman" w:hAnsi="Times New Roman" w:cs="Times New Roman"/>
          <w:sz w:val="24"/>
          <w:szCs w:val="24"/>
        </w:rPr>
        <w:t xml:space="preserve">победитель – </w:t>
      </w:r>
      <w:r w:rsidRPr="00077419">
        <w:rPr>
          <w:rFonts w:ascii="Times New Roman" w:hAnsi="Times New Roman" w:cs="Times New Roman"/>
          <w:b/>
          <w:sz w:val="24"/>
          <w:szCs w:val="24"/>
        </w:rPr>
        <w:t>5 балла;</w:t>
      </w:r>
    </w:p>
    <w:p w:rsidR="00077419" w:rsidRPr="00077419" w:rsidRDefault="00077419" w:rsidP="0007741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19">
        <w:rPr>
          <w:rFonts w:ascii="Times New Roman" w:hAnsi="Times New Roman" w:cs="Times New Roman"/>
          <w:sz w:val="24"/>
          <w:szCs w:val="24"/>
        </w:rPr>
        <w:t>9) участие поступающих в олимпиадах и иных интеллектуальных состязаниях Университета, дающих право на получение дополнительных баллов за индивидуальные достижения, подтвержденные соответствующим сертификатом:</w:t>
      </w:r>
    </w:p>
    <w:p w:rsidR="00077419" w:rsidRPr="00077419" w:rsidRDefault="00077419" w:rsidP="0007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19">
        <w:rPr>
          <w:rFonts w:ascii="Times New Roman" w:hAnsi="Times New Roman" w:cs="Times New Roman"/>
          <w:sz w:val="24"/>
          <w:szCs w:val="24"/>
        </w:rPr>
        <w:t xml:space="preserve">призер – </w:t>
      </w:r>
      <w:r w:rsidRPr="00077419">
        <w:rPr>
          <w:rFonts w:ascii="Times New Roman" w:hAnsi="Times New Roman" w:cs="Times New Roman"/>
          <w:b/>
          <w:sz w:val="24"/>
          <w:szCs w:val="24"/>
        </w:rPr>
        <w:t>3 балла;</w:t>
      </w:r>
    </w:p>
    <w:p w:rsidR="00077419" w:rsidRPr="00077419" w:rsidRDefault="00077419" w:rsidP="0007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19">
        <w:rPr>
          <w:rFonts w:ascii="Times New Roman" w:hAnsi="Times New Roman" w:cs="Times New Roman"/>
          <w:sz w:val="24"/>
          <w:szCs w:val="24"/>
        </w:rPr>
        <w:t xml:space="preserve">победитель – </w:t>
      </w:r>
      <w:r w:rsidRPr="00077419">
        <w:rPr>
          <w:rFonts w:ascii="Times New Roman" w:hAnsi="Times New Roman" w:cs="Times New Roman"/>
          <w:b/>
          <w:sz w:val="24"/>
          <w:szCs w:val="24"/>
        </w:rPr>
        <w:t>5 балла;</w:t>
      </w:r>
    </w:p>
    <w:p w:rsidR="00077419" w:rsidRPr="00077419" w:rsidRDefault="00077419" w:rsidP="0007741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419">
        <w:rPr>
          <w:rFonts w:ascii="Times New Roman" w:hAnsi="Times New Roman" w:cs="Times New Roman"/>
          <w:sz w:val="24"/>
          <w:szCs w:val="24"/>
        </w:rPr>
        <w:t>10) 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077419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077419">
        <w:rPr>
          <w:rFonts w:ascii="Times New Roman" w:hAnsi="Times New Roman" w:cs="Times New Roman"/>
          <w:sz w:val="24"/>
          <w:szCs w:val="24"/>
        </w:rPr>
        <w:t xml:space="preserve">» - </w:t>
      </w:r>
      <w:r w:rsidRPr="00077419">
        <w:rPr>
          <w:rFonts w:ascii="Times New Roman" w:hAnsi="Times New Roman" w:cs="Times New Roman"/>
          <w:b/>
          <w:sz w:val="24"/>
          <w:szCs w:val="24"/>
        </w:rPr>
        <w:t>5 баллов.</w:t>
      </w:r>
    </w:p>
    <w:p w:rsidR="00077419" w:rsidRDefault="00077419" w:rsidP="0007741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419" w:rsidRPr="00077419" w:rsidRDefault="00077419" w:rsidP="0007741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077419">
        <w:rPr>
          <w:rFonts w:ascii="Times New Roman" w:hAnsi="Times New Roman" w:cs="Times New Roman"/>
          <w:sz w:val="24"/>
          <w:szCs w:val="24"/>
        </w:rPr>
        <w:t xml:space="preserve">45. При приеме на обучение </w:t>
      </w:r>
      <w:r w:rsidRPr="00077419">
        <w:rPr>
          <w:rFonts w:ascii="Times New Roman" w:hAnsi="Times New Roman" w:cs="Times New Roman"/>
          <w:b/>
          <w:color w:val="FF0000"/>
          <w:sz w:val="24"/>
          <w:szCs w:val="24"/>
        </w:rPr>
        <w:t>по программам магистратуры</w:t>
      </w:r>
      <w:r w:rsidRPr="000774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7419">
        <w:rPr>
          <w:rFonts w:ascii="Times New Roman" w:hAnsi="Times New Roman" w:cs="Times New Roman"/>
          <w:sz w:val="24"/>
          <w:szCs w:val="24"/>
        </w:rPr>
        <w:t>Университет может начислять баллы за следующие индивидуальные достижения:</w:t>
      </w:r>
    </w:p>
    <w:p w:rsidR="00077419" w:rsidRPr="00077419" w:rsidRDefault="00077419" w:rsidP="0007741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P340"/>
      <w:bookmarkEnd w:id="1"/>
      <w:r w:rsidRPr="00077419">
        <w:rPr>
          <w:rFonts w:ascii="Times New Roman" w:hAnsi="Times New Roman" w:cs="Times New Roman"/>
          <w:sz w:val="24"/>
          <w:szCs w:val="24"/>
        </w:rPr>
        <w:t xml:space="preserve">4) результаты участия поступающих в 2017-2020 годы в олимпиадах, конкурсах научных работ </w:t>
      </w:r>
      <w:r w:rsidRPr="00077419">
        <w:rPr>
          <w:rFonts w:ascii="Times New Roman" w:hAnsi="Times New Roman" w:cs="Times New Roman"/>
          <w:color w:val="000000"/>
          <w:sz w:val="24"/>
          <w:szCs w:val="24"/>
        </w:rPr>
        <w:t xml:space="preserve">(в том числе в программе </w:t>
      </w:r>
      <w:r w:rsidRPr="0007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УМНИК, проводимой Фондом содействия развитию малых форм предприятий</w:t>
      </w:r>
      <w:r w:rsidRPr="0007741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77419">
        <w:rPr>
          <w:rFonts w:ascii="Times New Roman" w:hAnsi="Times New Roman" w:cs="Times New Roman"/>
          <w:sz w:val="24"/>
          <w:szCs w:val="24"/>
        </w:rPr>
        <w:t xml:space="preserve">, проектах национального и международного уровня, профильных направлению подготовки, на которое подано заявление о приеме, подтвержденные соответствующим документом </w:t>
      </w:r>
      <w:r w:rsidRPr="0007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(диплом, грамота, сертификат):</w:t>
      </w:r>
    </w:p>
    <w:p w:rsidR="00077419" w:rsidRPr="00077419" w:rsidRDefault="00077419" w:rsidP="00077419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419">
        <w:rPr>
          <w:rFonts w:ascii="Times New Roman" w:hAnsi="Times New Roman" w:cs="Times New Roman"/>
          <w:sz w:val="24"/>
          <w:szCs w:val="24"/>
        </w:rPr>
        <w:t xml:space="preserve">призер – </w:t>
      </w:r>
      <w:r w:rsidRPr="00077419">
        <w:rPr>
          <w:rFonts w:ascii="Times New Roman" w:hAnsi="Times New Roman" w:cs="Times New Roman"/>
          <w:b/>
          <w:sz w:val="24"/>
          <w:szCs w:val="24"/>
        </w:rPr>
        <w:t>3 балла;</w:t>
      </w:r>
    </w:p>
    <w:p w:rsidR="00077419" w:rsidRPr="00077419" w:rsidRDefault="00077419" w:rsidP="00077419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419">
        <w:rPr>
          <w:rFonts w:ascii="Times New Roman" w:hAnsi="Times New Roman" w:cs="Times New Roman"/>
          <w:sz w:val="24"/>
          <w:szCs w:val="24"/>
        </w:rPr>
        <w:t xml:space="preserve">победитель – </w:t>
      </w:r>
      <w:r w:rsidRPr="00077419">
        <w:rPr>
          <w:rFonts w:ascii="Times New Roman" w:hAnsi="Times New Roman" w:cs="Times New Roman"/>
          <w:b/>
          <w:sz w:val="24"/>
          <w:szCs w:val="24"/>
        </w:rPr>
        <w:t xml:space="preserve">5 баллов;  </w:t>
      </w:r>
    </w:p>
    <w:p w:rsidR="00077419" w:rsidRPr="00077419" w:rsidRDefault="00077419" w:rsidP="0007741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19">
        <w:rPr>
          <w:rFonts w:ascii="Times New Roman" w:hAnsi="Times New Roman" w:cs="Times New Roman"/>
          <w:sz w:val="24"/>
          <w:szCs w:val="24"/>
        </w:rPr>
        <w:t>5) результаты участия поступающих в 2017-2020 годы профильных направлению подготовки Международных и Всероссийских студенческих олимпиадах:</w:t>
      </w:r>
    </w:p>
    <w:p w:rsidR="00077419" w:rsidRPr="00077419" w:rsidRDefault="00077419" w:rsidP="0007741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419">
        <w:rPr>
          <w:rFonts w:ascii="Times New Roman" w:hAnsi="Times New Roman" w:cs="Times New Roman"/>
          <w:sz w:val="24"/>
          <w:szCs w:val="24"/>
        </w:rPr>
        <w:t xml:space="preserve">призер – </w:t>
      </w:r>
      <w:r w:rsidRPr="00077419">
        <w:rPr>
          <w:rFonts w:ascii="Times New Roman" w:hAnsi="Times New Roman" w:cs="Times New Roman"/>
          <w:b/>
          <w:sz w:val="24"/>
          <w:szCs w:val="24"/>
        </w:rPr>
        <w:t>5 балла;</w:t>
      </w:r>
    </w:p>
    <w:p w:rsidR="00077419" w:rsidRPr="00077419" w:rsidRDefault="00077419" w:rsidP="00077419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419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победитель – </w:t>
      </w:r>
      <w:r w:rsidRPr="00077419">
        <w:rPr>
          <w:rFonts w:ascii="Times New Roman" w:hAnsi="Times New Roman" w:cs="Times New Roman"/>
          <w:b/>
          <w:sz w:val="24"/>
          <w:szCs w:val="24"/>
        </w:rPr>
        <w:t xml:space="preserve">10 балла;  </w:t>
      </w:r>
    </w:p>
    <w:p w:rsidR="00077419" w:rsidRPr="00077419" w:rsidRDefault="00077419" w:rsidP="000774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077419">
        <w:rPr>
          <w:rFonts w:ascii="Times New Roman" w:hAnsi="Times New Roman" w:cs="Times New Roman"/>
          <w:sz w:val="24"/>
          <w:szCs w:val="24"/>
        </w:rPr>
        <w:t xml:space="preserve">6) участие поступающих в конкурсах профессионального мастерства </w:t>
      </w:r>
      <w:proofErr w:type="spellStart"/>
      <w:r w:rsidRPr="00077419">
        <w:rPr>
          <w:rFonts w:ascii="Times New Roman" w:hAnsi="Times New Roman" w:cs="Times New Roman"/>
          <w:bCs/>
          <w:sz w:val="24"/>
          <w:szCs w:val="24"/>
        </w:rPr>
        <w:t>WorldSkills</w:t>
      </w:r>
      <w:proofErr w:type="spellEnd"/>
      <w:r w:rsidRPr="00077419">
        <w:rPr>
          <w:rFonts w:ascii="Times New Roman" w:hAnsi="Times New Roman" w:cs="Times New Roman"/>
          <w:bCs/>
          <w:sz w:val="24"/>
          <w:szCs w:val="24"/>
        </w:rPr>
        <w:t>:</w:t>
      </w:r>
    </w:p>
    <w:p w:rsidR="00077419" w:rsidRPr="00077419" w:rsidRDefault="00077419" w:rsidP="0007741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7419">
        <w:rPr>
          <w:rFonts w:ascii="Times New Roman" w:hAnsi="Times New Roman" w:cs="Times New Roman"/>
          <w:iCs/>
          <w:sz w:val="24"/>
          <w:szCs w:val="24"/>
        </w:rPr>
        <w:t>наградные документы участника – 2 балла;</w:t>
      </w:r>
    </w:p>
    <w:p w:rsidR="00077419" w:rsidRPr="00077419" w:rsidRDefault="00077419" w:rsidP="0007741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7419">
        <w:rPr>
          <w:rFonts w:ascii="Times New Roman" w:hAnsi="Times New Roman" w:cs="Times New Roman"/>
          <w:iCs/>
          <w:sz w:val="24"/>
          <w:szCs w:val="24"/>
        </w:rPr>
        <w:t>наградные документы призера или победителя регионального этапа – 7 баллов;</w:t>
      </w:r>
    </w:p>
    <w:p w:rsidR="00077419" w:rsidRPr="00077419" w:rsidRDefault="00077419" w:rsidP="0007741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7419">
        <w:rPr>
          <w:rFonts w:ascii="Times New Roman" w:hAnsi="Times New Roman" w:cs="Times New Roman"/>
          <w:iCs/>
          <w:sz w:val="24"/>
          <w:szCs w:val="24"/>
        </w:rPr>
        <w:t>наградные документы призера или победителя национального этапа – 10 баллов</w:t>
      </w:r>
    </w:p>
    <w:p w:rsidR="00077419" w:rsidRPr="00077419" w:rsidRDefault="00077419" w:rsidP="0007741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7419">
        <w:rPr>
          <w:rFonts w:ascii="Times New Roman" w:hAnsi="Times New Roman" w:cs="Times New Roman"/>
          <w:sz w:val="24"/>
          <w:szCs w:val="24"/>
        </w:rPr>
        <w:t xml:space="preserve">7) участие поступающих во </w:t>
      </w:r>
      <w:r w:rsidRPr="00077419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Всероссийском молодёжном конкурсе исследовательских работ и инженерных проектов «Космос», посвящённого памяти лётчика-космонавта А.А. Сереброва, подтвержденного соответствующим документом:</w:t>
      </w:r>
    </w:p>
    <w:p w:rsidR="00077419" w:rsidRPr="00077419" w:rsidRDefault="00077419" w:rsidP="00077419">
      <w:pPr>
        <w:pStyle w:val="a4"/>
        <w:spacing w:before="120"/>
        <w:ind w:left="0" w:firstLine="567"/>
        <w:contextualSpacing/>
        <w:jc w:val="both"/>
      </w:pPr>
      <w:r w:rsidRPr="00077419">
        <w:rPr>
          <w:lang w:eastAsia="en-US"/>
        </w:rPr>
        <w:t xml:space="preserve">диплом призера в номинациях конкурса – </w:t>
      </w:r>
      <w:r w:rsidRPr="00077419">
        <w:rPr>
          <w:b/>
          <w:lang w:eastAsia="en-US"/>
        </w:rPr>
        <w:t>5 баллов;</w:t>
      </w:r>
      <w:r w:rsidRPr="00077419">
        <w:rPr>
          <w:lang w:eastAsia="en-US"/>
        </w:rPr>
        <w:t xml:space="preserve"> </w:t>
      </w:r>
    </w:p>
    <w:p w:rsidR="00077419" w:rsidRPr="00077419" w:rsidRDefault="00077419" w:rsidP="00077419">
      <w:pPr>
        <w:pStyle w:val="a4"/>
        <w:spacing w:before="120"/>
        <w:ind w:left="0" w:firstLine="567"/>
        <w:contextualSpacing/>
        <w:jc w:val="both"/>
        <w:rPr>
          <w:lang w:eastAsia="en-US"/>
        </w:rPr>
      </w:pPr>
      <w:r w:rsidRPr="00077419">
        <w:rPr>
          <w:lang w:eastAsia="en-US"/>
        </w:rPr>
        <w:t xml:space="preserve">диплом победителя в номинациях конкурса – </w:t>
      </w:r>
      <w:r w:rsidRPr="00077419">
        <w:rPr>
          <w:b/>
          <w:lang w:eastAsia="en-US"/>
        </w:rPr>
        <w:t>10 баллов;</w:t>
      </w:r>
      <w:r w:rsidRPr="00077419">
        <w:rPr>
          <w:lang w:eastAsia="en-US"/>
        </w:rPr>
        <w:t xml:space="preserve">  </w:t>
      </w:r>
    </w:p>
    <w:p w:rsidR="00077419" w:rsidRPr="00077419" w:rsidRDefault="00077419" w:rsidP="0007741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19">
        <w:rPr>
          <w:rFonts w:ascii="Times New Roman" w:hAnsi="Times New Roman" w:cs="Times New Roman"/>
          <w:sz w:val="24"/>
          <w:szCs w:val="24"/>
        </w:rPr>
        <w:t>9) повышение квалификации, профессиональная переподготовка по профилю программ магистратуры за 2018-2020 годы с предоставление</w:t>
      </w:r>
      <w:r w:rsidRPr="00077419">
        <w:rPr>
          <w:rFonts w:ascii="Times New Roman" w:hAnsi="Times New Roman" w:cs="Times New Roman"/>
          <w:color w:val="7030A0"/>
          <w:sz w:val="24"/>
          <w:szCs w:val="24"/>
        </w:rPr>
        <w:t>м</w:t>
      </w:r>
      <w:r w:rsidRPr="00077419">
        <w:rPr>
          <w:rFonts w:ascii="Times New Roman" w:hAnsi="Times New Roman" w:cs="Times New Roman"/>
          <w:sz w:val="24"/>
          <w:szCs w:val="24"/>
        </w:rPr>
        <w:t xml:space="preserve"> соответствующего документа установленного образца – </w:t>
      </w:r>
      <w:r w:rsidRPr="00077419">
        <w:rPr>
          <w:rFonts w:ascii="Times New Roman" w:hAnsi="Times New Roman" w:cs="Times New Roman"/>
          <w:b/>
          <w:sz w:val="24"/>
          <w:szCs w:val="24"/>
        </w:rPr>
        <w:t>1 балл</w:t>
      </w:r>
      <w:r w:rsidRPr="00077419">
        <w:rPr>
          <w:rFonts w:ascii="Times New Roman" w:hAnsi="Times New Roman" w:cs="Times New Roman"/>
          <w:sz w:val="24"/>
          <w:szCs w:val="24"/>
        </w:rPr>
        <w:t>;</w:t>
      </w:r>
    </w:p>
    <w:p w:rsidR="00077419" w:rsidRPr="00077419" w:rsidRDefault="00077419" w:rsidP="0007741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19">
        <w:rPr>
          <w:rFonts w:ascii="Times New Roman" w:hAnsi="Times New Roman" w:cs="Times New Roman"/>
          <w:sz w:val="24"/>
          <w:szCs w:val="24"/>
        </w:rPr>
        <w:t xml:space="preserve">10) рекомендации к поступлению на обучение по программам магистратуры Государственной экзаменационной комиссии (выписка из протокола заседания Государственной аттестационной комиссии) – преимущество при равенстве критериев </w:t>
      </w:r>
      <w:proofErr w:type="gramStart"/>
      <w:r w:rsidRPr="00077419">
        <w:rPr>
          <w:rFonts w:ascii="Times New Roman" w:hAnsi="Times New Roman" w:cs="Times New Roman"/>
          <w:sz w:val="24"/>
          <w:szCs w:val="24"/>
        </w:rPr>
        <w:t>списков</w:t>
      </w:r>
      <w:proofErr w:type="gramEnd"/>
      <w:r w:rsidRPr="00077419">
        <w:rPr>
          <w:rFonts w:ascii="Times New Roman" w:hAnsi="Times New Roman" w:cs="Times New Roman"/>
          <w:sz w:val="24"/>
          <w:szCs w:val="24"/>
        </w:rPr>
        <w:t xml:space="preserve"> поступающих;</w:t>
      </w:r>
    </w:p>
    <w:p w:rsidR="00077419" w:rsidRPr="00077419" w:rsidRDefault="00077419" w:rsidP="0007741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419">
        <w:rPr>
          <w:rFonts w:ascii="Times New Roman" w:hAnsi="Times New Roman" w:cs="Times New Roman"/>
          <w:sz w:val="24"/>
          <w:szCs w:val="24"/>
        </w:rPr>
        <w:t>11) рекомендации к поступлению на обучение по программам магистратуры Студенческого научного общества (выписка из протокола заседания Студенческого научного общества) – преимущество при равенстве критериев списков поступающих.</w:t>
      </w:r>
    </w:p>
    <w:p w:rsidR="00077419" w:rsidRDefault="00077419" w:rsidP="0007741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419" w:rsidRPr="00077419" w:rsidRDefault="00077419" w:rsidP="0007741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077419">
        <w:rPr>
          <w:rFonts w:ascii="Times New Roman" w:hAnsi="Times New Roman" w:cs="Times New Roman"/>
          <w:sz w:val="24"/>
          <w:szCs w:val="24"/>
        </w:rPr>
        <w:t xml:space="preserve">46. При приеме на обучение по программам </w:t>
      </w:r>
      <w:proofErr w:type="spellStart"/>
      <w:r w:rsidRPr="0007741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77419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07741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077419">
        <w:rPr>
          <w:rFonts w:ascii="Times New Roman" w:hAnsi="Times New Roman" w:cs="Times New Roman"/>
          <w:sz w:val="24"/>
          <w:szCs w:val="24"/>
        </w:rPr>
        <w:t xml:space="preserve">, программам магистратуры поступающему может быть начислено за индивидуальные достижения не более </w:t>
      </w:r>
      <w:r w:rsidRPr="00077419">
        <w:rPr>
          <w:rFonts w:ascii="Times New Roman" w:hAnsi="Times New Roman" w:cs="Times New Roman"/>
          <w:b/>
          <w:sz w:val="24"/>
          <w:szCs w:val="24"/>
        </w:rPr>
        <w:t>10 баллов суммарно.</w:t>
      </w:r>
    </w:p>
    <w:p w:rsidR="00077419" w:rsidRPr="00077419" w:rsidRDefault="00077419" w:rsidP="0007741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419" w:rsidRPr="00077419" w:rsidRDefault="00077419" w:rsidP="0007741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763" w:rsidRPr="00077419" w:rsidRDefault="004A5763" w:rsidP="0007741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A5763" w:rsidRPr="0007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45"/>
    <w:rsid w:val="00077419"/>
    <w:rsid w:val="00115344"/>
    <w:rsid w:val="00414E7B"/>
    <w:rsid w:val="004A5763"/>
    <w:rsid w:val="00862CB3"/>
    <w:rsid w:val="00A114A8"/>
    <w:rsid w:val="00B3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312B"/>
  <w15:docId w15:val="{C893C97F-D97A-4680-92AD-0C3E9175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1D45"/>
    <w:rPr>
      <w:color w:val="106BBE"/>
    </w:rPr>
  </w:style>
  <w:style w:type="paragraph" w:customStyle="1" w:styleId="ConsPlusNormal">
    <w:name w:val="ConsPlusNormal"/>
    <w:rsid w:val="00A11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77419"/>
    <w:pPr>
      <w:spacing w:before="6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7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Малушина Виктория Николаевна</dc:creator>
  <cp:lastModifiedBy>user</cp:lastModifiedBy>
  <cp:revision>4</cp:revision>
  <dcterms:created xsi:type="dcterms:W3CDTF">2020-06-05T05:58:00Z</dcterms:created>
  <dcterms:modified xsi:type="dcterms:W3CDTF">2020-06-05T06:08:00Z</dcterms:modified>
</cp:coreProperties>
</file>