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736" w:rsidRPr="00A7680A" w:rsidRDefault="00EF4E14" w:rsidP="00374347">
      <w:pPr>
        <w:jc w:val="center"/>
      </w:pPr>
      <w:r>
        <w:rPr>
          <w:noProof/>
          <w:color w:val="000000"/>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4.25pt;height:72.75pt;visibility:visible">
            <v:imagedata r:id="rId7" o:title=""/>
          </v:shape>
        </w:pict>
      </w:r>
      <w:r w:rsidR="00BD5736" w:rsidRPr="00A7680A">
        <w:rPr>
          <w:rFonts w:ascii="Times New Roman" w:hAnsi="Times New Roman"/>
          <w:sz w:val="36"/>
          <w:szCs w:val="36"/>
        </w:rPr>
        <w:t>Колледж космического машиностроения и технологий</w:t>
      </w:r>
      <w:r w:rsidR="00BD5736" w:rsidRPr="00A7680A">
        <w:t xml:space="preserve"> </w:t>
      </w:r>
    </w:p>
    <w:p w:rsidR="00BD5736" w:rsidRDefault="00BD5736" w:rsidP="00374347">
      <w:pPr>
        <w:jc w:val="center"/>
        <w:rPr>
          <w:rFonts w:ascii="Times New Roman" w:hAnsi="Times New Roman"/>
          <w:b/>
          <w:sz w:val="36"/>
          <w:szCs w:val="36"/>
        </w:rPr>
      </w:pPr>
    </w:p>
    <w:p w:rsidR="00BD5736" w:rsidRDefault="00BD5736" w:rsidP="00374347">
      <w:pPr>
        <w:jc w:val="center"/>
        <w:rPr>
          <w:rFonts w:ascii="Times New Roman" w:hAnsi="Times New Roman"/>
          <w:b/>
          <w:sz w:val="36"/>
          <w:szCs w:val="36"/>
        </w:rPr>
      </w:pPr>
    </w:p>
    <w:p w:rsidR="00BD5736" w:rsidRDefault="00BD5736" w:rsidP="00374347">
      <w:pPr>
        <w:jc w:val="center"/>
        <w:rPr>
          <w:rFonts w:ascii="Times New Roman" w:hAnsi="Times New Roman"/>
          <w:b/>
          <w:sz w:val="36"/>
          <w:szCs w:val="36"/>
        </w:rPr>
      </w:pPr>
    </w:p>
    <w:p w:rsidR="00BD5736" w:rsidRDefault="00BD5736" w:rsidP="00374347">
      <w:pPr>
        <w:jc w:val="center"/>
        <w:rPr>
          <w:rFonts w:ascii="Times New Roman" w:hAnsi="Times New Roman"/>
          <w:b/>
          <w:sz w:val="36"/>
          <w:szCs w:val="36"/>
        </w:rPr>
      </w:pPr>
    </w:p>
    <w:p w:rsidR="00BD5736" w:rsidRDefault="00BD5736" w:rsidP="002164C6">
      <w:pPr>
        <w:jc w:val="center"/>
        <w:rPr>
          <w:rFonts w:ascii="Times New Roman" w:hAnsi="Times New Roman"/>
          <w:b/>
          <w:sz w:val="36"/>
          <w:szCs w:val="36"/>
        </w:rPr>
      </w:pPr>
      <w:r w:rsidRPr="004D5A46">
        <w:rPr>
          <w:rFonts w:ascii="Times New Roman" w:hAnsi="Times New Roman"/>
          <w:b/>
          <w:sz w:val="36"/>
          <w:szCs w:val="36"/>
        </w:rPr>
        <w:t>КОНЦЕПЦИЯ МОДУЛЬНОГО МЕЖПЛАНЕТНОГО КОСМИЧЕСКОГО КОРАБЛЯ</w:t>
      </w:r>
    </w:p>
    <w:p w:rsidR="00BD5736" w:rsidRDefault="00BD5736" w:rsidP="00374347">
      <w:pPr>
        <w:jc w:val="center"/>
        <w:rPr>
          <w:rFonts w:ascii="Times New Roman" w:hAnsi="Times New Roman"/>
          <w:b/>
          <w:sz w:val="36"/>
          <w:szCs w:val="36"/>
        </w:rPr>
      </w:pPr>
    </w:p>
    <w:p w:rsidR="00BD5736" w:rsidRDefault="00BD5736" w:rsidP="00374347">
      <w:pPr>
        <w:jc w:val="center"/>
        <w:rPr>
          <w:rFonts w:ascii="Times New Roman" w:hAnsi="Times New Roman"/>
          <w:b/>
          <w:sz w:val="36"/>
          <w:szCs w:val="36"/>
        </w:rPr>
      </w:pPr>
      <w:r w:rsidRPr="004D5A46">
        <w:rPr>
          <w:rFonts w:ascii="Times New Roman" w:hAnsi="Times New Roman"/>
          <w:b/>
          <w:sz w:val="36"/>
          <w:szCs w:val="36"/>
        </w:rPr>
        <w:t>Егоров Владимир Евгеньевич</w:t>
      </w:r>
      <w:r>
        <w:rPr>
          <w:rFonts w:ascii="Times New Roman" w:hAnsi="Times New Roman"/>
          <w:b/>
          <w:sz w:val="36"/>
          <w:szCs w:val="36"/>
        </w:rPr>
        <w:t xml:space="preserve">, </w:t>
      </w:r>
    </w:p>
    <w:p w:rsidR="00BD5736" w:rsidRDefault="00BD5736" w:rsidP="00374347">
      <w:pPr>
        <w:jc w:val="center"/>
        <w:rPr>
          <w:rFonts w:ascii="Times New Roman" w:hAnsi="Times New Roman"/>
          <w:sz w:val="36"/>
          <w:szCs w:val="36"/>
        </w:rPr>
      </w:pPr>
      <w:r w:rsidRPr="00F23FD2">
        <w:rPr>
          <w:rFonts w:ascii="Times New Roman" w:hAnsi="Times New Roman"/>
          <w:sz w:val="36"/>
          <w:szCs w:val="36"/>
        </w:rPr>
        <w:t>студент 2 курса радиотехнического отделения</w:t>
      </w:r>
    </w:p>
    <w:p w:rsidR="00BD5736" w:rsidRDefault="00BD5736" w:rsidP="00374347">
      <w:pPr>
        <w:jc w:val="center"/>
        <w:rPr>
          <w:rFonts w:ascii="Times New Roman" w:hAnsi="Times New Roman"/>
          <w:sz w:val="36"/>
          <w:szCs w:val="36"/>
        </w:rPr>
      </w:pPr>
    </w:p>
    <w:p w:rsidR="00BD5736" w:rsidRDefault="00BD5736" w:rsidP="00374347">
      <w:pPr>
        <w:jc w:val="center"/>
        <w:rPr>
          <w:rFonts w:ascii="Times New Roman" w:hAnsi="Times New Roman"/>
          <w:sz w:val="36"/>
          <w:szCs w:val="36"/>
        </w:rPr>
      </w:pPr>
    </w:p>
    <w:p w:rsidR="00653043" w:rsidRDefault="00653043" w:rsidP="00653043">
      <w:pPr>
        <w:ind w:left="3686"/>
        <w:rPr>
          <w:rFonts w:ascii="Times New Roman" w:hAnsi="Times New Roman"/>
          <w:sz w:val="36"/>
          <w:szCs w:val="36"/>
        </w:rPr>
      </w:pPr>
      <w:r>
        <w:rPr>
          <w:rFonts w:ascii="Times New Roman" w:hAnsi="Times New Roman"/>
          <w:sz w:val="36"/>
          <w:szCs w:val="36"/>
        </w:rPr>
        <w:t>Научные руко</w:t>
      </w:r>
      <w:bookmarkStart w:id="0" w:name="_GoBack"/>
      <w:bookmarkEnd w:id="0"/>
      <w:r>
        <w:rPr>
          <w:rFonts w:ascii="Times New Roman" w:hAnsi="Times New Roman"/>
          <w:sz w:val="36"/>
          <w:szCs w:val="36"/>
        </w:rPr>
        <w:t xml:space="preserve">водители: </w:t>
      </w:r>
    </w:p>
    <w:p w:rsidR="00653043" w:rsidRDefault="00653043" w:rsidP="00653043">
      <w:pPr>
        <w:ind w:left="3969"/>
        <w:rPr>
          <w:rFonts w:ascii="Times New Roman" w:hAnsi="Times New Roman"/>
          <w:sz w:val="36"/>
          <w:szCs w:val="36"/>
        </w:rPr>
      </w:pPr>
      <w:r>
        <w:rPr>
          <w:rFonts w:ascii="Times New Roman" w:hAnsi="Times New Roman"/>
          <w:sz w:val="36"/>
          <w:szCs w:val="36"/>
        </w:rPr>
        <w:t>Нечаева Ирина Витальевна</w:t>
      </w:r>
    </w:p>
    <w:p w:rsidR="00653043" w:rsidRPr="00F23FD2" w:rsidRDefault="00653043" w:rsidP="00653043">
      <w:pPr>
        <w:ind w:left="3969"/>
        <w:rPr>
          <w:rFonts w:ascii="Times New Roman" w:hAnsi="Times New Roman"/>
          <w:sz w:val="36"/>
          <w:szCs w:val="36"/>
        </w:rPr>
      </w:pPr>
      <w:r>
        <w:rPr>
          <w:rFonts w:ascii="Times New Roman" w:hAnsi="Times New Roman"/>
          <w:sz w:val="36"/>
          <w:szCs w:val="36"/>
        </w:rPr>
        <w:t xml:space="preserve">Никишкина Ольга Вениаминовна </w:t>
      </w:r>
    </w:p>
    <w:p w:rsidR="00BD5736" w:rsidRPr="00F23FD2" w:rsidRDefault="00BD5736" w:rsidP="00374347">
      <w:pPr>
        <w:jc w:val="center"/>
        <w:rPr>
          <w:rFonts w:ascii="Times New Roman" w:hAnsi="Times New Roman"/>
          <w:sz w:val="36"/>
          <w:szCs w:val="36"/>
        </w:rPr>
      </w:pPr>
    </w:p>
    <w:p w:rsidR="00BD5736" w:rsidRPr="00F23FD2" w:rsidRDefault="00BD5736" w:rsidP="00374347">
      <w:pPr>
        <w:jc w:val="center"/>
        <w:rPr>
          <w:rFonts w:ascii="Times New Roman" w:hAnsi="Times New Roman"/>
          <w:sz w:val="36"/>
          <w:szCs w:val="36"/>
        </w:rPr>
      </w:pPr>
    </w:p>
    <w:p w:rsidR="00BD5736" w:rsidRDefault="00BD5736" w:rsidP="00374347">
      <w:pPr>
        <w:jc w:val="center"/>
        <w:rPr>
          <w:rFonts w:ascii="Times New Roman" w:hAnsi="Times New Roman"/>
          <w:sz w:val="36"/>
          <w:szCs w:val="36"/>
        </w:rPr>
      </w:pPr>
    </w:p>
    <w:p w:rsidR="00BD5736" w:rsidRDefault="00BD5736" w:rsidP="00374347">
      <w:pPr>
        <w:jc w:val="center"/>
        <w:rPr>
          <w:rFonts w:ascii="Times New Roman" w:hAnsi="Times New Roman"/>
          <w:sz w:val="36"/>
          <w:szCs w:val="36"/>
        </w:rPr>
      </w:pPr>
    </w:p>
    <w:p w:rsidR="00BD5736" w:rsidRDefault="00BD5736" w:rsidP="00374347">
      <w:pPr>
        <w:jc w:val="center"/>
        <w:rPr>
          <w:rFonts w:ascii="Times New Roman" w:hAnsi="Times New Roman"/>
          <w:sz w:val="36"/>
          <w:szCs w:val="36"/>
        </w:rPr>
      </w:pPr>
    </w:p>
    <w:p w:rsidR="00BD5736" w:rsidRPr="00F23FD2" w:rsidRDefault="00BD5736" w:rsidP="002164C6">
      <w:pPr>
        <w:rPr>
          <w:rFonts w:ascii="Times New Roman" w:hAnsi="Times New Roman"/>
          <w:sz w:val="28"/>
          <w:szCs w:val="28"/>
        </w:rPr>
      </w:pPr>
      <w:r>
        <w:rPr>
          <w:rFonts w:ascii="Times New Roman" w:hAnsi="Times New Roman"/>
          <w:sz w:val="36"/>
          <w:szCs w:val="36"/>
        </w:rPr>
        <w:t xml:space="preserve">                                          </w:t>
      </w:r>
      <w:r w:rsidRPr="00F23FD2">
        <w:rPr>
          <w:rFonts w:ascii="Times New Roman" w:hAnsi="Times New Roman"/>
          <w:sz w:val="36"/>
          <w:szCs w:val="36"/>
        </w:rPr>
        <w:t xml:space="preserve">г. Королев </w:t>
      </w:r>
    </w:p>
    <w:p w:rsidR="00BD5736" w:rsidRPr="00F23FD2" w:rsidRDefault="00BD5736" w:rsidP="00374347">
      <w:pPr>
        <w:jc w:val="center"/>
        <w:rPr>
          <w:rFonts w:ascii="Times New Roman" w:hAnsi="Times New Roman"/>
          <w:sz w:val="36"/>
          <w:szCs w:val="36"/>
        </w:rPr>
      </w:pPr>
      <w:r w:rsidRPr="00F23FD2">
        <w:rPr>
          <w:rFonts w:ascii="Times New Roman" w:hAnsi="Times New Roman"/>
          <w:sz w:val="28"/>
          <w:szCs w:val="28"/>
        </w:rPr>
        <w:t>20</w:t>
      </w:r>
      <w:r w:rsidR="00BB1DB3">
        <w:rPr>
          <w:rFonts w:ascii="Times New Roman" w:hAnsi="Times New Roman"/>
          <w:sz w:val="28"/>
          <w:szCs w:val="28"/>
        </w:rPr>
        <w:t xml:space="preserve">20 </w:t>
      </w:r>
      <w:r w:rsidRPr="00F23FD2">
        <w:rPr>
          <w:rFonts w:ascii="Times New Roman" w:hAnsi="Times New Roman"/>
          <w:sz w:val="28"/>
          <w:szCs w:val="28"/>
        </w:rPr>
        <w:t>г.</w:t>
      </w:r>
      <w:r w:rsidRPr="00F23FD2">
        <w:rPr>
          <w:rFonts w:ascii="Times New Roman" w:hAnsi="Times New Roman"/>
          <w:sz w:val="36"/>
          <w:szCs w:val="36"/>
        </w:rPr>
        <w:br w:type="page"/>
      </w:r>
    </w:p>
    <w:p w:rsidR="00BD5736" w:rsidRPr="002502CC" w:rsidRDefault="00BD5736" w:rsidP="00AA36ED">
      <w:pPr>
        <w:rPr>
          <w:rFonts w:ascii="Times New Roman" w:hAnsi="Times New Roman"/>
          <w:b/>
          <w:sz w:val="40"/>
          <w:szCs w:val="40"/>
        </w:rPr>
      </w:pPr>
      <w:r w:rsidRPr="002502CC">
        <w:rPr>
          <w:rFonts w:ascii="Times New Roman" w:hAnsi="Times New Roman"/>
          <w:b/>
          <w:sz w:val="40"/>
          <w:szCs w:val="40"/>
        </w:rPr>
        <w:t>ОГЛАВЛЕНИЕ</w:t>
      </w:r>
    </w:p>
    <w:p w:rsidR="00BD5736" w:rsidRPr="00794198" w:rsidRDefault="00BD5736" w:rsidP="00AA36ED">
      <w:pPr>
        <w:rPr>
          <w:rFonts w:ascii="Times New Roman" w:hAnsi="Times New Roman"/>
          <w:b/>
          <w:sz w:val="32"/>
          <w:szCs w:val="32"/>
        </w:rPr>
      </w:pPr>
      <w:r w:rsidRPr="00794198">
        <w:rPr>
          <w:rFonts w:ascii="Times New Roman" w:hAnsi="Times New Roman"/>
          <w:b/>
          <w:sz w:val="32"/>
          <w:szCs w:val="32"/>
        </w:rPr>
        <w:t>Введение</w:t>
      </w:r>
      <w:r>
        <w:rPr>
          <w:rFonts w:ascii="Times New Roman" w:hAnsi="Times New Roman"/>
          <w:b/>
          <w:sz w:val="32"/>
          <w:szCs w:val="32"/>
        </w:rPr>
        <w:t>……………………………………………………</w:t>
      </w:r>
      <w:r w:rsidRPr="00794198">
        <w:rPr>
          <w:rFonts w:ascii="Times New Roman" w:hAnsi="Times New Roman"/>
          <w:b/>
          <w:sz w:val="32"/>
          <w:szCs w:val="32"/>
        </w:rPr>
        <w:t>………</w:t>
      </w:r>
      <w:r>
        <w:rPr>
          <w:rFonts w:ascii="Times New Roman" w:hAnsi="Times New Roman"/>
          <w:b/>
          <w:sz w:val="32"/>
          <w:szCs w:val="32"/>
        </w:rPr>
        <w:t>…..3</w:t>
      </w:r>
    </w:p>
    <w:p w:rsidR="00BD5736" w:rsidRPr="00794198" w:rsidRDefault="00BD5736" w:rsidP="00AA36ED">
      <w:pPr>
        <w:rPr>
          <w:rFonts w:ascii="Times New Roman" w:hAnsi="Times New Roman"/>
          <w:b/>
          <w:sz w:val="32"/>
          <w:szCs w:val="32"/>
        </w:rPr>
      </w:pPr>
      <w:r w:rsidRPr="00794198">
        <w:rPr>
          <w:rFonts w:ascii="Times New Roman" w:hAnsi="Times New Roman"/>
          <w:b/>
          <w:sz w:val="32"/>
          <w:szCs w:val="32"/>
        </w:rPr>
        <w:t xml:space="preserve">Основная часть  </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Конструкции ракет-носителей сверхтяжелого класса…………...…..3</w:t>
      </w:r>
    </w:p>
    <w:p w:rsidR="00BD5736" w:rsidRDefault="00BD5736" w:rsidP="00794198">
      <w:pPr>
        <w:pStyle w:val="a3"/>
        <w:numPr>
          <w:ilvl w:val="0"/>
          <w:numId w:val="23"/>
        </w:numPr>
        <w:spacing w:line="360" w:lineRule="auto"/>
        <w:jc w:val="both"/>
        <w:rPr>
          <w:rFonts w:ascii="Times New Roman" w:hAnsi="Times New Roman"/>
          <w:b/>
          <w:sz w:val="28"/>
          <w:szCs w:val="28"/>
        </w:rPr>
      </w:pPr>
      <w:r w:rsidRPr="002502CC">
        <w:rPr>
          <w:rFonts w:ascii="Times New Roman" w:hAnsi="Times New Roman"/>
          <w:b/>
          <w:sz w:val="28"/>
          <w:szCs w:val="28"/>
        </w:rPr>
        <w:t>К</w:t>
      </w:r>
      <w:r>
        <w:rPr>
          <w:rFonts w:ascii="Times New Roman" w:hAnsi="Times New Roman"/>
          <w:b/>
          <w:sz w:val="28"/>
          <w:szCs w:val="28"/>
        </w:rPr>
        <w:t>онструкция космического корабля «Аpollo» с лунным модулем..10</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С</w:t>
      </w:r>
      <w:r w:rsidRPr="002502CC">
        <w:rPr>
          <w:rFonts w:ascii="Times New Roman" w:hAnsi="Times New Roman"/>
          <w:b/>
          <w:sz w:val="28"/>
          <w:szCs w:val="28"/>
        </w:rPr>
        <w:t>ценарий полета американцев на Луну</w:t>
      </w:r>
      <w:r>
        <w:rPr>
          <w:rFonts w:ascii="Times New Roman" w:hAnsi="Times New Roman"/>
          <w:b/>
          <w:sz w:val="28"/>
          <w:szCs w:val="28"/>
        </w:rPr>
        <w:t>……………………..……….11</w:t>
      </w:r>
    </w:p>
    <w:p w:rsidR="00BD5736" w:rsidRDefault="00BD5736" w:rsidP="00794198">
      <w:pPr>
        <w:pStyle w:val="a3"/>
        <w:numPr>
          <w:ilvl w:val="0"/>
          <w:numId w:val="23"/>
        </w:numPr>
        <w:spacing w:line="360" w:lineRule="auto"/>
        <w:jc w:val="both"/>
        <w:rPr>
          <w:rFonts w:ascii="Times New Roman" w:hAnsi="Times New Roman"/>
          <w:b/>
          <w:sz w:val="28"/>
          <w:szCs w:val="28"/>
        </w:rPr>
      </w:pPr>
      <w:r w:rsidRPr="002502CC">
        <w:rPr>
          <w:rFonts w:ascii="Times New Roman" w:hAnsi="Times New Roman"/>
          <w:b/>
          <w:sz w:val="28"/>
          <w:szCs w:val="28"/>
        </w:rPr>
        <w:t>Концепция модульного межпланетного космического корабля</w:t>
      </w:r>
      <w:r>
        <w:rPr>
          <w:rFonts w:ascii="Times New Roman" w:hAnsi="Times New Roman"/>
          <w:b/>
          <w:sz w:val="28"/>
          <w:szCs w:val="28"/>
        </w:rPr>
        <w:t>….16</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Конструкция модулей……………………………………………....…...17</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Сценарий полета ММКК* к Марсу………..…………………….........21</w:t>
      </w:r>
    </w:p>
    <w:p w:rsidR="00BD5736" w:rsidRDefault="00BD5736" w:rsidP="00794198">
      <w:pPr>
        <w:pStyle w:val="a3"/>
        <w:numPr>
          <w:ilvl w:val="0"/>
          <w:numId w:val="23"/>
        </w:numPr>
        <w:spacing w:line="360" w:lineRule="auto"/>
        <w:jc w:val="both"/>
        <w:rPr>
          <w:rFonts w:ascii="Times New Roman" w:hAnsi="Times New Roman"/>
          <w:b/>
          <w:sz w:val="28"/>
          <w:szCs w:val="28"/>
        </w:rPr>
      </w:pPr>
      <w:r>
        <w:rPr>
          <w:rFonts w:ascii="Times New Roman" w:hAnsi="Times New Roman"/>
          <w:b/>
          <w:sz w:val="28"/>
          <w:szCs w:val="28"/>
        </w:rPr>
        <w:t>Ядерные энергетические установки…………………………………..23</w:t>
      </w:r>
    </w:p>
    <w:p w:rsidR="00BD5736" w:rsidRPr="00794198" w:rsidRDefault="00BD5736" w:rsidP="002502CC">
      <w:pPr>
        <w:jc w:val="both"/>
        <w:rPr>
          <w:rFonts w:ascii="Times New Roman" w:hAnsi="Times New Roman"/>
          <w:b/>
          <w:sz w:val="32"/>
          <w:szCs w:val="32"/>
        </w:rPr>
      </w:pPr>
      <w:r w:rsidRPr="00794198">
        <w:rPr>
          <w:rFonts w:ascii="Times New Roman" w:hAnsi="Times New Roman"/>
          <w:b/>
          <w:sz w:val="32"/>
          <w:szCs w:val="32"/>
        </w:rPr>
        <w:t>Заключение………………………………………</w:t>
      </w:r>
      <w:r>
        <w:rPr>
          <w:rFonts w:ascii="Times New Roman" w:hAnsi="Times New Roman"/>
          <w:b/>
          <w:sz w:val="32"/>
          <w:szCs w:val="32"/>
        </w:rPr>
        <w:t>……….</w:t>
      </w:r>
      <w:r w:rsidRPr="00794198">
        <w:rPr>
          <w:rFonts w:ascii="Times New Roman" w:hAnsi="Times New Roman"/>
          <w:b/>
          <w:sz w:val="32"/>
          <w:szCs w:val="32"/>
        </w:rPr>
        <w:t>………….28</w:t>
      </w:r>
    </w:p>
    <w:p w:rsidR="00BD5736" w:rsidRPr="00794198" w:rsidRDefault="00BD5736" w:rsidP="002502CC">
      <w:pPr>
        <w:jc w:val="both"/>
        <w:rPr>
          <w:rFonts w:ascii="Times New Roman" w:hAnsi="Times New Roman"/>
          <w:b/>
          <w:sz w:val="32"/>
          <w:szCs w:val="32"/>
        </w:rPr>
      </w:pPr>
      <w:r w:rsidRPr="00794198">
        <w:rPr>
          <w:rFonts w:ascii="Times New Roman" w:hAnsi="Times New Roman"/>
          <w:b/>
          <w:sz w:val="32"/>
          <w:szCs w:val="32"/>
        </w:rPr>
        <w:t>Используемые  источники………………...……</w:t>
      </w:r>
      <w:r>
        <w:rPr>
          <w:rFonts w:ascii="Times New Roman" w:hAnsi="Times New Roman"/>
          <w:b/>
          <w:sz w:val="32"/>
          <w:szCs w:val="32"/>
        </w:rPr>
        <w:t>………………….29</w:t>
      </w:r>
    </w:p>
    <w:p w:rsidR="00BD5736" w:rsidRPr="00AA36ED" w:rsidRDefault="00BD5736" w:rsidP="002502CC">
      <w:pPr>
        <w:ind w:left="7155"/>
        <w:jc w:val="both"/>
        <w:rPr>
          <w:rFonts w:ascii="Times New Roman" w:hAnsi="Times New Roman"/>
          <w:b/>
          <w:sz w:val="28"/>
          <w:szCs w:val="28"/>
        </w:rPr>
      </w:pPr>
    </w:p>
    <w:p w:rsidR="00BD5736" w:rsidRDefault="00BD5736" w:rsidP="002502CC">
      <w:pPr>
        <w:jc w:val="both"/>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4D5A46">
      <w:pPr>
        <w:jc w:val="center"/>
        <w:rPr>
          <w:rFonts w:ascii="Times New Roman" w:hAnsi="Times New Roman"/>
          <w:b/>
          <w:sz w:val="28"/>
          <w:szCs w:val="28"/>
        </w:rPr>
      </w:pPr>
    </w:p>
    <w:p w:rsidR="00BD5736" w:rsidRDefault="00BD5736" w:rsidP="002164C6">
      <w:pPr>
        <w:rPr>
          <w:rFonts w:ascii="Times New Roman" w:hAnsi="Times New Roman"/>
          <w:sz w:val="28"/>
          <w:szCs w:val="28"/>
        </w:rPr>
      </w:pPr>
      <w:r w:rsidRPr="002164C6">
        <w:rPr>
          <w:rFonts w:ascii="Times New Roman" w:hAnsi="Times New Roman"/>
          <w:sz w:val="28"/>
          <w:szCs w:val="28"/>
        </w:rPr>
        <w:t>ММКК*</w:t>
      </w:r>
      <w:r>
        <w:rPr>
          <w:rFonts w:ascii="Times New Roman" w:hAnsi="Times New Roman"/>
          <w:sz w:val="28"/>
          <w:szCs w:val="28"/>
        </w:rPr>
        <w:t>-модульный межпланетный космический корабль.</w:t>
      </w:r>
    </w:p>
    <w:p w:rsidR="00BD5736" w:rsidRDefault="00BD5736" w:rsidP="002164C6">
      <w:pPr>
        <w:jc w:val="center"/>
        <w:rPr>
          <w:rFonts w:ascii="Times New Roman" w:hAnsi="Times New Roman"/>
          <w:b/>
          <w:sz w:val="28"/>
          <w:szCs w:val="28"/>
        </w:rPr>
      </w:pPr>
      <w:r w:rsidRPr="00C929E7">
        <w:rPr>
          <w:rFonts w:ascii="Times New Roman" w:hAnsi="Times New Roman"/>
          <w:b/>
          <w:sz w:val="28"/>
          <w:szCs w:val="28"/>
        </w:rPr>
        <w:lastRenderedPageBreak/>
        <w:t>КОНЦЕПЦИЯ МОДУЛЬНОГО МЕЖПЛАНЕТНОГО КОСМИЧЕСКОГО КОРАБЛЯ</w:t>
      </w:r>
    </w:p>
    <w:p w:rsidR="00BD5736" w:rsidRPr="004519CA" w:rsidRDefault="00BD5736" w:rsidP="00737167">
      <w:pPr>
        <w:ind w:firstLine="720"/>
        <w:rPr>
          <w:rFonts w:ascii="Times New Roman" w:hAnsi="Times New Roman"/>
          <w:sz w:val="32"/>
          <w:szCs w:val="32"/>
        </w:rPr>
      </w:pPr>
      <w:r w:rsidRPr="004519CA">
        <w:rPr>
          <w:rFonts w:ascii="Times New Roman" w:hAnsi="Times New Roman"/>
          <w:b/>
          <w:sz w:val="32"/>
          <w:szCs w:val="32"/>
        </w:rPr>
        <w:t>Введение</w:t>
      </w:r>
    </w:p>
    <w:p w:rsidR="00BD5736" w:rsidRDefault="00BD5736" w:rsidP="00EA36EB">
      <w:pPr>
        <w:spacing w:line="360" w:lineRule="auto"/>
        <w:ind w:firstLine="709"/>
        <w:jc w:val="both"/>
        <w:rPr>
          <w:rFonts w:ascii="Times New Roman" w:hAnsi="Times New Roman"/>
          <w:sz w:val="28"/>
          <w:szCs w:val="28"/>
        </w:rPr>
      </w:pPr>
      <w:r>
        <w:rPr>
          <w:rFonts w:ascii="Times New Roman" w:hAnsi="Times New Roman"/>
          <w:sz w:val="28"/>
          <w:szCs w:val="28"/>
        </w:rPr>
        <w:t>В далёком 1963</w:t>
      </w:r>
      <w:r w:rsidRPr="00C929E7">
        <w:rPr>
          <w:rFonts w:ascii="Times New Roman" w:hAnsi="Times New Roman"/>
          <w:sz w:val="28"/>
          <w:szCs w:val="28"/>
        </w:rPr>
        <w:t xml:space="preserve"> году лётчик-космонавт Юрий Алексеевич Гагарин в своём новогоднем поздравлении сказал</w:t>
      </w:r>
      <w:r>
        <w:rPr>
          <w:rFonts w:ascii="Times New Roman" w:hAnsi="Times New Roman"/>
          <w:sz w:val="28"/>
          <w:szCs w:val="28"/>
        </w:rPr>
        <w:t>: «Н</w:t>
      </w:r>
      <w:r w:rsidRPr="00C929E7">
        <w:rPr>
          <w:rFonts w:ascii="Times New Roman" w:hAnsi="Times New Roman"/>
          <w:sz w:val="28"/>
          <w:szCs w:val="28"/>
        </w:rPr>
        <w:t xml:space="preserve">аверное, так уж устроен человек, и особенно наш советский человек, чего бы он не достиг сегодня, завтра ему уже будет мало. И он обязательно пойдёт дальше, за своей мечтой». Человек побывал на Луне 50 лет назад. За эти 50 лет </w:t>
      </w:r>
      <w:r>
        <w:rPr>
          <w:rFonts w:ascii="Times New Roman" w:hAnsi="Times New Roman"/>
          <w:sz w:val="28"/>
          <w:szCs w:val="28"/>
        </w:rPr>
        <w:t>человечество</w:t>
      </w:r>
      <w:r w:rsidRPr="00C929E7">
        <w:rPr>
          <w:rFonts w:ascii="Times New Roman" w:hAnsi="Times New Roman"/>
          <w:sz w:val="28"/>
          <w:szCs w:val="28"/>
        </w:rPr>
        <w:t xml:space="preserve"> накопил</w:t>
      </w:r>
      <w:r>
        <w:rPr>
          <w:rFonts w:ascii="Times New Roman" w:hAnsi="Times New Roman"/>
          <w:sz w:val="28"/>
          <w:szCs w:val="28"/>
        </w:rPr>
        <w:t>о</w:t>
      </w:r>
      <w:r w:rsidRPr="00C929E7">
        <w:rPr>
          <w:rFonts w:ascii="Times New Roman" w:hAnsi="Times New Roman"/>
          <w:sz w:val="28"/>
          <w:szCs w:val="28"/>
        </w:rPr>
        <w:t xml:space="preserve"> </w:t>
      </w:r>
      <w:r>
        <w:rPr>
          <w:rFonts w:ascii="Times New Roman" w:hAnsi="Times New Roman"/>
          <w:sz w:val="28"/>
          <w:szCs w:val="28"/>
        </w:rPr>
        <w:t xml:space="preserve">огромное </w:t>
      </w:r>
      <w:r w:rsidRPr="00C929E7">
        <w:rPr>
          <w:rFonts w:ascii="Times New Roman" w:hAnsi="Times New Roman"/>
          <w:sz w:val="28"/>
          <w:szCs w:val="28"/>
        </w:rPr>
        <w:t>количество знаний о космосе, создал</w:t>
      </w:r>
      <w:r>
        <w:rPr>
          <w:rFonts w:ascii="Times New Roman" w:hAnsi="Times New Roman"/>
          <w:sz w:val="28"/>
          <w:szCs w:val="28"/>
        </w:rPr>
        <w:t>о</w:t>
      </w:r>
      <w:r w:rsidRPr="00C929E7">
        <w:rPr>
          <w:rFonts w:ascii="Times New Roman" w:hAnsi="Times New Roman"/>
          <w:sz w:val="28"/>
          <w:szCs w:val="28"/>
        </w:rPr>
        <w:t xml:space="preserve"> орбитальные космические станции, космические корабли многоразового использования, марсоходы</w:t>
      </w:r>
      <w:r>
        <w:rPr>
          <w:rFonts w:ascii="Times New Roman" w:hAnsi="Times New Roman"/>
          <w:sz w:val="28"/>
          <w:szCs w:val="28"/>
        </w:rPr>
        <w:t>, спутники-телескопы</w:t>
      </w:r>
      <w:r w:rsidRPr="00C929E7">
        <w:rPr>
          <w:rFonts w:ascii="Times New Roman" w:hAnsi="Times New Roman"/>
          <w:sz w:val="28"/>
          <w:szCs w:val="28"/>
        </w:rPr>
        <w:t xml:space="preserve"> и многое другое. Были разработаны новые методики металлообработки, созданы мощнейшие электронно-вычислительные машины, широко начали применяться композиционные материалы. Все это привело к тому, что человек, по заветам Юрия Алексеевича, устремил свой взор дальше</w:t>
      </w:r>
      <w:r>
        <w:rPr>
          <w:rFonts w:ascii="Times New Roman" w:hAnsi="Times New Roman"/>
          <w:sz w:val="28"/>
          <w:szCs w:val="28"/>
        </w:rPr>
        <w:t xml:space="preserve"> — </w:t>
      </w:r>
      <w:r w:rsidRPr="00C929E7">
        <w:rPr>
          <w:rFonts w:ascii="Times New Roman" w:hAnsi="Times New Roman"/>
          <w:sz w:val="28"/>
          <w:szCs w:val="28"/>
        </w:rPr>
        <w:t>к другим планетам.</w:t>
      </w:r>
    </w:p>
    <w:p w:rsidR="00BD5736" w:rsidRDefault="00BD5736" w:rsidP="00737167">
      <w:pPr>
        <w:spacing w:line="360" w:lineRule="auto"/>
        <w:ind w:firstLine="709"/>
        <w:rPr>
          <w:rFonts w:ascii="Times New Roman" w:hAnsi="Times New Roman"/>
          <w:sz w:val="28"/>
          <w:szCs w:val="28"/>
        </w:rPr>
      </w:pPr>
      <w:r>
        <w:rPr>
          <w:rFonts w:ascii="Times New Roman" w:hAnsi="Times New Roman"/>
          <w:b/>
          <w:sz w:val="28"/>
          <w:szCs w:val="28"/>
        </w:rPr>
        <w:t>1. Конструкции ракет-носителей сверхтяжелого класса</w:t>
      </w:r>
    </w:p>
    <w:p w:rsidR="00BD5736" w:rsidRDefault="00BD5736" w:rsidP="00EA36EB">
      <w:pPr>
        <w:spacing w:line="360" w:lineRule="auto"/>
        <w:ind w:firstLine="709"/>
        <w:jc w:val="both"/>
        <w:rPr>
          <w:rFonts w:ascii="Times New Roman" w:hAnsi="Times New Roman"/>
          <w:sz w:val="28"/>
          <w:szCs w:val="28"/>
        </w:rPr>
      </w:pPr>
      <w:r>
        <w:rPr>
          <w:rFonts w:ascii="Times New Roman" w:hAnsi="Times New Roman"/>
          <w:sz w:val="28"/>
          <w:szCs w:val="28"/>
        </w:rPr>
        <w:t>Во время создания межпланетного космического корабля и вывода его в космос человечеству предстоит решить огромное количество технических проблем. Одна из самых сложных в решении — создание ракеты-носителя сверхтяжёлого класса, которая будет способна вывести на орбиту Земли космический корабль, весящий десятки тонн.</w:t>
      </w:r>
    </w:p>
    <w:p w:rsidR="00BD5736" w:rsidRDefault="00BD5736" w:rsidP="00EA36EB">
      <w:pPr>
        <w:spacing w:line="360" w:lineRule="auto"/>
        <w:ind w:firstLine="709"/>
        <w:jc w:val="both"/>
        <w:rPr>
          <w:rFonts w:ascii="Times New Roman" w:hAnsi="Times New Roman"/>
          <w:sz w:val="28"/>
          <w:szCs w:val="28"/>
        </w:rPr>
      </w:pPr>
      <w:r w:rsidRPr="00C435E6">
        <w:rPr>
          <w:rFonts w:ascii="Times New Roman" w:hAnsi="Times New Roman"/>
          <w:sz w:val="28"/>
          <w:szCs w:val="28"/>
        </w:rPr>
        <w:t>Самая с</w:t>
      </w:r>
      <w:r>
        <w:rPr>
          <w:rFonts w:ascii="Times New Roman" w:hAnsi="Times New Roman"/>
          <w:sz w:val="28"/>
          <w:szCs w:val="28"/>
        </w:rPr>
        <w:t xml:space="preserve">ложная в исполнении часть ракеты-носителя сверхтяжёлого класса — </w:t>
      </w:r>
      <w:r w:rsidRPr="00C435E6">
        <w:rPr>
          <w:rFonts w:ascii="Times New Roman" w:hAnsi="Times New Roman"/>
          <w:sz w:val="28"/>
          <w:szCs w:val="28"/>
        </w:rPr>
        <w:t>двигатели первой ступени и система управления ими.</w:t>
      </w:r>
      <w:r>
        <w:rPr>
          <w:rFonts w:ascii="Times New Roman" w:hAnsi="Times New Roman"/>
          <w:sz w:val="28"/>
          <w:szCs w:val="28"/>
        </w:rPr>
        <w:t xml:space="preserve"> Эти двигатели должны обладать огромной тягой, тысячи тонн-сил. Есть 3 пути построения первой ступени ракеты-носителя сверхтяжёлого класса:</w:t>
      </w:r>
    </w:p>
    <w:p w:rsidR="00BD5736" w:rsidRPr="001A0E40" w:rsidRDefault="00BD5736" w:rsidP="00F15A1E">
      <w:pPr>
        <w:pStyle w:val="a3"/>
        <w:numPr>
          <w:ilvl w:val="0"/>
          <w:numId w:val="2"/>
        </w:numPr>
        <w:spacing w:line="360" w:lineRule="auto"/>
        <w:rPr>
          <w:rFonts w:ascii="Times New Roman" w:hAnsi="Times New Roman"/>
          <w:sz w:val="28"/>
          <w:szCs w:val="28"/>
        </w:rPr>
      </w:pPr>
      <w:r w:rsidRPr="001A0E40">
        <w:rPr>
          <w:rFonts w:ascii="Times New Roman" w:hAnsi="Times New Roman"/>
          <w:sz w:val="28"/>
          <w:szCs w:val="28"/>
        </w:rPr>
        <w:t>У</w:t>
      </w:r>
      <w:r>
        <w:rPr>
          <w:rFonts w:ascii="Times New Roman" w:hAnsi="Times New Roman"/>
          <w:sz w:val="28"/>
          <w:szCs w:val="28"/>
        </w:rPr>
        <w:t>становка в первую ступень ракеты</w:t>
      </w:r>
      <w:r w:rsidRPr="001A0E40">
        <w:rPr>
          <w:rFonts w:ascii="Times New Roman" w:hAnsi="Times New Roman"/>
          <w:sz w:val="28"/>
          <w:szCs w:val="28"/>
        </w:rPr>
        <w:t>-носителя большого количества относительно небольших двигателей, рассчитанных на уста</w:t>
      </w:r>
      <w:r>
        <w:rPr>
          <w:rFonts w:ascii="Times New Roman" w:hAnsi="Times New Roman"/>
          <w:sz w:val="28"/>
          <w:szCs w:val="28"/>
        </w:rPr>
        <w:t>новку только в данный тип ракеты</w:t>
      </w:r>
      <w:r w:rsidRPr="001A0E40">
        <w:rPr>
          <w:rFonts w:ascii="Times New Roman" w:hAnsi="Times New Roman"/>
          <w:sz w:val="28"/>
          <w:szCs w:val="28"/>
        </w:rPr>
        <w:t>-носителя.</w:t>
      </w:r>
    </w:p>
    <w:p w:rsidR="00BD5736" w:rsidRDefault="00BD5736" w:rsidP="001A0E40">
      <w:pPr>
        <w:pStyle w:val="a3"/>
        <w:spacing w:line="360" w:lineRule="auto"/>
        <w:ind w:left="426"/>
        <w:jc w:val="both"/>
        <w:rPr>
          <w:rFonts w:ascii="Times New Roman" w:hAnsi="Times New Roman"/>
          <w:sz w:val="28"/>
          <w:szCs w:val="28"/>
        </w:rPr>
      </w:pPr>
    </w:p>
    <w:p w:rsidR="00BD5736" w:rsidRDefault="00BD5736" w:rsidP="001A0E40">
      <w:pPr>
        <w:pStyle w:val="a3"/>
        <w:numPr>
          <w:ilvl w:val="0"/>
          <w:numId w:val="2"/>
        </w:numPr>
        <w:spacing w:line="360" w:lineRule="auto"/>
        <w:jc w:val="both"/>
        <w:rPr>
          <w:rFonts w:ascii="Times New Roman" w:hAnsi="Times New Roman"/>
          <w:sz w:val="28"/>
          <w:szCs w:val="28"/>
        </w:rPr>
      </w:pPr>
      <w:r w:rsidRPr="001A0E40">
        <w:rPr>
          <w:rFonts w:ascii="Times New Roman" w:hAnsi="Times New Roman"/>
          <w:sz w:val="28"/>
          <w:szCs w:val="28"/>
        </w:rPr>
        <w:lastRenderedPageBreak/>
        <w:t>У</w:t>
      </w:r>
      <w:r>
        <w:rPr>
          <w:rFonts w:ascii="Times New Roman" w:hAnsi="Times New Roman"/>
          <w:sz w:val="28"/>
          <w:szCs w:val="28"/>
        </w:rPr>
        <w:t>становка в первую ступень ракеты</w:t>
      </w:r>
      <w:r w:rsidRPr="001A0E40">
        <w:rPr>
          <w:rFonts w:ascii="Times New Roman" w:hAnsi="Times New Roman"/>
          <w:sz w:val="28"/>
          <w:szCs w:val="28"/>
        </w:rPr>
        <w:t>-носителя небольшого количества двигателей огромной мощности, рассчитанных на уста</w:t>
      </w:r>
      <w:r>
        <w:rPr>
          <w:rFonts w:ascii="Times New Roman" w:hAnsi="Times New Roman"/>
          <w:sz w:val="28"/>
          <w:szCs w:val="28"/>
        </w:rPr>
        <w:t>новку только в данный тип ракеты</w:t>
      </w:r>
      <w:r w:rsidRPr="001A0E40">
        <w:rPr>
          <w:rFonts w:ascii="Times New Roman" w:hAnsi="Times New Roman"/>
          <w:sz w:val="28"/>
          <w:szCs w:val="28"/>
        </w:rPr>
        <w:t>-носителя.</w:t>
      </w:r>
    </w:p>
    <w:p w:rsidR="00BD5736" w:rsidRPr="007334B7" w:rsidRDefault="00BD5736" w:rsidP="001A0E40">
      <w:pPr>
        <w:pStyle w:val="a3"/>
        <w:numPr>
          <w:ilvl w:val="0"/>
          <w:numId w:val="2"/>
        </w:numPr>
        <w:spacing w:line="360" w:lineRule="auto"/>
        <w:rPr>
          <w:rFonts w:ascii="Times New Roman" w:hAnsi="Times New Roman"/>
          <w:sz w:val="28"/>
          <w:szCs w:val="28"/>
        </w:rPr>
      </w:pPr>
      <w:r>
        <w:rPr>
          <w:rFonts w:ascii="Times New Roman" w:hAnsi="Times New Roman"/>
          <w:sz w:val="28"/>
          <w:szCs w:val="28"/>
        </w:rPr>
        <w:t>Построение первой ступени ракеты-носителя из унифицированных ракетных модулей.</w:t>
      </w:r>
    </w:p>
    <w:p w:rsidR="00BD5736" w:rsidRDefault="00BD5736" w:rsidP="00076030">
      <w:pPr>
        <w:spacing w:line="360" w:lineRule="auto"/>
        <w:ind w:firstLine="709"/>
        <w:jc w:val="both"/>
        <w:rPr>
          <w:rFonts w:ascii="Times New Roman" w:hAnsi="Times New Roman"/>
          <w:noProof/>
          <w:sz w:val="28"/>
          <w:szCs w:val="28"/>
          <w:lang w:eastAsia="ru-RU"/>
        </w:rPr>
      </w:pPr>
      <w:r w:rsidRPr="004469B0">
        <w:rPr>
          <w:rFonts w:ascii="Times New Roman" w:hAnsi="Times New Roman"/>
          <w:b/>
          <w:sz w:val="28"/>
          <w:szCs w:val="28"/>
        </w:rPr>
        <w:t>По первому пути</w:t>
      </w:r>
      <w:r>
        <w:rPr>
          <w:rFonts w:ascii="Times New Roman" w:hAnsi="Times New Roman"/>
          <w:sz w:val="28"/>
          <w:szCs w:val="28"/>
        </w:rPr>
        <w:t xml:space="preserve"> пошёл гениальный советский конструктор ракетно-космической техники Сергей Павлович Королев.</w:t>
      </w:r>
      <w:r w:rsidRPr="00A473CF">
        <w:t xml:space="preserve"> </w:t>
      </w:r>
      <w:r w:rsidRPr="00A473CF">
        <w:rPr>
          <w:rFonts w:ascii="Times New Roman" w:hAnsi="Times New Roman"/>
          <w:sz w:val="28"/>
          <w:szCs w:val="28"/>
        </w:rPr>
        <w:t>Разр</w:t>
      </w:r>
      <w:r>
        <w:rPr>
          <w:rFonts w:ascii="Times New Roman" w:hAnsi="Times New Roman"/>
          <w:sz w:val="28"/>
          <w:szCs w:val="28"/>
        </w:rPr>
        <w:t>аботанная под его руководством ракета-носитель «Н-1» должна</w:t>
      </w:r>
      <w:r w:rsidRPr="00A473CF">
        <w:rPr>
          <w:rFonts w:ascii="Times New Roman" w:hAnsi="Times New Roman"/>
          <w:sz w:val="28"/>
          <w:szCs w:val="28"/>
        </w:rPr>
        <w:t xml:space="preserve"> был</w:t>
      </w:r>
      <w:r>
        <w:rPr>
          <w:rFonts w:ascii="Times New Roman" w:hAnsi="Times New Roman"/>
          <w:sz w:val="28"/>
          <w:szCs w:val="28"/>
        </w:rPr>
        <w:t>а</w:t>
      </w:r>
      <w:r w:rsidRPr="00A473CF">
        <w:rPr>
          <w:rFonts w:ascii="Times New Roman" w:hAnsi="Times New Roman"/>
          <w:sz w:val="28"/>
          <w:szCs w:val="28"/>
        </w:rPr>
        <w:t xml:space="preserve"> вывести в космос космический корабль, который должен был доставить советских космонавтов на Луну.</w:t>
      </w:r>
      <w:r>
        <w:rPr>
          <w:rFonts w:ascii="Times New Roman" w:hAnsi="Times New Roman"/>
          <w:sz w:val="28"/>
          <w:szCs w:val="28"/>
        </w:rPr>
        <w:t xml:space="preserve"> Но, к сожалению, скоропостижная смерть гениального конструктора и несколько неудачных пусков ракеты-носителя поставили крест на проекте советской Лунной ракеты. В первую ступень данной ракеты-носителя устанавливалось 30 двигателей НК-15 (рис. 1)</w:t>
      </w:r>
      <w:r>
        <w:rPr>
          <w:rFonts w:ascii="Times New Roman" w:hAnsi="Times New Roman"/>
          <w:noProof/>
          <w:sz w:val="28"/>
          <w:szCs w:val="28"/>
          <w:lang w:eastAsia="ru-RU"/>
        </w:rPr>
        <w:t>.</w:t>
      </w:r>
    </w:p>
    <w:p w:rsidR="00BD5736" w:rsidRDefault="00653043" w:rsidP="008A25F3">
      <w:pPr>
        <w:spacing w:line="360" w:lineRule="auto"/>
        <w:jc w:val="center"/>
        <w:rPr>
          <w:rFonts w:ascii="Times New Roman" w:hAnsi="Times New Roman"/>
          <w:noProof/>
          <w:sz w:val="28"/>
          <w:szCs w:val="28"/>
          <w:lang w:eastAsia="ru-RU"/>
        </w:rPr>
      </w:pPr>
      <w:r>
        <w:rPr>
          <w:noProof/>
          <w:lang w:eastAsia="ru-RU"/>
        </w:rPr>
        <w:pict>
          <v:shape id="Рисунок 6" o:spid="_x0000_i1026" type="#_x0000_t75" alt="https://sun9-24.userapi.com/c855328/v855328565/117559/VrvpihgnJO8.jpg" style="width:158.25pt;height:350.25pt;visibility:visible">
            <v:imagedata r:id="rId8" o:title=""/>
          </v:shape>
        </w:pict>
      </w:r>
    </w:p>
    <w:p w:rsidR="00BD5736" w:rsidRDefault="00BD5736" w:rsidP="008A25F3">
      <w:pPr>
        <w:spacing w:line="360" w:lineRule="auto"/>
        <w:jc w:val="center"/>
        <w:rPr>
          <w:rFonts w:ascii="Times New Roman" w:hAnsi="Times New Roman"/>
          <w:noProof/>
          <w:sz w:val="28"/>
          <w:szCs w:val="28"/>
          <w:lang w:eastAsia="ru-RU"/>
        </w:rPr>
      </w:pPr>
      <w:r w:rsidRPr="006E1EF3">
        <w:rPr>
          <w:rFonts w:ascii="Times New Roman" w:hAnsi="Times New Roman"/>
          <w:noProof/>
          <w:sz w:val="28"/>
          <w:szCs w:val="28"/>
          <w:lang w:eastAsia="ru-RU"/>
        </w:rPr>
        <w:t>Рис.</w:t>
      </w:r>
      <w:r>
        <w:rPr>
          <w:rFonts w:ascii="Times New Roman" w:hAnsi="Times New Roman"/>
          <w:sz w:val="28"/>
          <w:szCs w:val="28"/>
        </w:rPr>
        <w:t>1. Н1</w:t>
      </w:r>
    </w:p>
    <w:p w:rsidR="00BD5736" w:rsidRDefault="00BD5736" w:rsidP="00D9678A">
      <w:pPr>
        <w:spacing w:line="360" w:lineRule="auto"/>
        <w:ind w:firstLine="709"/>
        <w:jc w:val="both"/>
        <w:rPr>
          <w:rFonts w:ascii="Times New Roman" w:hAnsi="Times New Roman"/>
          <w:sz w:val="28"/>
          <w:szCs w:val="28"/>
        </w:rPr>
      </w:pPr>
      <w:r>
        <w:rPr>
          <w:rFonts w:ascii="Times New Roman" w:hAnsi="Times New Roman"/>
          <w:sz w:val="28"/>
          <w:szCs w:val="28"/>
        </w:rPr>
        <w:lastRenderedPageBreak/>
        <w:t>Всего было произведено 4 пуска данного типа ракеты-носителя, все 4 — неудачные:</w:t>
      </w:r>
    </w:p>
    <w:p w:rsidR="00BD5736" w:rsidRDefault="00BD5736" w:rsidP="00D9678A">
      <w:pPr>
        <w:spacing w:line="360" w:lineRule="auto"/>
        <w:ind w:firstLine="709"/>
        <w:jc w:val="both"/>
        <w:rPr>
          <w:rFonts w:ascii="Times New Roman" w:hAnsi="Times New Roman"/>
          <w:sz w:val="28"/>
          <w:szCs w:val="28"/>
        </w:rPr>
      </w:pPr>
      <w:r w:rsidRPr="0031553C">
        <w:rPr>
          <w:rFonts w:ascii="Times New Roman" w:hAnsi="Times New Roman"/>
          <w:b/>
          <w:sz w:val="28"/>
          <w:szCs w:val="28"/>
        </w:rPr>
        <w:t>Первый пуск</w:t>
      </w:r>
      <w:r>
        <w:rPr>
          <w:rFonts w:ascii="Times New Roman" w:hAnsi="Times New Roman"/>
          <w:sz w:val="28"/>
          <w:szCs w:val="28"/>
        </w:rPr>
        <w:t xml:space="preserve"> состоялся в 12 часов 18 минут </w:t>
      </w:r>
      <w:r w:rsidRPr="005B37FE">
        <w:rPr>
          <w:rFonts w:ascii="Times New Roman" w:hAnsi="Times New Roman"/>
          <w:sz w:val="28"/>
          <w:szCs w:val="28"/>
        </w:rPr>
        <w:t>7 секунд 21 февраля 1969</w:t>
      </w:r>
      <w:r>
        <w:rPr>
          <w:rFonts w:ascii="Times New Roman" w:hAnsi="Times New Roman"/>
          <w:sz w:val="28"/>
          <w:szCs w:val="28"/>
        </w:rPr>
        <w:t xml:space="preserve"> года</w:t>
      </w:r>
      <w:r w:rsidRPr="005B37FE">
        <w:rPr>
          <w:rFonts w:ascii="Times New Roman" w:hAnsi="Times New Roman"/>
          <w:sz w:val="28"/>
          <w:szCs w:val="28"/>
        </w:rPr>
        <w:t>. Через несколько секунд после старта, в результате кратковременного скачка напряже</w:t>
      </w:r>
      <w:r>
        <w:rPr>
          <w:rFonts w:ascii="Times New Roman" w:hAnsi="Times New Roman"/>
          <w:sz w:val="28"/>
          <w:szCs w:val="28"/>
        </w:rPr>
        <w:t>ния, система управления КОРД (Ко</w:t>
      </w:r>
      <w:r w:rsidRPr="005B37FE">
        <w:rPr>
          <w:rFonts w:ascii="Times New Roman" w:hAnsi="Times New Roman"/>
          <w:sz w:val="28"/>
          <w:szCs w:val="28"/>
        </w:rPr>
        <w:t>нтроль Ракетных Двигателей) выключила двигатель номер 12. После этого КОРД выключил двигатель номер 24, для того, чтобы симметризировать тягу ракеты. Через 6 секунд продольные колебания корпуса ракеты привели к разрыву линии подачи окислителя, а через 25 секунд — к разрыву топливопровода</w:t>
      </w:r>
      <w:r>
        <w:rPr>
          <w:rFonts w:ascii="Times New Roman" w:hAnsi="Times New Roman"/>
          <w:sz w:val="28"/>
          <w:szCs w:val="28"/>
        </w:rPr>
        <w:t xml:space="preserve">. </w:t>
      </w:r>
      <w:r w:rsidRPr="005B37FE">
        <w:rPr>
          <w:rFonts w:ascii="Times New Roman" w:hAnsi="Times New Roman"/>
          <w:sz w:val="28"/>
          <w:szCs w:val="28"/>
        </w:rPr>
        <w:t xml:space="preserve">Когда топливо и окислитель соприкоснулись, произошло возгорание. Огонь повредил проводку, возникла электрическая дуга. Датчики КОРД интерпретировали дугу как проблему с давлением в турбонасосах, и КОРД выдал команду отключить всю первую ступень на 68-й секунде запуска. Эта команда была также передана второй и третьей ступеням, что привело к запрету принятия сигналов ручного управления с земли, за которым последовал взрыв носителя на высоте </w:t>
      </w:r>
      <w:smartTag w:uri="urn:schemas-microsoft-com:office:smarttags" w:element="metricconverter">
        <w:smartTagPr>
          <w:attr w:name="ProductID" w:val="12,2 км"/>
        </w:smartTagPr>
        <w:r w:rsidRPr="005B37FE">
          <w:rPr>
            <w:rFonts w:ascii="Times New Roman" w:hAnsi="Times New Roman"/>
            <w:sz w:val="28"/>
            <w:szCs w:val="28"/>
          </w:rPr>
          <w:t>12,2 км</w:t>
        </w:r>
      </w:smartTag>
      <w:r w:rsidRPr="005B37FE">
        <w:rPr>
          <w:rFonts w:ascii="Times New Roman" w:hAnsi="Times New Roman"/>
          <w:sz w:val="28"/>
          <w:szCs w:val="28"/>
        </w:rPr>
        <w:t xml:space="preserve">. Ракета упала по трассе полёта в </w:t>
      </w:r>
      <w:smartTag w:uri="urn:schemas-microsoft-com:office:smarttags" w:element="metricconverter">
        <w:smartTagPr>
          <w:attr w:name="ProductID" w:val="52 километрах"/>
        </w:smartTagPr>
        <w:r w:rsidRPr="005B37FE">
          <w:rPr>
            <w:rFonts w:ascii="Times New Roman" w:hAnsi="Times New Roman"/>
            <w:sz w:val="28"/>
            <w:szCs w:val="28"/>
          </w:rPr>
          <w:t>52 километрах</w:t>
        </w:r>
      </w:smartTag>
      <w:r w:rsidRPr="005B37FE">
        <w:rPr>
          <w:rFonts w:ascii="Times New Roman" w:hAnsi="Times New Roman"/>
          <w:sz w:val="28"/>
          <w:szCs w:val="28"/>
        </w:rPr>
        <w:t xml:space="preserve"> от стартовой позиции.</w:t>
      </w:r>
    </w:p>
    <w:p w:rsidR="00BD5736" w:rsidRPr="005B37FE" w:rsidRDefault="00BD5736" w:rsidP="0031553C">
      <w:pPr>
        <w:spacing w:line="360" w:lineRule="auto"/>
        <w:ind w:firstLine="709"/>
        <w:jc w:val="both"/>
        <w:rPr>
          <w:rFonts w:ascii="Times New Roman" w:hAnsi="Times New Roman"/>
          <w:sz w:val="28"/>
          <w:szCs w:val="28"/>
        </w:rPr>
      </w:pPr>
      <w:r w:rsidRPr="0031553C">
        <w:rPr>
          <w:rFonts w:ascii="Times New Roman" w:hAnsi="Times New Roman"/>
          <w:b/>
          <w:sz w:val="28"/>
          <w:szCs w:val="28"/>
        </w:rPr>
        <w:t>Второй пуск</w:t>
      </w:r>
      <w:r w:rsidRPr="005B37FE">
        <w:rPr>
          <w:rFonts w:ascii="Times New Roman" w:hAnsi="Times New Roman"/>
          <w:sz w:val="28"/>
          <w:szCs w:val="28"/>
        </w:rPr>
        <w:t xml:space="preserve"> </w:t>
      </w:r>
      <w:r>
        <w:rPr>
          <w:rFonts w:ascii="Times New Roman" w:hAnsi="Times New Roman"/>
          <w:sz w:val="28"/>
          <w:szCs w:val="28"/>
        </w:rPr>
        <w:t>был произведен</w:t>
      </w:r>
      <w:r w:rsidRPr="005B37FE">
        <w:rPr>
          <w:rFonts w:ascii="Times New Roman" w:hAnsi="Times New Roman"/>
          <w:sz w:val="28"/>
          <w:szCs w:val="28"/>
        </w:rPr>
        <w:t xml:space="preserve"> 3 июля 1969 года и также закончился аварийно из-за ненормальной работы периферийного двигателя № 8 блока А. Ракета успела вертикально взлететь на </w:t>
      </w:r>
      <w:smartTag w:uri="urn:schemas-microsoft-com:office:smarttags" w:element="metricconverter">
        <w:smartTagPr>
          <w:attr w:name="ProductID" w:val="200 метров"/>
        </w:smartTagPr>
        <w:r w:rsidRPr="005B37FE">
          <w:rPr>
            <w:rFonts w:ascii="Times New Roman" w:hAnsi="Times New Roman"/>
            <w:sz w:val="28"/>
            <w:szCs w:val="28"/>
          </w:rPr>
          <w:t>200 метров</w:t>
        </w:r>
      </w:smartTag>
      <w:r w:rsidRPr="005B37FE">
        <w:rPr>
          <w:rFonts w:ascii="Times New Roman" w:hAnsi="Times New Roman"/>
          <w:sz w:val="28"/>
          <w:szCs w:val="28"/>
        </w:rPr>
        <w:t xml:space="preserve"> — и началось отключение двигателей. За 12 секунд были отключены все двигатели, кроме одного — №</w:t>
      </w:r>
      <w:r>
        <w:rPr>
          <w:rFonts w:ascii="Times New Roman" w:hAnsi="Times New Roman"/>
          <w:sz w:val="28"/>
          <w:szCs w:val="28"/>
        </w:rPr>
        <w:t> </w:t>
      </w:r>
      <w:r w:rsidRPr="005B37FE">
        <w:rPr>
          <w:rFonts w:ascii="Times New Roman" w:hAnsi="Times New Roman"/>
          <w:sz w:val="28"/>
          <w:szCs w:val="28"/>
        </w:rPr>
        <w:t xml:space="preserve">18. Этот единственный работающий двигатель начал разворачивать ракету вокруг поперечной оси. На 15-й секунде сработали пороховые двигатели системы аварийного спасения, раскрылись створки обтекателя, и спускаемый аппарат, оторванный от носителя, успешно улетел, после чего носитель на 23-й секунде полёта плашмя упал на место старта. В результате крупнейшего в истории ракетостроения взрыва стартовый стол был практически разрушен, а расположенный неподалёку с ним второй стартовый стол сильно повреждён. По заключению аварийной комиссии под председательством </w:t>
      </w:r>
      <w:r w:rsidRPr="005B37FE">
        <w:rPr>
          <w:rFonts w:ascii="Times New Roman" w:hAnsi="Times New Roman"/>
          <w:sz w:val="28"/>
          <w:szCs w:val="28"/>
        </w:rPr>
        <w:lastRenderedPageBreak/>
        <w:t>В.П.Мишина, причиной аварии было разрушение насоса окислителя двигателя. На анализ результатов испытаний, дополнительные расчёты, исследования и экспериментальные работы и подготовку второй пус</w:t>
      </w:r>
      <w:r>
        <w:rPr>
          <w:rFonts w:ascii="Times New Roman" w:hAnsi="Times New Roman"/>
          <w:sz w:val="28"/>
          <w:szCs w:val="28"/>
        </w:rPr>
        <w:t>ковой установки ушло два года</w:t>
      </w:r>
      <w:r w:rsidRPr="005B37FE">
        <w:rPr>
          <w:rFonts w:ascii="Times New Roman" w:hAnsi="Times New Roman"/>
          <w:sz w:val="28"/>
          <w:szCs w:val="28"/>
        </w:rPr>
        <w:t>.</w:t>
      </w:r>
    </w:p>
    <w:p w:rsidR="00BD5736" w:rsidRPr="005B37FE" w:rsidRDefault="00BD5736" w:rsidP="00D24B93">
      <w:pPr>
        <w:spacing w:line="360" w:lineRule="auto"/>
        <w:ind w:firstLine="709"/>
        <w:jc w:val="both"/>
        <w:rPr>
          <w:rFonts w:ascii="Times New Roman" w:hAnsi="Times New Roman"/>
          <w:sz w:val="28"/>
          <w:szCs w:val="28"/>
        </w:rPr>
      </w:pPr>
      <w:r w:rsidRPr="00D24B93">
        <w:rPr>
          <w:rFonts w:ascii="Times New Roman" w:hAnsi="Times New Roman"/>
          <w:b/>
          <w:sz w:val="28"/>
          <w:szCs w:val="28"/>
        </w:rPr>
        <w:t>Третий пуск</w:t>
      </w:r>
      <w:r>
        <w:rPr>
          <w:rFonts w:ascii="Times New Roman" w:hAnsi="Times New Roman"/>
          <w:sz w:val="28"/>
          <w:szCs w:val="28"/>
        </w:rPr>
        <w:t xml:space="preserve"> </w:t>
      </w:r>
      <w:r w:rsidRPr="005B37FE">
        <w:rPr>
          <w:rFonts w:ascii="Times New Roman" w:hAnsi="Times New Roman"/>
          <w:sz w:val="28"/>
          <w:szCs w:val="28"/>
        </w:rPr>
        <w:t xml:space="preserve">состоялся 27 июня 1971 года. Все 30 двигателей блока А вышли на режим предварительной и главной ступеней тяги в соответствии со штатной циклограммой и нормально функционировали, однако в результате нерасчётного момента по крену ракету стало поворачивать вокруг продольной оси, рулевые сопла перестали справляться с поворотом, углы превысили допустимые, и ракета начала разрушаться в полёте. Первым разрушилось место соединения блока В и головного блока, он упал недалеко от места старта. Поскольку для гарантий сохранности стартового комплекса команда аварийного выключения двигателей была заблокирована до 50 секунд, полёт продолжался. Первая и вторая ступени неуправляемо полетели дальше, и после снятия блокировки на 50,1 секунды полёта двигатели были выключены аварийной командой от концевых контактов </w:t>
      </w:r>
      <w:r>
        <w:rPr>
          <w:rFonts w:ascii="Times New Roman" w:hAnsi="Times New Roman"/>
          <w:sz w:val="28"/>
          <w:szCs w:val="28"/>
        </w:rPr>
        <w:t>гиро</w:t>
      </w:r>
      <w:r w:rsidRPr="005B37FE">
        <w:rPr>
          <w:rFonts w:ascii="Times New Roman" w:hAnsi="Times New Roman"/>
          <w:sz w:val="28"/>
          <w:szCs w:val="28"/>
        </w:rPr>
        <w:t xml:space="preserve">приборов. Врезавшись в землю со взрывом, РН образовала в </w:t>
      </w:r>
      <w:smartTag w:uri="urn:schemas-microsoft-com:office:smarttags" w:element="metricconverter">
        <w:smartTagPr>
          <w:attr w:name="ProductID" w:val="16,2 км"/>
        </w:smartTagPr>
        <w:r w:rsidRPr="005B37FE">
          <w:rPr>
            <w:rFonts w:ascii="Times New Roman" w:hAnsi="Times New Roman"/>
            <w:sz w:val="28"/>
            <w:szCs w:val="28"/>
          </w:rPr>
          <w:t>16,2 км</w:t>
        </w:r>
      </w:smartTag>
      <w:r w:rsidRPr="005B37FE">
        <w:rPr>
          <w:rFonts w:ascii="Times New Roman" w:hAnsi="Times New Roman"/>
          <w:sz w:val="28"/>
          <w:szCs w:val="28"/>
        </w:rPr>
        <w:t xml:space="preserve"> от старта воронку диаметром 45 и глубиной </w:t>
      </w:r>
      <w:smartTag w:uri="urn:schemas-microsoft-com:office:smarttags" w:element="metricconverter">
        <w:smartTagPr>
          <w:attr w:name="ProductID" w:val="15 метров"/>
        </w:smartTagPr>
        <w:r w:rsidRPr="005B37FE">
          <w:rPr>
            <w:rFonts w:ascii="Times New Roman" w:hAnsi="Times New Roman"/>
            <w:sz w:val="28"/>
            <w:szCs w:val="28"/>
          </w:rPr>
          <w:t>15 метров</w:t>
        </w:r>
      </w:smartTag>
      <w:r w:rsidRPr="005B37FE">
        <w:rPr>
          <w:rFonts w:ascii="Times New Roman" w:hAnsi="Times New Roman"/>
          <w:sz w:val="28"/>
          <w:szCs w:val="28"/>
        </w:rPr>
        <w:t>. Ракета не долетела до площадки № 31 около пяти километров.</w:t>
      </w:r>
    </w:p>
    <w:p w:rsidR="00BD5736" w:rsidRPr="005B37FE" w:rsidRDefault="00BD5736" w:rsidP="00D9678A">
      <w:pPr>
        <w:spacing w:line="360" w:lineRule="auto"/>
        <w:ind w:firstLine="709"/>
        <w:jc w:val="both"/>
        <w:rPr>
          <w:rFonts w:ascii="Times New Roman" w:hAnsi="Times New Roman"/>
          <w:sz w:val="28"/>
          <w:szCs w:val="28"/>
        </w:rPr>
      </w:pPr>
      <w:r w:rsidRPr="00F3553E">
        <w:rPr>
          <w:rFonts w:ascii="Times New Roman" w:hAnsi="Times New Roman"/>
          <w:b/>
          <w:sz w:val="28"/>
          <w:szCs w:val="28"/>
        </w:rPr>
        <w:t>Четвёртый пуск</w:t>
      </w:r>
      <w:r w:rsidRPr="005B37FE">
        <w:rPr>
          <w:rFonts w:ascii="Times New Roman" w:hAnsi="Times New Roman"/>
          <w:sz w:val="28"/>
          <w:szCs w:val="28"/>
        </w:rPr>
        <w:t xml:space="preserve"> состоялся 23 ноября 1972 года. Перед испытанием ракета претерпела значительные изменения, направленные на устранение выявленных недостатков и увеличение массы выводимого полезного груза. Управление полётом осуществляла бортовая ЭВМ по командам </w:t>
      </w:r>
      <w:r>
        <w:rPr>
          <w:rFonts w:ascii="Times New Roman" w:hAnsi="Times New Roman"/>
          <w:sz w:val="28"/>
          <w:szCs w:val="28"/>
        </w:rPr>
        <w:t>гиро</w:t>
      </w:r>
      <w:r w:rsidRPr="005B37FE">
        <w:rPr>
          <w:rFonts w:ascii="Times New Roman" w:hAnsi="Times New Roman"/>
          <w:sz w:val="28"/>
          <w:szCs w:val="28"/>
        </w:rPr>
        <w:t>платформы. В состав двигательных установок были введены рулевые двигатели. Была установлена фреоновая противопожарная система, создающая в полёте вокруг двигателей защитную газовую среду. Измерительные системы были доукомплектованы созданной малогабаритной радиотелеметрической аппаратурой. Всего на этой ракете было установлено более 13 тысяч датчиков.</w:t>
      </w:r>
    </w:p>
    <w:p w:rsidR="00BD5736" w:rsidRDefault="00BD5736" w:rsidP="00D9678A">
      <w:pPr>
        <w:spacing w:line="360" w:lineRule="auto"/>
        <w:ind w:firstLine="709"/>
        <w:jc w:val="both"/>
        <w:rPr>
          <w:rFonts w:ascii="Times New Roman" w:hAnsi="Times New Roman"/>
          <w:sz w:val="28"/>
          <w:szCs w:val="28"/>
        </w:rPr>
      </w:pPr>
      <w:r w:rsidRPr="005B37FE">
        <w:rPr>
          <w:rFonts w:ascii="Times New Roman" w:hAnsi="Times New Roman"/>
          <w:sz w:val="28"/>
          <w:szCs w:val="28"/>
        </w:rPr>
        <w:lastRenderedPageBreak/>
        <w:t xml:space="preserve">Ракета пролетела без замечаний 106,93 секунды до высоты </w:t>
      </w:r>
      <w:smartTag w:uri="urn:schemas-microsoft-com:office:smarttags" w:element="metricconverter">
        <w:smartTagPr>
          <w:attr w:name="ProductID" w:val="40 км"/>
        </w:smartTagPr>
        <w:r w:rsidRPr="005B37FE">
          <w:rPr>
            <w:rFonts w:ascii="Times New Roman" w:hAnsi="Times New Roman"/>
            <w:sz w:val="28"/>
            <w:szCs w:val="28"/>
          </w:rPr>
          <w:t>40 км</w:t>
        </w:r>
      </w:smartTag>
      <w:r w:rsidRPr="005B37FE">
        <w:rPr>
          <w:rFonts w:ascii="Times New Roman" w:hAnsi="Times New Roman"/>
          <w:sz w:val="28"/>
          <w:szCs w:val="28"/>
        </w:rPr>
        <w:t>. За 7 секунд до расчётного времени разделения первой и второй ступеней при плановом снижении тяги путём отключения шести центральных двигателей произошло практически мгновенное, со взрывом, разрушение насоса окислителя двигателя № 4. Взрыв повредил соседние двигатели и саму ступень. Затем последовал пожар и разрушен</w:t>
      </w:r>
      <w:r>
        <w:rPr>
          <w:rFonts w:ascii="Times New Roman" w:hAnsi="Times New Roman"/>
          <w:sz w:val="28"/>
          <w:szCs w:val="28"/>
        </w:rPr>
        <w:t>ие первой ступени. Теоретически</w:t>
      </w:r>
      <w:r w:rsidRPr="005B37FE">
        <w:rPr>
          <w:rFonts w:ascii="Times New Roman" w:hAnsi="Times New Roman"/>
          <w:sz w:val="28"/>
          <w:szCs w:val="28"/>
        </w:rPr>
        <w:t xml:space="preserve"> энергоресурсов ракеты было достаточно, чтобы при условии досрочного отделения первой ступени обеспечить нужные параметры выведения за счёт работы верхних ступеней. Однако система управления не предусматривала такой возможности.</w:t>
      </w:r>
      <w:r>
        <w:rPr>
          <w:rFonts w:ascii="Times New Roman" w:hAnsi="Times New Roman"/>
          <w:sz w:val="28"/>
          <w:szCs w:val="28"/>
        </w:rPr>
        <w:t xml:space="preserve"> </w:t>
      </w:r>
    </w:p>
    <w:p w:rsidR="00BD5736" w:rsidRDefault="00BD5736" w:rsidP="00D9678A">
      <w:pPr>
        <w:spacing w:line="360" w:lineRule="auto"/>
        <w:ind w:firstLine="709"/>
        <w:jc w:val="both"/>
        <w:rPr>
          <w:rFonts w:ascii="Times New Roman" w:hAnsi="Times New Roman"/>
          <w:sz w:val="28"/>
          <w:szCs w:val="28"/>
        </w:rPr>
      </w:pPr>
      <w:r>
        <w:rPr>
          <w:rFonts w:ascii="Times New Roman" w:hAnsi="Times New Roman"/>
          <w:sz w:val="28"/>
          <w:szCs w:val="28"/>
        </w:rPr>
        <w:t xml:space="preserve">Из вышесказанного следует, что большинство проблем было связано с системой управления двигателями 1-й ступени. </w:t>
      </w:r>
      <w:r w:rsidRPr="00A473CF">
        <w:rPr>
          <w:rFonts w:ascii="Times New Roman" w:hAnsi="Times New Roman"/>
          <w:sz w:val="28"/>
          <w:szCs w:val="28"/>
        </w:rPr>
        <w:t>Одновременно управлять режи</w:t>
      </w:r>
      <w:r>
        <w:rPr>
          <w:rFonts w:ascii="Times New Roman" w:hAnsi="Times New Roman"/>
          <w:sz w:val="28"/>
          <w:szCs w:val="28"/>
        </w:rPr>
        <w:t xml:space="preserve">мами работы тридцати двигателей — </w:t>
      </w:r>
      <w:r w:rsidRPr="00A473CF">
        <w:rPr>
          <w:rFonts w:ascii="Times New Roman" w:hAnsi="Times New Roman"/>
          <w:sz w:val="28"/>
          <w:szCs w:val="28"/>
        </w:rPr>
        <w:t>задача очень сложная и в наше время, не говоря о начале 70</w:t>
      </w:r>
      <w:r>
        <w:rPr>
          <w:rFonts w:ascii="Times New Roman" w:hAnsi="Times New Roman"/>
          <w:sz w:val="28"/>
          <w:szCs w:val="28"/>
        </w:rPr>
        <w:t>-</w:t>
      </w:r>
      <w:r w:rsidRPr="00A473CF">
        <w:rPr>
          <w:rFonts w:ascii="Times New Roman" w:hAnsi="Times New Roman"/>
          <w:sz w:val="28"/>
          <w:szCs w:val="28"/>
        </w:rPr>
        <w:t>х годов прошлого века.</w:t>
      </w:r>
    </w:p>
    <w:p w:rsidR="00BD5736" w:rsidRDefault="00BD5736" w:rsidP="00DB4E48">
      <w:pPr>
        <w:spacing w:line="360" w:lineRule="auto"/>
        <w:ind w:firstLine="709"/>
        <w:jc w:val="both"/>
        <w:rPr>
          <w:rFonts w:ascii="Times New Roman" w:hAnsi="Times New Roman"/>
          <w:sz w:val="28"/>
          <w:szCs w:val="28"/>
        </w:rPr>
      </w:pPr>
      <w:r w:rsidRPr="004469B0">
        <w:rPr>
          <w:rFonts w:ascii="Times New Roman" w:hAnsi="Times New Roman"/>
          <w:b/>
          <w:sz w:val="28"/>
          <w:szCs w:val="28"/>
        </w:rPr>
        <w:t>По второму пути</w:t>
      </w:r>
      <w:r>
        <w:rPr>
          <w:rFonts w:ascii="Times New Roman" w:hAnsi="Times New Roman"/>
          <w:sz w:val="28"/>
          <w:szCs w:val="28"/>
        </w:rPr>
        <w:t xml:space="preserve"> пошёл не менее гениальный конструктор ракетно-космической техники Вернер фон Браун. Созданная под его руководством ракета-носитель «Сатурн-5» неоднократно доставляла в космос космические корабли, способные долететь до Луны. Именно на этой ракете-носителе к Луне отправлялись миссии «Аполлон», в процессе которых американские астронавты побывали на поверхности Луны. В первой ступени ракеты-носителя «Сатурн-5» было 5 мощнейших двигателей «</w:t>
      </w:r>
      <w:r>
        <w:rPr>
          <w:rFonts w:ascii="Times New Roman" w:hAnsi="Times New Roman"/>
          <w:sz w:val="28"/>
          <w:szCs w:val="28"/>
          <w:lang w:val="en-US"/>
        </w:rPr>
        <w:t>F</w:t>
      </w:r>
      <w:r w:rsidRPr="0075201A">
        <w:rPr>
          <w:rFonts w:ascii="Times New Roman" w:hAnsi="Times New Roman"/>
          <w:sz w:val="28"/>
          <w:szCs w:val="28"/>
        </w:rPr>
        <w:t>-1</w:t>
      </w:r>
      <w:r>
        <w:rPr>
          <w:rFonts w:ascii="Times New Roman" w:hAnsi="Times New Roman"/>
          <w:sz w:val="28"/>
          <w:szCs w:val="28"/>
        </w:rPr>
        <w:t>» (рис. 2).</w:t>
      </w:r>
      <w:r w:rsidRPr="008953CF">
        <w:t xml:space="preserve"> </w:t>
      </w:r>
    </w:p>
    <w:p w:rsidR="00BD5736" w:rsidRDefault="00653043" w:rsidP="006B5C80">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2" o:spid="_x0000_i1027" type="#_x0000_t75" alt="https://avatars.mds.yandex.net/get-pdb/49816/fb84a14e-ca1a-49c9-80e2-87f6da9242f7/s1200?webp=false" style="width:231.75pt;height:152.25pt;visibility:visible">
            <v:imagedata r:id="rId9" o:title=""/>
          </v:shape>
        </w:pict>
      </w:r>
    </w:p>
    <w:p w:rsidR="00BD5736" w:rsidRDefault="00BD5736" w:rsidP="006B5C80">
      <w:pPr>
        <w:spacing w:line="360" w:lineRule="auto"/>
        <w:jc w:val="center"/>
        <w:rPr>
          <w:rFonts w:ascii="Times New Roman" w:hAnsi="Times New Roman"/>
          <w:sz w:val="28"/>
          <w:szCs w:val="28"/>
        </w:rPr>
      </w:pPr>
      <w:r>
        <w:rPr>
          <w:rFonts w:ascii="Times New Roman" w:hAnsi="Times New Roman"/>
          <w:sz w:val="28"/>
          <w:szCs w:val="28"/>
        </w:rPr>
        <w:t>Рис.2. Сатурн-5</w:t>
      </w:r>
    </w:p>
    <w:p w:rsidR="00BD5736" w:rsidRPr="00477CA4" w:rsidRDefault="00BD5736" w:rsidP="00477CA4">
      <w:pPr>
        <w:spacing w:line="360" w:lineRule="auto"/>
        <w:ind w:firstLine="709"/>
        <w:jc w:val="both"/>
        <w:rPr>
          <w:rFonts w:ascii="Times New Roman" w:hAnsi="Times New Roman"/>
          <w:sz w:val="28"/>
          <w:szCs w:val="28"/>
        </w:rPr>
      </w:pPr>
      <w:r>
        <w:rPr>
          <w:rFonts w:ascii="Times New Roman" w:hAnsi="Times New Roman"/>
          <w:sz w:val="28"/>
          <w:szCs w:val="28"/>
        </w:rPr>
        <w:lastRenderedPageBreak/>
        <w:t>Разумеется, пятью двигателями управлять проще, чем тридцатью, однако для их изготовления необходимы огромные производственные мощности. По состоянию на сегодняшний день двигатель «</w:t>
      </w:r>
      <w:r>
        <w:rPr>
          <w:rFonts w:ascii="Times New Roman" w:hAnsi="Times New Roman"/>
          <w:sz w:val="28"/>
          <w:szCs w:val="28"/>
          <w:lang w:val="en-US"/>
        </w:rPr>
        <w:t>F</w:t>
      </w:r>
      <w:r w:rsidRPr="00477CA4">
        <w:rPr>
          <w:rFonts w:ascii="Times New Roman" w:hAnsi="Times New Roman"/>
          <w:sz w:val="28"/>
          <w:szCs w:val="28"/>
        </w:rPr>
        <w:t>-1</w:t>
      </w:r>
      <w:r>
        <w:rPr>
          <w:rFonts w:ascii="Times New Roman" w:hAnsi="Times New Roman"/>
          <w:sz w:val="28"/>
          <w:szCs w:val="28"/>
        </w:rPr>
        <w:t>» является самым мощным однокамерным ракетным двигателем из всех летавших.</w:t>
      </w:r>
    </w:p>
    <w:p w:rsidR="00BD5736" w:rsidRDefault="00BD5736" w:rsidP="00EA0DB4">
      <w:pPr>
        <w:spacing w:line="360" w:lineRule="auto"/>
        <w:ind w:firstLine="709"/>
        <w:jc w:val="both"/>
        <w:rPr>
          <w:rFonts w:ascii="Times New Roman" w:hAnsi="Times New Roman"/>
          <w:sz w:val="28"/>
          <w:szCs w:val="28"/>
        </w:rPr>
      </w:pPr>
      <w:r w:rsidRPr="0065112E">
        <w:rPr>
          <w:rFonts w:ascii="Times New Roman" w:hAnsi="Times New Roman"/>
          <w:b/>
          <w:sz w:val="28"/>
          <w:szCs w:val="28"/>
        </w:rPr>
        <w:t xml:space="preserve">По третьему пути </w:t>
      </w:r>
      <w:r w:rsidRPr="00FD5EC7">
        <w:rPr>
          <w:rFonts w:ascii="Times New Roman" w:hAnsi="Times New Roman"/>
          <w:sz w:val="28"/>
          <w:szCs w:val="28"/>
        </w:rPr>
        <w:t>пошли</w:t>
      </w:r>
      <w:r>
        <w:rPr>
          <w:rFonts w:ascii="Times New Roman" w:hAnsi="Times New Roman"/>
          <w:sz w:val="28"/>
          <w:szCs w:val="28"/>
        </w:rPr>
        <w:t xml:space="preserve"> практически все ныне существующие ракетно-космические компании и корпорации. Производятся унифицированные блоки — первые ступени и, исходя из массы нагрузки, которую данной ракете-носителю предстоит вывести в космос, варьируется количество данных блоков в первой ступени. Например, к такому типу ракет-носителей относится семейство ныне производимых в России ракет-носителей «Ангара» (рис. 3):</w:t>
      </w:r>
    </w:p>
    <w:p w:rsidR="00BD5736" w:rsidRDefault="00653043" w:rsidP="00FD5EC7">
      <w:pPr>
        <w:spacing w:line="360" w:lineRule="auto"/>
        <w:jc w:val="center"/>
        <w:rPr>
          <w:rFonts w:ascii="Times New Roman" w:hAnsi="Times New Roman"/>
          <w:sz w:val="28"/>
          <w:szCs w:val="28"/>
        </w:rPr>
      </w:pPr>
      <w:r>
        <w:rPr>
          <w:noProof/>
          <w:lang w:eastAsia="ru-RU"/>
        </w:rPr>
        <w:pict>
          <v:shape id="Рисунок 3" o:spid="_x0000_i1028" type="#_x0000_t75" alt="https://mtdata.ru/u5/photo908C/20478916753-0/original.jpg" style="width:462pt;height:330.75pt;visibility:visible">
            <v:imagedata r:id="rId10" o:title=""/>
          </v:shape>
        </w:pict>
      </w:r>
    </w:p>
    <w:p w:rsidR="00BD5736" w:rsidRDefault="00BD5736" w:rsidP="00EA0DB4">
      <w:pPr>
        <w:spacing w:line="360" w:lineRule="auto"/>
        <w:jc w:val="center"/>
        <w:rPr>
          <w:rFonts w:ascii="Times New Roman" w:hAnsi="Times New Roman"/>
          <w:sz w:val="28"/>
          <w:szCs w:val="28"/>
        </w:rPr>
      </w:pPr>
      <w:r>
        <w:rPr>
          <w:rFonts w:ascii="Times New Roman" w:hAnsi="Times New Roman"/>
          <w:sz w:val="28"/>
          <w:szCs w:val="28"/>
        </w:rPr>
        <w:t>Рис.3. Семейство ракет-носителей «Ангара»</w:t>
      </w:r>
    </w:p>
    <w:p w:rsidR="00BD5736" w:rsidRDefault="00BD5736" w:rsidP="005B37FE">
      <w:pPr>
        <w:spacing w:line="360" w:lineRule="auto"/>
        <w:rPr>
          <w:rFonts w:ascii="Times New Roman" w:hAnsi="Times New Roman"/>
          <w:sz w:val="28"/>
          <w:szCs w:val="28"/>
        </w:rPr>
      </w:pPr>
      <w:r>
        <w:rPr>
          <w:rFonts w:ascii="Times New Roman" w:hAnsi="Times New Roman"/>
          <w:sz w:val="28"/>
          <w:szCs w:val="28"/>
        </w:rPr>
        <w:t>Или семейство ныне производимых американских ракет-носителей «</w:t>
      </w:r>
      <w:r w:rsidRPr="009E4ED8">
        <w:rPr>
          <w:rFonts w:ascii="Times New Roman" w:hAnsi="Times New Roman"/>
          <w:sz w:val="28"/>
          <w:szCs w:val="28"/>
        </w:rPr>
        <w:t>Falcon</w:t>
      </w:r>
      <w:r>
        <w:rPr>
          <w:rFonts w:ascii="Times New Roman" w:hAnsi="Times New Roman"/>
          <w:sz w:val="28"/>
          <w:szCs w:val="28"/>
        </w:rPr>
        <w:t>» (рис. 4):</w:t>
      </w:r>
    </w:p>
    <w:p w:rsidR="00BD5736" w:rsidRDefault="00653043" w:rsidP="003A60AC">
      <w:pPr>
        <w:spacing w:line="360" w:lineRule="auto"/>
        <w:rPr>
          <w:rFonts w:ascii="Times New Roman" w:hAnsi="Times New Roman"/>
          <w:sz w:val="28"/>
          <w:szCs w:val="28"/>
        </w:rPr>
      </w:pPr>
      <w:r>
        <w:rPr>
          <w:noProof/>
          <w:lang w:eastAsia="ru-RU"/>
        </w:rPr>
        <w:lastRenderedPageBreak/>
        <w:pict>
          <v:shape id="Рисунок 4" o:spid="_x0000_i1029" type="#_x0000_t75" alt="http://www.b14643.de/Spacerockets_2/United_States_1/Falcon-9/Versions/Falcon-9.jpg" style="width:417pt;height:190.5pt;visibility:visible">
            <v:imagedata r:id="rId11" o:title=""/>
          </v:shape>
        </w:pict>
      </w:r>
    </w:p>
    <w:p w:rsidR="00BD5736" w:rsidRDefault="00BD5736" w:rsidP="00303222">
      <w:pPr>
        <w:spacing w:line="360" w:lineRule="auto"/>
        <w:jc w:val="center"/>
        <w:rPr>
          <w:rFonts w:ascii="Times New Roman" w:hAnsi="Times New Roman"/>
          <w:sz w:val="28"/>
          <w:szCs w:val="28"/>
        </w:rPr>
      </w:pPr>
      <w:r>
        <w:rPr>
          <w:rFonts w:ascii="Times New Roman" w:hAnsi="Times New Roman"/>
          <w:sz w:val="28"/>
          <w:szCs w:val="28"/>
        </w:rPr>
        <w:t xml:space="preserve">Рис.4. </w:t>
      </w:r>
      <w:r w:rsidRPr="003A60AC">
        <w:rPr>
          <w:rFonts w:ascii="Times New Roman" w:hAnsi="Times New Roman"/>
          <w:sz w:val="28"/>
          <w:szCs w:val="28"/>
        </w:rPr>
        <w:t>Семейство ракет-носителей</w:t>
      </w:r>
      <w:r>
        <w:rPr>
          <w:rFonts w:ascii="Times New Roman" w:hAnsi="Times New Roman"/>
          <w:sz w:val="28"/>
          <w:szCs w:val="28"/>
        </w:rPr>
        <w:t xml:space="preserve"> «</w:t>
      </w:r>
      <w:r w:rsidRPr="003A60AC">
        <w:rPr>
          <w:rFonts w:ascii="Times New Roman" w:hAnsi="Times New Roman"/>
          <w:sz w:val="28"/>
          <w:szCs w:val="28"/>
        </w:rPr>
        <w:t>Falcon</w:t>
      </w:r>
      <w:r>
        <w:rPr>
          <w:rFonts w:ascii="Times New Roman" w:hAnsi="Times New Roman"/>
          <w:sz w:val="28"/>
          <w:szCs w:val="28"/>
        </w:rPr>
        <w:t>»</w:t>
      </w: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sz w:val="28"/>
          <w:szCs w:val="28"/>
        </w:rPr>
        <w:t>Данная конструкция первых ступеней ракет-носителей выбрана исключительно из экономических и логистических соображений.</w:t>
      </w:r>
      <w:r w:rsidRPr="005D34C1">
        <w:t xml:space="preserve"> </w:t>
      </w:r>
      <w:r w:rsidRPr="005D34C1">
        <w:rPr>
          <w:rFonts w:ascii="Times New Roman" w:hAnsi="Times New Roman"/>
          <w:sz w:val="28"/>
          <w:szCs w:val="28"/>
        </w:rPr>
        <w:t>Большинство, а вероятнее всего все,</w:t>
      </w:r>
      <w:r>
        <w:rPr>
          <w:rFonts w:ascii="Times New Roman" w:hAnsi="Times New Roman"/>
          <w:sz w:val="28"/>
          <w:szCs w:val="28"/>
        </w:rPr>
        <w:t xml:space="preserve"> компании и корпорации</w:t>
      </w:r>
      <w:r w:rsidRPr="005D34C1">
        <w:rPr>
          <w:rFonts w:ascii="Times New Roman" w:hAnsi="Times New Roman"/>
          <w:sz w:val="28"/>
          <w:szCs w:val="28"/>
        </w:rPr>
        <w:t xml:space="preserve">, </w:t>
      </w:r>
      <w:r>
        <w:rPr>
          <w:rFonts w:ascii="Times New Roman" w:hAnsi="Times New Roman"/>
          <w:sz w:val="28"/>
          <w:szCs w:val="28"/>
        </w:rPr>
        <w:t xml:space="preserve">ныне </w:t>
      </w:r>
      <w:r w:rsidRPr="005D34C1">
        <w:rPr>
          <w:rFonts w:ascii="Times New Roman" w:hAnsi="Times New Roman"/>
          <w:sz w:val="28"/>
          <w:szCs w:val="28"/>
        </w:rPr>
        <w:t>производящие ракетно-космическую технику,</w:t>
      </w:r>
      <w:r>
        <w:rPr>
          <w:rFonts w:ascii="Times New Roman" w:hAnsi="Times New Roman"/>
          <w:sz w:val="28"/>
          <w:szCs w:val="28"/>
        </w:rPr>
        <w:t xml:space="preserve"> ориентированы на коммерческую деятельность по выводу, зачастую нетяжёлых, спутников на орбиту Земли. Ввиду чего экономически невыгодно разрабатывать и производить специализированные первые ступени для ракет-носителей сверхтяжёлого класса, которые по факту не годятся для коммерческого использования, будут производиться штучными экземплярами исключительно для научных, исследовательских или военных целей.</w:t>
      </w: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sz w:val="28"/>
          <w:szCs w:val="28"/>
        </w:rPr>
        <w:t>М</w:t>
      </w:r>
      <w:r w:rsidRPr="00924A12">
        <w:rPr>
          <w:rFonts w:ascii="Times New Roman" w:hAnsi="Times New Roman"/>
          <w:sz w:val="28"/>
          <w:szCs w:val="28"/>
        </w:rPr>
        <w:t>одульные ракет</w:t>
      </w:r>
      <w:r>
        <w:rPr>
          <w:rFonts w:ascii="Times New Roman" w:hAnsi="Times New Roman"/>
          <w:sz w:val="28"/>
          <w:szCs w:val="28"/>
        </w:rPr>
        <w:t>ы</w:t>
      </w:r>
      <w:r w:rsidRPr="00924A12">
        <w:rPr>
          <w:rFonts w:ascii="Times New Roman" w:hAnsi="Times New Roman"/>
          <w:sz w:val="28"/>
          <w:szCs w:val="28"/>
        </w:rPr>
        <w:t xml:space="preserve">-носители сверхтяжелого класса имеют </w:t>
      </w:r>
      <w:r>
        <w:rPr>
          <w:rFonts w:ascii="Times New Roman" w:hAnsi="Times New Roman"/>
          <w:sz w:val="28"/>
          <w:szCs w:val="28"/>
        </w:rPr>
        <w:t>массу</w:t>
      </w:r>
      <w:r w:rsidRPr="00924A12">
        <w:rPr>
          <w:rFonts w:ascii="Times New Roman" w:hAnsi="Times New Roman"/>
          <w:sz w:val="28"/>
          <w:szCs w:val="28"/>
        </w:rPr>
        <w:t xml:space="preserve"> недостатков, начиная, </w:t>
      </w:r>
      <w:r>
        <w:rPr>
          <w:rFonts w:ascii="Times New Roman" w:hAnsi="Times New Roman"/>
          <w:sz w:val="28"/>
          <w:szCs w:val="28"/>
        </w:rPr>
        <w:t>как правило</w:t>
      </w:r>
      <w:r w:rsidRPr="00924A12">
        <w:rPr>
          <w:rFonts w:ascii="Times New Roman" w:hAnsi="Times New Roman"/>
          <w:sz w:val="28"/>
          <w:szCs w:val="28"/>
        </w:rPr>
        <w:t>, от десятков двигателей</w:t>
      </w:r>
      <w:r>
        <w:rPr>
          <w:rFonts w:ascii="Times New Roman" w:hAnsi="Times New Roman"/>
          <w:sz w:val="28"/>
          <w:szCs w:val="28"/>
        </w:rPr>
        <w:t xml:space="preserve"> (что сказывается на надежности), </w:t>
      </w:r>
      <w:r w:rsidRPr="00924A12">
        <w:rPr>
          <w:rFonts w:ascii="Times New Roman" w:hAnsi="Times New Roman"/>
          <w:sz w:val="28"/>
          <w:szCs w:val="28"/>
        </w:rPr>
        <w:t>заканчивая маленьким</w:t>
      </w:r>
      <w:r>
        <w:rPr>
          <w:rFonts w:ascii="Times New Roman" w:hAnsi="Times New Roman"/>
          <w:sz w:val="28"/>
          <w:szCs w:val="28"/>
        </w:rPr>
        <w:t xml:space="preserve"> объёмом выделенного внутри головного обтекателя места под полезную нагрузку</w:t>
      </w:r>
      <w:r w:rsidRPr="00924A12">
        <w:rPr>
          <w:rFonts w:ascii="Times New Roman" w:hAnsi="Times New Roman"/>
          <w:sz w:val="28"/>
          <w:szCs w:val="28"/>
        </w:rPr>
        <w:t>.</w:t>
      </w: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sz w:val="28"/>
          <w:szCs w:val="28"/>
        </w:rPr>
        <w:t xml:space="preserve">Без существенного государственного финансирования в современных реалиях конструирование и производство специализированных ракет-носителей сверхтяжелого класса не представляется возможным. </w:t>
      </w:r>
    </w:p>
    <w:p w:rsidR="00BD5736" w:rsidRDefault="00BD5736" w:rsidP="007E5AA2">
      <w:pPr>
        <w:spacing w:line="360" w:lineRule="auto"/>
        <w:ind w:firstLine="709"/>
        <w:jc w:val="both"/>
        <w:rPr>
          <w:rFonts w:ascii="Times New Roman" w:hAnsi="Times New Roman"/>
          <w:sz w:val="28"/>
          <w:szCs w:val="28"/>
        </w:rPr>
      </w:pPr>
    </w:p>
    <w:p w:rsidR="00BD5736" w:rsidRDefault="00BD5736" w:rsidP="007E5AA2">
      <w:pPr>
        <w:spacing w:line="360" w:lineRule="auto"/>
        <w:ind w:firstLine="709"/>
        <w:jc w:val="both"/>
        <w:rPr>
          <w:rFonts w:ascii="Times New Roman" w:hAnsi="Times New Roman"/>
          <w:sz w:val="28"/>
          <w:szCs w:val="28"/>
        </w:rPr>
      </w:pP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b/>
          <w:sz w:val="28"/>
          <w:szCs w:val="28"/>
        </w:rPr>
        <w:lastRenderedPageBreak/>
        <w:t xml:space="preserve">2. </w:t>
      </w:r>
      <w:r w:rsidRPr="002502CC">
        <w:rPr>
          <w:rFonts w:ascii="Times New Roman" w:hAnsi="Times New Roman"/>
          <w:b/>
          <w:sz w:val="28"/>
          <w:szCs w:val="28"/>
        </w:rPr>
        <w:t>К</w:t>
      </w:r>
      <w:r>
        <w:rPr>
          <w:rFonts w:ascii="Times New Roman" w:hAnsi="Times New Roman"/>
          <w:b/>
          <w:sz w:val="28"/>
          <w:szCs w:val="28"/>
        </w:rPr>
        <w:t>онструкция космического корабля «Аpollo» с лунным модулем</w:t>
      </w:r>
    </w:p>
    <w:p w:rsidR="00BD5736" w:rsidRDefault="00BD5736" w:rsidP="007E5AA2">
      <w:pPr>
        <w:spacing w:line="360" w:lineRule="auto"/>
        <w:ind w:firstLine="709"/>
        <w:jc w:val="both"/>
        <w:rPr>
          <w:rFonts w:ascii="Times New Roman" w:hAnsi="Times New Roman"/>
          <w:sz w:val="28"/>
          <w:szCs w:val="28"/>
        </w:rPr>
      </w:pPr>
      <w:r>
        <w:rPr>
          <w:rFonts w:ascii="Times New Roman" w:hAnsi="Times New Roman"/>
          <w:sz w:val="28"/>
          <w:szCs w:val="28"/>
        </w:rPr>
        <w:t>Для более ясного восприятия дальнейшего хода мыслей рассмотрим конструкцию космического корабля, на котором американцы летали на Луну (рис. 5). Его можно разделить на 3 основные составляющие:</w:t>
      </w:r>
    </w:p>
    <w:p w:rsidR="00BD5736" w:rsidRDefault="00BD5736" w:rsidP="00E914C6">
      <w:pPr>
        <w:pStyle w:val="a3"/>
        <w:numPr>
          <w:ilvl w:val="0"/>
          <w:numId w:val="13"/>
        </w:numPr>
        <w:spacing w:line="360" w:lineRule="auto"/>
        <w:ind w:left="426"/>
        <w:rPr>
          <w:rFonts w:ascii="Times New Roman" w:hAnsi="Times New Roman"/>
          <w:sz w:val="28"/>
          <w:szCs w:val="28"/>
        </w:rPr>
      </w:pPr>
      <w:r>
        <w:rPr>
          <w:rFonts w:ascii="Times New Roman" w:hAnsi="Times New Roman"/>
          <w:sz w:val="28"/>
          <w:szCs w:val="28"/>
        </w:rPr>
        <w:t>Командный модуль (масса 5470-5500 кг)</w:t>
      </w:r>
    </w:p>
    <w:p w:rsidR="00BD5736" w:rsidRDefault="00BD5736" w:rsidP="00E914C6">
      <w:pPr>
        <w:pStyle w:val="a3"/>
        <w:numPr>
          <w:ilvl w:val="0"/>
          <w:numId w:val="13"/>
        </w:numPr>
        <w:spacing w:line="360" w:lineRule="auto"/>
        <w:ind w:left="426"/>
        <w:rPr>
          <w:rFonts w:ascii="Times New Roman" w:hAnsi="Times New Roman"/>
          <w:sz w:val="28"/>
          <w:szCs w:val="28"/>
        </w:rPr>
      </w:pPr>
      <w:r>
        <w:rPr>
          <w:rFonts w:ascii="Times New Roman" w:hAnsi="Times New Roman"/>
          <w:sz w:val="28"/>
          <w:szCs w:val="28"/>
        </w:rPr>
        <w:t>Служебный модуль (масса 22700-22800 кг)</w:t>
      </w:r>
    </w:p>
    <w:p w:rsidR="00BD5736" w:rsidRDefault="00BD5736" w:rsidP="00E914C6">
      <w:pPr>
        <w:pStyle w:val="a3"/>
        <w:numPr>
          <w:ilvl w:val="0"/>
          <w:numId w:val="13"/>
        </w:numPr>
        <w:spacing w:line="360" w:lineRule="auto"/>
        <w:ind w:left="426"/>
        <w:rPr>
          <w:rFonts w:ascii="Times New Roman" w:hAnsi="Times New Roman"/>
          <w:sz w:val="28"/>
          <w:szCs w:val="28"/>
        </w:rPr>
      </w:pPr>
      <w:r w:rsidRPr="00DB1A53">
        <w:rPr>
          <w:rFonts w:ascii="Times New Roman" w:hAnsi="Times New Roman"/>
          <w:sz w:val="28"/>
          <w:szCs w:val="28"/>
        </w:rPr>
        <w:t>Посадочный</w:t>
      </w:r>
      <w:r>
        <w:rPr>
          <w:rFonts w:ascii="Times New Roman" w:hAnsi="Times New Roman"/>
          <w:sz w:val="28"/>
          <w:szCs w:val="28"/>
        </w:rPr>
        <w:t xml:space="preserve"> (лунный)</w:t>
      </w:r>
      <w:r w:rsidRPr="00DB1A53">
        <w:rPr>
          <w:rFonts w:ascii="Times New Roman" w:hAnsi="Times New Roman"/>
          <w:sz w:val="28"/>
          <w:szCs w:val="28"/>
        </w:rPr>
        <w:t xml:space="preserve"> модуль</w:t>
      </w:r>
      <w:r>
        <w:rPr>
          <w:rFonts w:ascii="Times New Roman" w:hAnsi="Times New Roman"/>
          <w:sz w:val="28"/>
          <w:szCs w:val="28"/>
        </w:rPr>
        <w:t xml:space="preserve"> (масса 14500кг)</w:t>
      </w:r>
    </w:p>
    <w:p w:rsidR="00BD5736" w:rsidRDefault="00653043" w:rsidP="00CD74A2">
      <w:pPr>
        <w:spacing w:line="360" w:lineRule="auto"/>
        <w:ind w:firstLine="709"/>
        <w:jc w:val="center"/>
        <w:rPr>
          <w:rFonts w:ascii="Times New Roman" w:hAnsi="Times New Roman"/>
          <w:sz w:val="28"/>
          <w:szCs w:val="28"/>
        </w:rPr>
      </w:pPr>
      <w:r>
        <w:rPr>
          <w:rFonts w:ascii="Times New Roman" w:hAnsi="Times New Roman"/>
          <w:noProof/>
          <w:sz w:val="28"/>
          <w:szCs w:val="28"/>
          <w:lang w:eastAsia="ru-RU"/>
        </w:rPr>
        <w:pict>
          <v:shape id="Рисунок 10" o:spid="_x0000_i1030" type="#_x0000_t75" style="width:430.5pt;height:279pt;visibility:visible">
            <v:imagedata r:id="rId12" o:title=""/>
          </v:shape>
        </w:pict>
      </w:r>
      <w:r w:rsidR="00BD5736">
        <w:rPr>
          <w:rFonts w:ascii="Times New Roman" w:hAnsi="Times New Roman"/>
          <w:sz w:val="28"/>
          <w:szCs w:val="28"/>
        </w:rPr>
        <w:t>Рис.</w:t>
      </w:r>
      <w:r w:rsidR="00BD5736" w:rsidRPr="00CD74A2">
        <w:rPr>
          <w:rFonts w:ascii="Times New Roman" w:hAnsi="Times New Roman"/>
          <w:sz w:val="28"/>
          <w:szCs w:val="28"/>
        </w:rPr>
        <w:t>5. Космический корабль «Аpollo» с лунным модулем</w:t>
      </w:r>
    </w:p>
    <w:p w:rsidR="00BD5736" w:rsidRDefault="00BD5736" w:rsidP="004F50A9">
      <w:pPr>
        <w:spacing w:line="360" w:lineRule="auto"/>
        <w:ind w:firstLine="709"/>
        <w:jc w:val="both"/>
        <w:rPr>
          <w:rFonts w:ascii="Times New Roman" w:hAnsi="Times New Roman"/>
          <w:sz w:val="28"/>
          <w:szCs w:val="28"/>
        </w:rPr>
      </w:pPr>
      <w:r w:rsidRPr="005A145F">
        <w:rPr>
          <w:rFonts w:ascii="Times New Roman" w:hAnsi="Times New Roman"/>
          <w:sz w:val="28"/>
          <w:szCs w:val="28"/>
        </w:rPr>
        <w:t>В командном модуле находились ложементы</w:t>
      </w:r>
      <w:r>
        <w:rPr>
          <w:rFonts w:ascii="Times New Roman" w:hAnsi="Times New Roman"/>
          <w:sz w:val="28"/>
          <w:szCs w:val="28"/>
        </w:rPr>
        <w:t xml:space="preserve"> с астронавтами, пульт управления, системы жизнеобеспечения, бортовая радиостанция, бортовая ЭВМ, навигационное оборудование и все прочие необходимые для космического полета элементы управления.</w:t>
      </w:r>
    </w:p>
    <w:p w:rsidR="00BD5736" w:rsidRPr="005A145F" w:rsidRDefault="00BD5736" w:rsidP="004F50A9">
      <w:pPr>
        <w:spacing w:line="360" w:lineRule="auto"/>
        <w:ind w:firstLine="709"/>
        <w:jc w:val="both"/>
        <w:rPr>
          <w:rFonts w:ascii="Times New Roman" w:hAnsi="Times New Roman"/>
          <w:sz w:val="28"/>
          <w:szCs w:val="28"/>
        </w:rPr>
      </w:pPr>
      <w:r w:rsidRPr="006A6B1F">
        <w:rPr>
          <w:rFonts w:ascii="Times New Roman" w:hAnsi="Times New Roman"/>
          <w:sz w:val="28"/>
          <w:szCs w:val="28"/>
        </w:rPr>
        <w:t>Служебный модуль включал в себя двигатель и топливные ячейк</w:t>
      </w:r>
      <w:r>
        <w:rPr>
          <w:rFonts w:ascii="Times New Roman" w:hAnsi="Times New Roman"/>
          <w:sz w:val="28"/>
          <w:szCs w:val="28"/>
        </w:rPr>
        <w:t>и</w:t>
      </w:r>
      <w:r w:rsidRPr="006A6B1F">
        <w:rPr>
          <w:rFonts w:ascii="Times New Roman" w:hAnsi="Times New Roman"/>
          <w:sz w:val="28"/>
          <w:szCs w:val="28"/>
        </w:rPr>
        <w:t xml:space="preserve">. Также в служебном модуле находились элементы управления и </w:t>
      </w:r>
      <w:r>
        <w:rPr>
          <w:rFonts w:ascii="Times New Roman" w:hAnsi="Times New Roman"/>
          <w:sz w:val="28"/>
          <w:szCs w:val="28"/>
        </w:rPr>
        <w:t>система электро</w:t>
      </w:r>
      <w:r w:rsidRPr="006A6B1F">
        <w:rPr>
          <w:rFonts w:ascii="Times New Roman" w:hAnsi="Times New Roman"/>
          <w:sz w:val="28"/>
          <w:szCs w:val="28"/>
        </w:rPr>
        <w:t>питания.</w:t>
      </w:r>
    </w:p>
    <w:p w:rsidR="00BD5736" w:rsidRDefault="00BD5736" w:rsidP="00BD4B9B">
      <w:pPr>
        <w:spacing w:line="360" w:lineRule="auto"/>
        <w:ind w:firstLine="709"/>
        <w:jc w:val="both"/>
        <w:rPr>
          <w:rFonts w:ascii="Times New Roman" w:hAnsi="Times New Roman"/>
          <w:sz w:val="28"/>
          <w:szCs w:val="28"/>
        </w:rPr>
      </w:pPr>
      <w:r>
        <w:rPr>
          <w:rFonts w:ascii="Times New Roman" w:hAnsi="Times New Roman"/>
          <w:sz w:val="28"/>
          <w:szCs w:val="28"/>
        </w:rPr>
        <w:lastRenderedPageBreak/>
        <w:t>Лунный модуль по факту представлял из себя маленький космический корабль, состоящий из взлетной и посадочной ступени (рис. 6).</w:t>
      </w:r>
    </w:p>
    <w:p w:rsidR="00BD5736" w:rsidRDefault="00653043" w:rsidP="00BD4B9B">
      <w:pPr>
        <w:spacing w:line="360" w:lineRule="auto"/>
        <w:ind w:firstLine="709"/>
        <w:jc w:val="both"/>
        <w:rPr>
          <w:rFonts w:ascii="Times New Roman" w:hAnsi="Times New Roman"/>
          <w:sz w:val="28"/>
          <w:szCs w:val="28"/>
        </w:rPr>
      </w:pPr>
      <w:r>
        <w:rPr>
          <w:rFonts w:ascii="Times New Roman" w:hAnsi="Times New Roman"/>
          <w:noProof/>
          <w:sz w:val="28"/>
          <w:szCs w:val="28"/>
          <w:lang w:eastAsia="ru-RU"/>
        </w:rPr>
        <w:pict>
          <v:shape id="Рисунок 18" o:spid="_x0000_i1031" type="#_x0000_t75" alt="https://i.pinimg.com/originals/88/c6/c9/88c6c984ded64295c2c3ad652ed4c25c.jpg" style="width:399.75pt;height:300.75pt;visibility:visible">
            <v:imagedata r:id="rId13" o:title=""/>
          </v:shape>
        </w:pict>
      </w:r>
      <w:r w:rsidR="00BD5736">
        <w:rPr>
          <w:rFonts w:ascii="Times New Roman" w:hAnsi="Times New Roman"/>
          <w:sz w:val="28"/>
          <w:szCs w:val="28"/>
        </w:rPr>
        <w:t xml:space="preserve"> </w:t>
      </w:r>
    </w:p>
    <w:p w:rsidR="00BD5736" w:rsidRDefault="00BD5736" w:rsidP="00BD4B9B">
      <w:pPr>
        <w:spacing w:line="360" w:lineRule="auto"/>
        <w:jc w:val="center"/>
        <w:rPr>
          <w:rFonts w:ascii="Times New Roman" w:hAnsi="Times New Roman"/>
          <w:sz w:val="28"/>
          <w:szCs w:val="28"/>
        </w:rPr>
      </w:pPr>
      <w:r>
        <w:rPr>
          <w:rFonts w:ascii="Times New Roman" w:hAnsi="Times New Roman"/>
          <w:sz w:val="28"/>
          <w:szCs w:val="28"/>
        </w:rPr>
        <w:t>Рис.6. Лунный модуль</w:t>
      </w:r>
    </w:p>
    <w:p w:rsidR="00BD5736" w:rsidRDefault="00BD5736" w:rsidP="00737167">
      <w:pPr>
        <w:spacing w:line="360" w:lineRule="auto"/>
        <w:ind w:firstLine="720"/>
        <w:rPr>
          <w:rFonts w:ascii="Times New Roman" w:hAnsi="Times New Roman"/>
          <w:sz w:val="28"/>
          <w:szCs w:val="28"/>
        </w:rPr>
      </w:pPr>
      <w:r>
        <w:rPr>
          <w:rFonts w:ascii="Times New Roman" w:hAnsi="Times New Roman"/>
          <w:b/>
          <w:sz w:val="28"/>
          <w:szCs w:val="28"/>
        </w:rPr>
        <w:t>3. С</w:t>
      </w:r>
      <w:r w:rsidRPr="002502CC">
        <w:rPr>
          <w:rFonts w:ascii="Times New Roman" w:hAnsi="Times New Roman"/>
          <w:b/>
          <w:sz w:val="28"/>
          <w:szCs w:val="28"/>
        </w:rPr>
        <w:t>ценарий полета американцев на Луну</w:t>
      </w:r>
    </w:p>
    <w:p w:rsidR="00BD5736" w:rsidRDefault="00BD5736" w:rsidP="00A7680A">
      <w:pPr>
        <w:spacing w:line="360" w:lineRule="auto"/>
        <w:ind w:firstLine="709"/>
        <w:jc w:val="both"/>
        <w:rPr>
          <w:rFonts w:ascii="Times New Roman" w:hAnsi="Times New Roman"/>
          <w:sz w:val="28"/>
          <w:szCs w:val="28"/>
        </w:rPr>
      </w:pPr>
      <w:r>
        <w:rPr>
          <w:rFonts w:ascii="Times New Roman" w:hAnsi="Times New Roman"/>
          <w:sz w:val="28"/>
          <w:szCs w:val="28"/>
        </w:rPr>
        <w:t xml:space="preserve">Рассмотрим сценарий полета американцев на Луну. </w:t>
      </w:r>
    </w:p>
    <w:p w:rsidR="00BD5736" w:rsidRDefault="00BD5736" w:rsidP="00A7680A">
      <w:pPr>
        <w:spacing w:line="360" w:lineRule="auto"/>
        <w:ind w:firstLine="709"/>
        <w:jc w:val="both"/>
        <w:rPr>
          <w:rFonts w:ascii="Times New Roman" w:hAnsi="Times New Roman"/>
          <w:sz w:val="28"/>
          <w:szCs w:val="28"/>
        </w:rPr>
      </w:pPr>
      <w:r>
        <w:rPr>
          <w:rFonts w:ascii="Times New Roman" w:hAnsi="Times New Roman"/>
          <w:sz w:val="28"/>
          <w:szCs w:val="28"/>
        </w:rPr>
        <w:t xml:space="preserve">После старта ракеты-носителя «Сатурн-5» (рис. 7) на высоте около </w:t>
      </w:r>
    </w:p>
    <w:p w:rsidR="00BD5736" w:rsidRDefault="00653043" w:rsidP="001777A3">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23" o:spid="_x0000_i1032" type="#_x0000_t75" alt="https://i.ytimg.com/vi/HB9syMGdRYk/maxresdefault.jpg" style="width:230.25pt;height:189pt;visibility:visible">
            <v:imagedata r:id="rId14" o:title="" cropleft="13548f" cropright="13653f"/>
          </v:shape>
        </w:pict>
      </w:r>
    </w:p>
    <w:p w:rsidR="00BD5736" w:rsidRDefault="00BD5736" w:rsidP="001777A3">
      <w:pPr>
        <w:spacing w:line="360" w:lineRule="auto"/>
        <w:jc w:val="center"/>
        <w:rPr>
          <w:rFonts w:ascii="Times New Roman" w:hAnsi="Times New Roman"/>
          <w:sz w:val="28"/>
          <w:szCs w:val="28"/>
        </w:rPr>
      </w:pPr>
      <w:r>
        <w:rPr>
          <w:rFonts w:ascii="Times New Roman" w:hAnsi="Times New Roman"/>
          <w:sz w:val="28"/>
          <w:szCs w:val="28"/>
        </w:rPr>
        <w:t>Рис.7. С</w:t>
      </w:r>
      <w:r w:rsidRPr="006A6B1F">
        <w:rPr>
          <w:rFonts w:ascii="Times New Roman" w:hAnsi="Times New Roman"/>
          <w:sz w:val="28"/>
          <w:szCs w:val="28"/>
        </w:rPr>
        <w:t>тарт ракет</w:t>
      </w:r>
      <w:r>
        <w:rPr>
          <w:rFonts w:ascii="Times New Roman" w:hAnsi="Times New Roman"/>
          <w:sz w:val="28"/>
          <w:szCs w:val="28"/>
        </w:rPr>
        <w:t>ы-носителя «Сатурн-</w:t>
      </w:r>
      <w:r w:rsidRPr="006A6B1F">
        <w:rPr>
          <w:rFonts w:ascii="Times New Roman" w:hAnsi="Times New Roman"/>
          <w:sz w:val="28"/>
          <w:szCs w:val="28"/>
        </w:rPr>
        <w:t>5»</w:t>
      </w:r>
    </w:p>
    <w:p w:rsidR="00BD5736" w:rsidRPr="006A6B1F" w:rsidRDefault="00BD5736" w:rsidP="00066FA3">
      <w:pPr>
        <w:spacing w:line="360" w:lineRule="auto"/>
        <w:jc w:val="both"/>
        <w:rPr>
          <w:rFonts w:ascii="Times New Roman" w:hAnsi="Times New Roman"/>
          <w:sz w:val="28"/>
          <w:szCs w:val="28"/>
        </w:rPr>
      </w:pPr>
      <w:r>
        <w:rPr>
          <w:rFonts w:ascii="Times New Roman" w:hAnsi="Times New Roman"/>
          <w:sz w:val="28"/>
          <w:szCs w:val="28"/>
        </w:rPr>
        <w:lastRenderedPageBreak/>
        <w:t>67 километров происходило отключение и отделение двигателей первой ступени. По прошествии нескольких секунд происходило включение двигателей второй ступени, на отметке 9 минут 12 секунд — выключение и отделение двигателей второй ступени, в этот момент ракета была уже на высоте 175 км. После чего ненадолго включался двигатель третьей ступени и ракета достигала опорной орбиты 190 км. После двух-трех витков вокруг Земли при получении сведений об исправности всех систем снова включался двигатель третьей ступени и ракета выходила на транслунную орбиту, после чего часть корабля, в которую был объединён служебный и командный модуль, отделялась, разворачивалась на 180 градусов, стыковалась с лунным модулем и вытаскивала его из кожуха, находящегося в третьей ступени, далее происходило отделение третьей ступени. Аппарат выходил на траекторию свободного возвращения (рис. 8), позволяющую космическому кораблю вернуться на землю без использования двигателей</w:t>
      </w:r>
      <w:r>
        <w:rPr>
          <w:noProof/>
          <w:lang w:eastAsia="ru-RU"/>
        </w:rPr>
        <w:t>.</w:t>
      </w:r>
    </w:p>
    <w:p w:rsidR="00BD5736" w:rsidRDefault="00653043" w:rsidP="00E12CD8">
      <w:pPr>
        <w:spacing w:line="360" w:lineRule="auto"/>
        <w:rPr>
          <w:rFonts w:ascii="Times New Roman" w:hAnsi="Times New Roman"/>
          <w:sz w:val="28"/>
          <w:szCs w:val="28"/>
        </w:rPr>
      </w:pPr>
      <w:r>
        <w:rPr>
          <w:noProof/>
          <w:lang w:eastAsia="ru-RU"/>
        </w:rPr>
        <w:pict>
          <v:shape id="Рисунок 16" o:spid="_x0000_i1033" type="#_x0000_t75" alt="https://dom-knig.com/page_images/7/0aadfac6a24a4affb908742abc819220.jpg" style="width:442.5pt;height:207.75pt;visibility:visible">
            <v:imagedata r:id="rId15" o:title=""/>
          </v:shape>
        </w:pict>
      </w:r>
    </w:p>
    <w:p w:rsidR="00BD5736" w:rsidRDefault="00BD5736" w:rsidP="005962D0">
      <w:pPr>
        <w:spacing w:line="360" w:lineRule="auto"/>
        <w:jc w:val="center"/>
        <w:rPr>
          <w:rFonts w:ascii="Times New Roman" w:hAnsi="Times New Roman"/>
          <w:sz w:val="28"/>
          <w:szCs w:val="28"/>
        </w:rPr>
      </w:pPr>
      <w:r>
        <w:rPr>
          <w:rFonts w:ascii="Times New Roman" w:hAnsi="Times New Roman"/>
          <w:sz w:val="28"/>
          <w:szCs w:val="28"/>
        </w:rPr>
        <w:t>Рис.8. Траектория свободного возвращения</w:t>
      </w:r>
    </w:p>
    <w:p w:rsidR="00BD5736" w:rsidRDefault="00BD5736" w:rsidP="005962D0">
      <w:pPr>
        <w:spacing w:before="240" w:line="360" w:lineRule="auto"/>
        <w:ind w:firstLine="709"/>
        <w:jc w:val="both"/>
        <w:rPr>
          <w:noProof/>
          <w:lang w:eastAsia="ru-RU"/>
        </w:rPr>
      </w:pPr>
      <w:r>
        <w:rPr>
          <w:rFonts w:ascii="Times New Roman" w:hAnsi="Times New Roman"/>
          <w:sz w:val="28"/>
          <w:szCs w:val="28"/>
        </w:rPr>
        <w:t xml:space="preserve">При пролете Луны включались двигатели служебного модуля, космический корабль замедлялся. По готовности двое из трех астронавтов пересаживались в посадочный модуль, и готовились к высадке на Луну, третий человек оставался в командном модуле и продолжал облет Луны. На лунном модуле выдвигались посадочные опоры, и после очередных проверок </w:t>
      </w:r>
      <w:r>
        <w:rPr>
          <w:rFonts w:ascii="Times New Roman" w:hAnsi="Times New Roman"/>
          <w:sz w:val="28"/>
          <w:szCs w:val="28"/>
        </w:rPr>
        <w:lastRenderedPageBreak/>
        <w:t>он отделялся от командного модуля. После отлета от командного модуля на расстояние четырёх километров на лунном модуле включался собственный двигатель (это было сделано из соображений безопасности). Лунный модуль выходил на орбиту снижения, и по прошествии определенного времени он прилунялся. Астронавты выполняли возложенные на них задачи, после чего начинался долгий путь обратно. Лунный модуль, состоящий из посадочной и взлетной ступени, разделялся: посадочная ступень оставалась на поверхности Луны, а взлетная, внутри которой находились астронавты, при помощи собственного двигателя выходила на орбиту, по которой летел командный модуль. Командный модуль и взлетная часть лунного модуля стыковались. После стыковки астронавты пересаживались в командный модуль, взлетная часть лунного модуля отделялась. На дальней от Земли стороне орбиты Луны включались двигатели служебного модуля и космический корабль выходил на трансземную орбиту. По мере приближения к Земле необходимость в служебном модуле отпадала, командный модуль от него отделялся, входил в атмосферу (рис. 9).</w:t>
      </w:r>
    </w:p>
    <w:p w:rsidR="00BD5736" w:rsidRDefault="00653043" w:rsidP="005962D0">
      <w:pPr>
        <w:spacing w:before="240" w:line="360" w:lineRule="auto"/>
        <w:jc w:val="center"/>
        <w:rPr>
          <w:noProof/>
          <w:lang w:eastAsia="ru-RU"/>
        </w:rPr>
      </w:pPr>
      <w:r>
        <w:rPr>
          <w:noProof/>
          <w:lang w:eastAsia="ru-RU"/>
        </w:rPr>
        <w:pict>
          <v:shape id="Рисунок 20" o:spid="_x0000_i1034" type="#_x0000_t75" alt="https://hsto.org/getpro/geektimes/post_images/c26/3e2/377/c263e2377f2bdca8e2f94f3e8489c466.jpg" style="width:345.75pt;height:256.5pt;visibility:visible">
            <v:imagedata r:id="rId16" o:title=""/>
          </v:shape>
        </w:pict>
      </w:r>
    </w:p>
    <w:p w:rsidR="00BD5736" w:rsidRPr="00F42206" w:rsidRDefault="00BD5736" w:rsidP="005962D0">
      <w:pPr>
        <w:spacing w:before="240" w:line="360" w:lineRule="auto"/>
        <w:jc w:val="center"/>
        <w:rPr>
          <w:rFonts w:ascii="Times New Roman" w:hAnsi="Times New Roman"/>
          <w:noProof/>
          <w:sz w:val="28"/>
          <w:szCs w:val="28"/>
          <w:lang w:eastAsia="ru-RU"/>
        </w:rPr>
      </w:pPr>
      <w:r>
        <w:rPr>
          <w:rFonts w:ascii="Times New Roman" w:hAnsi="Times New Roman"/>
          <w:noProof/>
          <w:sz w:val="28"/>
          <w:szCs w:val="28"/>
          <w:lang w:eastAsia="ru-RU"/>
        </w:rPr>
        <w:t>Рис.9. Вход в атмосферу командного модуля</w:t>
      </w:r>
    </w:p>
    <w:p w:rsidR="00BD5736" w:rsidRDefault="00BD5736" w:rsidP="005962D0">
      <w:pPr>
        <w:spacing w:before="240" w:line="360" w:lineRule="auto"/>
        <w:jc w:val="both"/>
        <w:rPr>
          <w:rFonts w:ascii="Times New Roman" w:hAnsi="Times New Roman"/>
          <w:sz w:val="28"/>
          <w:szCs w:val="28"/>
        </w:rPr>
      </w:pPr>
      <w:r>
        <w:rPr>
          <w:rFonts w:ascii="Times New Roman" w:hAnsi="Times New Roman"/>
          <w:sz w:val="28"/>
          <w:szCs w:val="28"/>
        </w:rPr>
        <w:lastRenderedPageBreak/>
        <w:t xml:space="preserve">На расстоянии пяти километров от поверхности Земли раскрывались парашюты, и астронавты относительно мягко приводнялись (рис.10). </w:t>
      </w:r>
    </w:p>
    <w:p w:rsidR="00BD5736" w:rsidRDefault="00BD5736" w:rsidP="005962D0">
      <w:pPr>
        <w:spacing w:before="240" w:line="360" w:lineRule="auto"/>
        <w:ind w:firstLine="709"/>
        <w:jc w:val="both"/>
        <w:rPr>
          <w:rFonts w:ascii="Times New Roman" w:hAnsi="Times New Roman"/>
          <w:sz w:val="28"/>
          <w:szCs w:val="28"/>
        </w:rPr>
      </w:pPr>
      <w:r>
        <w:rPr>
          <w:rFonts w:ascii="Times New Roman" w:hAnsi="Times New Roman"/>
          <w:sz w:val="28"/>
          <w:szCs w:val="28"/>
        </w:rPr>
        <w:t xml:space="preserve">Сценарий полета и конструкция данного космического корабля хорошо себя зарекомендовали, в связи с чем в будущем они станут базовыми для построения нового межпланетного космического корабля и полета к другим планетам. </w:t>
      </w:r>
    </w:p>
    <w:p w:rsidR="00BD5736" w:rsidRDefault="00653043" w:rsidP="007D5CDA">
      <w:pPr>
        <w:spacing w:line="360" w:lineRule="auto"/>
        <w:jc w:val="center"/>
        <w:rPr>
          <w:rFonts w:ascii="Times New Roman" w:hAnsi="Times New Roman"/>
          <w:sz w:val="28"/>
          <w:szCs w:val="28"/>
        </w:rPr>
      </w:pPr>
      <w:r>
        <w:rPr>
          <w:noProof/>
          <w:lang w:eastAsia="ru-RU"/>
        </w:rPr>
        <w:pict>
          <v:shape id="Рисунок 19" o:spid="_x0000_i1035" type="#_x0000_t75" alt="http://www.gbphotodidactical.ca/images/wallpaper-NASA-76-Apollo-10-After-Splashdown-Awaiting-Rrecovery-1969-05-26-fs.jpg" style="width:423.75pt;height:256.5pt;visibility:visible">
            <v:imagedata r:id="rId17" o:title="" croptop="13050f"/>
          </v:shape>
        </w:pict>
      </w:r>
    </w:p>
    <w:p w:rsidR="00BD5736" w:rsidRDefault="00BD5736" w:rsidP="00473A1D">
      <w:pPr>
        <w:spacing w:line="360" w:lineRule="auto"/>
        <w:jc w:val="center"/>
        <w:rPr>
          <w:rFonts w:ascii="Times New Roman" w:hAnsi="Times New Roman"/>
          <w:sz w:val="28"/>
          <w:szCs w:val="28"/>
        </w:rPr>
      </w:pPr>
      <w:r>
        <w:rPr>
          <w:rFonts w:ascii="Times New Roman" w:hAnsi="Times New Roman"/>
          <w:sz w:val="28"/>
          <w:szCs w:val="28"/>
        </w:rPr>
        <w:t>Рис.10. Командный модуль спускаемого аппарата</w:t>
      </w:r>
    </w:p>
    <w:p w:rsidR="00BD5736" w:rsidRDefault="00BD5736" w:rsidP="007A1251">
      <w:pPr>
        <w:spacing w:line="360" w:lineRule="auto"/>
        <w:ind w:firstLine="709"/>
        <w:jc w:val="both"/>
        <w:rPr>
          <w:rFonts w:ascii="Times New Roman" w:hAnsi="Times New Roman"/>
          <w:sz w:val="28"/>
          <w:szCs w:val="28"/>
        </w:rPr>
      </w:pPr>
      <w:r>
        <w:rPr>
          <w:rFonts w:ascii="Times New Roman" w:hAnsi="Times New Roman"/>
          <w:sz w:val="28"/>
          <w:szCs w:val="28"/>
        </w:rPr>
        <w:t>Среднее р</w:t>
      </w:r>
      <w:r w:rsidRPr="00D332E0">
        <w:rPr>
          <w:rFonts w:ascii="Times New Roman" w:hAnsi="Times New Roman"/>
          <w:sz w:val="28"/>
          <w:szCs w:val="28"/>
        </w:rPr>
        <w:t xml:space="preserve">асстояние между </w:t>
      </w:r>
      <w:r>
        <w:rPr>
          <w:rFonts w:ascii="Times New Roman" w:hAnsi="Times New Roman"/>
          <w:sz w:val="28"/>
          <w:szCs w:val="28"/>
        </w:rPr>
        <w:t>центрами Земли и Луны —</w:t>
      </w:r>
      <w:r w:rsidRPr="00D332E0">
        <w:rPr>
          <w:rFonts w:ascii="Times New Roman" w:hAnsi="Times New Roman"/>
          <w:sz w:val="28"/>
          <w:szCs w:val="28"/>
        </w:rPr>
        <w:t xml:space="preserve"> 356500</w:t>
      </w:r>
      <w:r>
        <w:rPr>
          <w:rFonts w:ascii="Times New Roman" w:hAnsi="Times New Roman"/>
          <w:sz w:val="28"/>
          <w:szCs w:val="28"/>
        </w:rPr>
        <w:t xml:space="preserve"> </w:t>
      </w:r>
      <w:r w:rsidRPr="00D332E0">
        <w:rPr>
          <w:rFonts w:ascii="Times New Roman" w:hAnsi="Times New Roman"/>
          <w:sz w:val="28"/>
          <w:szCs w:val="28"/>
        </w:rPr>
        <w:t>км</w:t>
      </w:r>
      <w:r>
        <w:rPr>
          <w:rFonts w:ascii="Times New Roman" w:hAnsi="Times New Roman"/>
          <w:sz w:val="28"/>
          <w:szCs w:val="28"/>
        </w:rPr>
        <w:t>. Минимальное</w:t>
      </w:r>
      <w:r w:rsidRPr="00D332E0">
        <w:rPr>
          <w:rFonts w:ascii="Times New Roman" w:hAnsi="Times New Roman"/>
          <w:sz w:val="28"/>
          <w:szCs w:val="28"/>
        </w:rPr>
        <w:t xml:space="preserve"> рассто</w:t>
      </w:r>
      <w:r>
        <w:rPr>
          <w:rFonts w:ascii="Times New Roman" w:hAnsi="Times New Roman"/>
          <w:sz w:val="28"/>
          <w:szCs w:val="28"/>
        </w:rPr>
        <w:t>яние между центрами Земли и Марса — 54 600 000 км. В связи с этим космическому кораблю для выхода на эллиптическую траекторию полета на Марс, как минимум, придется сообщить силу в 133 (</w:t>
      </w:r>
      <w:r w:rsidRPr="008C370B">
        <w:rPr>
          <w:rFonts w:ascii="Times New Roman" w:hAnsi="Times New Roman"/>
          <w:sz w:val="28"/>
          <w:szCs w:val="28"/>
        </w:rPr>
        <w:t>54 600</w:t>
      </w:r>
      <w:r>
        <w:rPr>
          <w:rFonts w:ascii="Times New Roman" w:hAnsi="Times New Roman"/>
          <w:sz w:val="28"/>
          <w:szCs w:val="28"/>
        </w:rPr>
        <w:t> </w:t>
      </w:r>
      <w:r w:rsidRPr="008C370B">
        <w:rPr>
          <w:rFonts w:ascii="Times New Roman" w:hAnsi="Times New Roman"/>
          <w:sz w:val="28"/>
          <w:szCs w:val="28"/>
        </w:rPr>
        <w:t>000</w:t>
      </w:r>
      <w:r>
        <w:rPr>
          <w:rFonts w:ascii="Times New Roman" w:hAnsi="Times New Roman"/>
          <w:sz w:val="28"/>
          <w:szCs w:val="28"/>
        </w:rPr>
        <w:t>/</w:t>
      </w:r>
      <w:r w:rsidRPr="008C370B">
        <w:rPr>
          <w:rFonts w:ascii="Times New Roman" w:hAnsi="Times New Roman"/>
          <w:sz w:val="28"/>
          <w:szCs w:val="28"/>
        </w:rPr>
        <w:t>356 500</w:t>
      </w:r>
      <w:r>
        <w:rPr>
          <w:rFonts w:ascii="Times New Roman" w:hAnsi="Times New Roman"/>
          <w:sz w:val="28"/>
          <w:szCs w:val="28"/>
        </w:rPr>
        <w:t xml:space="preserve">) раза большую, нежели для выхода на транслунную орбиту. Рассмотрим основные требования, предъявляемые к космическому кораблю, способному долететь до Марса. </w:t>
      </w:r>
    </w:p>
    <w:p w:rsidR="00BD5736" w:rsidRDefault="00BD5736" w:rsidP="007D5CDA">
      <w:pPr>
        <w:spacing w:line="360" w:lineRule="auto"/>
        <w:ind w:firstLine="709"/>
        <w:jc w:val="both"/>
      </w:pPr>
      <w:r>
        <w:rPr>
          <w:rFonts w:ascii="Times New Roman" w:hAnsi="Times New Roman"/>
          <w:sz w:val="28"/>
          <w:szCs w:val="28"/>
        </w:rPr>
        <w:t>Служебный модуль должен иметь на своем борту огромное количество топлива, окислителя, мощные маршевые двигатели, корректирующие двигатели и мощную систему генерации электроэнергии.</w:t>
      </w:r>
    </w:p>
    <w:p w:rsidR="00BD5736" w:rsidRDefault="00BD5736" w:rsidP="004B542B">
      <w:pPr>
        <w:spacing w:line="360" w:lineRule="auto"/>
        <w:ind w:firstLine="709"/>
        <w:jc w:val="both"/>
        <w:rPr>
          <w:rFonts w:ascii="Times New Roman" w:hAnsi="Times New Roman"/>
          <w:sz w:val="28"/>
          <w:szCs w:val="28"/>
        </w:rPr>
      </w:pPr>
      <w:r w:rsidRPr="004B542B">
        <w:rPr>
          <w:rFonts w:ascii="Times New Roman" w:hAnsi="Times New Roman"/>
          <w:sz w:val="28"/>
          <w:szCs w:val="28"/>
        </w:rPr>
        <w:lastRenderedPageBreak/>
        <w:t>Командный модуль должен хранить в себе большое количество воды и еды, а так же в нем должно быть место, в котором члены экипажа могли бы хоть как-то передвигаться и заниматься физкультурой, ведь полет к Марсу буд</w:t>
      </w:r>
      <w:r>
        <w:rPr>
          <w:rFonts w:ascii="Times New Roman" w:hAnsi="Times New Roman"/>
          <w:sz w:val="28"/>
          <w:szCs w:val="28"/>
        </w:rPr>
        <w:t>ет длиться несколько месяцев. Так</w:t>
      </w:r>
      <w:r w:rsidRPr="004B542B">
        <w:rPr>
          <w:rFonts w:ascii="Times New Roman" w:hAnsi="Times New Roman"/>
          <w:sz w:val="28"/>
          <w:szCs w:val="28"/>
        </w:rPr>
        <w:t>же он должен иметь противорадиационную оболочку.</w:t>
      </w:r>
    </w:p>
    <w:p w:rsidR="00BD5736" w:rsidRDefault="00BD5736" w:rsidP="004B542B">
      <w:pPr>
        <w:spacing w:line="360" w:lineRule="auto"/>
        <w:ind w:firstLine="709"/>
        <w:jc w:val="both"/>
        <w:rPr>
          <w:rFonts w:ascii="Times New Roman" w:hAnsi="Times New Roman"/>
          <w:sz w:val="28"/>
          <w:szCs w:val="28"/>
        </w:rPr>
      </w:pPr>
      <w:r w:rsidRPr="004B542B">
        <w:rPr>
          <w:rFonts w:ascii="Times New Roman" w:hAnsi="Times New Roman"/>
          <w:sz w:val="28"/>
          <w:szCs w:val="28"/>
        </w:rPr>
        <w:t>Посад</w:t>
      </w:r>
      <w:r>
        <w:rPr>
          <w:rFonts w:ascii="Times New Roman" w:hAnsi="Times New Roman"/>
          <w:sz w:val="28"/>
          <w:szCs w:val="28"/>
        </w:rPr>
        <w:t>очный модуль на своем борту так</w:t>
      </w:r>
      <w:r w:rsidRPr="004B542B">
        <w:rPr>
          <w:rFonts w:ascii="Times New Roman" w:hAnsi="Times New Roman"/>
          <w:sz w:val="28"/>
          <w:szCs w:val="28"/>
        </w:rPr>
        <w:t xml:space="preserve">же должен будет иметь большое количество </w:t>
      </w:r>
      <w:r>
        <w:rPr>
          <w:rFonts w:ascii="Times New Roman" w:hAnsi="Times New Roman"/>
          <w:sz w:val="28"/>
          <w:szCs w:val="28"/>
        </w:rPr>
        <w:t xml:space="preserve">окислителя, </w:t>
      </w:r>
      <w:r w:rsidRPr="004B542B">
        <w:rPr>
          <w:rFonts w:ascii="Times New Roman" w:hAnsi="Times New Roman"/>
          <w:sz w:val="28"/>
          <w:szCs w:val="28"/>
        </w:rPr>
        <w:t>топлива и мощные двигатели в связи с тем, что Марс тоже имеет свою гравитацию, которая будет противодействовать взлету.</w:t>
      </w:r>
      <w:r>
        <w:rPr>
          <w:rFonts w:ascii="Times New Roman" w:hAnsi="Times New Roman"/>
          <w:sz w:val="28"/>
          <w:szCs w:val="28"/>
        </w:rPr>
        <w:t xml:space="preserve"> Также на своем борту он должен будет иметь относительно большое количество</w:t>
      </w:r>
      <w:r w:rsidRPr="004B542B">
        <w:rPr>
          <w:rFonts w:ascii="Times New Roman" w:hAnsi="Times New Roman"/>
          <w:sz w:val="28"/>
          <w:szCs w:val="28"/>
        </w:rPr>
        <w:t xml:space="preserve"> «св</w:t>
      </w:r>
      <w:r>
        <w:rPr>
          <w:rFonts w:ascii="Times New Roman" w:hAnsi="Times New Roman"/>
          <w:sz w:val="28"/>
          <w:szCs w:val="28"/>
        </w:rPr>
        <w:t>ободного» места для жизнедеятельности космонавтов, системы жизнеобеспечения, ячейки с водой и едой, систему генерации электричества, навигационное оборудование, ЭВМ и многое другое.</w:t>
      </w:r>
    </w:p>
    <w:p w:rsidR="00BD5736" w:rsidRDefault="00BD5736" w:rsidP="004B542B">
      <w:pPr>
        <w:spacing w:line="360" w:lineRule="auto"/>
        <w:ind w:firstLine="709"/>
        <w:jc w:val="both"/>
        <w:rPr>
          <w:rFonts w:ascii="Times New Roman" w:hAnsi="Times New Roman"/>
          <w:sz w:val="28"/>
          <w:szCs w:val="28"/>
        </w:rPr>
      </w:pPr>
      <w:r w:rsidRPr="004B542B">
        <w:rPr>
          <w:rFonts w:ascii="Times New Roman" w:hAnsi="Times New Roman"/>
          <w:sz w:val="28"/>
          <w:szCs w:val="28"/>
        </w:rPr>
        <w:t xml:space="preserve"> Космический корабль, удовлетворяющий этим требованиям, будет весит</w:t>
      </w:r>
      <w:r>
        <w:rPr>
          <w:rFonts w:ascii="Times New Roman" w:hAnsi="Times New Roman"/>
          <w:sz w:val="28"/>
          <w:szCs w:val="28"/>
        </w:rPr>
        <w:t>ь десятки тон. А в связи с вышеупомянутыми</w:t>
      </w:r>
      <w:r w:rsidRPr="004B542B">
        <w:rPr>
          <w:rFonts w:ascii="Times New Roman" w:hAnsi="Times New Roman"/>
          <w:sz w:val="28"/>
          <w:szCs w:val="28"/>
        </w:rPr>
        <w:t xml:space="preserve"> проблемами по проектированию и построению ракет-носителей сверхтяжелого класса, вывести такой корабль в космос «целиком» не представляется возможным. </w:t>
      </w:r>
    </w:p>
    <w:p w:rsidR="00BD5736" w:rsidRDefault="00BD5736" w:rsidP="004B542B">
      <w:pPr>
        <w:spacing w:line="360" w:lineRule="auto"/>
        <w:ind w:firstLine="709"/>
        <w:jc w:val="both"/>
        <w:rPr>
          <w:rFonts w:ascii="Times New Roman" w:hAnsi="Times New Roman"/>
          <w:sz w:val="28"/>
          <w:szCs w:val="28"/>
        </w:rPr>
      </w:pPr>
      <w:r>
        <w:rPr>
          <w:rFonts w:ascii="Times New Roman" w:hAnsi="Times New Roman"/>
          <w:sz w:val="28"/>
          <w:szCs w:val="28"/>
        </w:rPr>
        <w:t>Как говорил Владимир Ильич Ленин: «Мы пойдем другим путем».</w:t>
      </w:r>
    </w:p>
    <w:p w:rsidR="00BD5736" w:rsidRDefault="00BD5736" w:rsidP="007D5CDA">
      <w:pPr>
        <w:spacing w:line="360" w:lineRule="auto"/>
        <w:ind w:firstLine="709"/>
        <w:jc w:val="both"/>
        <w:rPr>
          <w:rFonts w:ascii="Times New Roman" w:hAnsi="Times New Roman"/>
          <w:sz w:val="28"/>
          <w:szCs w:val="28"/>
        </w:rPr>
      </w:pPr>
      <w:r>
        <w:rPr>
          <w:rFonts w:ascii="Times New Roman" w:hAnsi="Times New Roman"/>
          <w:sz w:val="28"/>
          <w:szCs w:val="28"/>
        </w:rPr>
        <w:t>Если космический корабль «разобрать» по частям, вывести в космос несколькими серийно выпускаемыми ракетами-носителями тяжелого класса (например, «Протон-М») и в космосе собрать воедино, то слетать на Марс будет не так уж и сложно. Разумеется, собрать из огромного количества деталей на орбите Земли космический корабль физически невозможно, однако создать космический корабль из пяти-шести самостоятельных модулей, способных корректировать свою ориентацию в пространстве, оборудовать их стыковочными устройствами, вывести на орбиту и состыковать друг с другом вполне возможно.</w:t>
      </w:r>
    </w:p>
    <w:p w:rsidR="00BD5736" w:rsidRDefault="00BD5736" w:rsidP="007D5CDA">
      <w:pPr>
        <w:spacing w:line="360" w:lineRule="auto"/>
        <w:ind w:firstLine="709"/>
        <w:jc w:val="both"/>
        <w:rPr>
          <w:rFonts w:ascii="Times New Roman" w:hAnsi="Times New Roman"/>
          <w:sz w:val="28"/>
          <w:szCs w:val="28"/>
        </w:rPr>
      </w:pPr>
      <w:r>
        <w:rPr>
          <w:rFonts w:ascii="Times New Roman" w:hAnsi="Times New Roman"/>
          <w:sz w:val="28"/>
          <w:szCs w:val="28"/>
        </w:rPr>
        <w:lastRenderedPageBreak/>
        <w:t>Опыт программы «Союз-Аp</w:t>
      </w:r>
      <w:r w:rsidRPr="00B667F9">
        <w:rPr>
          <w:rFonts w:ascii="Times New Roman" w:hAnsi="Times New Roman"/>
          <w:sz w:val="28"/>
          <w:szCs w:val="28"/>
        </w:rPr>
        <w:t>ol</w:t>
      </w:r>
      <w:r>
        <w:rPr>
          <w:rFonts w:ascii="Times New Roman" w:hAnsi="Times New Roman"/>
          <w:sz w:val="28"/>
          <w:szCs w:val="28"/>
          <w:lang w:val="en-US"/>
        </w:rPr>
        <w:t>l</w:t>
      </w:r>
      <w:r w:rsidRPr="00B667F9">
        <w:rPr>
          <w:rFonts w:ascii="Times New Roman" w:hAnsi="Times New Roman"/>
          <w:sz w:val="28"/>
          <w:szCs w:val="28"/>
        </w:rPr>
        <w:t>o</w:t>
      </w:r>
      <w:r>
        <w:rPr>
          <w:rFonts w:ascii="Times New Roman" w:hAnsi="Times New Roman"/>
          <w:sz w:val="28"/>
          <w:szCs w:val="28"/>
        </w:rPr>
        <w:t xml:space="preserve">» 1975-го года доказал, что аппараты, созданные даже по разные стороны земного шара, без проблем могут стыковаться друг с другом. </w:t>
      </w:r>
    </w:p>
    <w:p w:rsidR="00BD5736" w:rsidRDefault="00BD5736" w:rsidP="007D5CDA">
      <w:pPr>
        <w:spacing w:line="360" w:lineRule="auto"/>
        <w:ind w:firstLine="709"/>
        <w:jc w:val="both"/>
        <w:rPr>
          <w:rFonts w:ascii="Times New Roman" w:hAnsi="Times New Roman"/>
          <w:sz w:val="28"/>
          <w:szCs w:val="28"/>
        </w:rPr>
      </w:pPr>
      <w:r>
        <w:rPr>
          <w:rFonts w:ascii="Times New Roman" w:hAnsi="Times New Roman"/>
          <w:b/>
          <w:sz w:val="28"/>
          <w:szCs w:val="28"/>
        </w:rPr>
        <w:t xml:space="preserve">4. </w:t>
      </w:r>
      <w:r w:rsidRPr="002502CC">
        <w:rPr>
          <w:rFonts w:ascii="Times New Roman" w:hAnsi="Times New Roman"/>
          <w:b/>
          <w:sz w:val="28"/>
          <w:szCs w:val="28"/>
        </w:rPr>
        <w:t>Концепция модульного межпланетного космического корабля</w:t>
      </w:r>
    </w:p>
    <w:p w:rsidR="00BD5736" w:rsidRDefault="00BD5736" w:rsidP="007D5CDA">
      <w:pPr>
        <w:spacing w:line="360" w:lineRule="auto"/>
        <w:ind w:firstLine="709"/>
        <w:jc w:val="both"/>
        <w:rPr>
          <w:rFonts w:ascii="Times New Roman" w:hAnsi="Times New Roman"/>
          <w:sz w:val="28"/>
          <w:szCs w:val="28"/>
        </w:rPr>
      </w:pPr>
      <w:r>
        <w:rPr>
          <w:rFonts w:ascii="Times New Roman" w:hAnsi="Times New Roman"/>
          <w:sz w:val="28"/>
          <w:szCs w:val="28"/>
        </w:rPr>
        <w:t xml:space="preserve">Концепция модульного межпланетного космического корабля подразумевает «сборку» космического корабля на орбите Земли из самостоятельных модулей, по отдельности выводимых ракетами-носителями тяжелого класса на низкую опорную орбиту (193-220 км над уровнем моря). </w:t>
      </w:r>
    </w:p>
    <w:p w:rsidR="00BD5736" w:rsidRDefault="00BD5736" w:rsidP="007D5CDA">
      <w:pPr>
        <w:spacing w:line="360" w:lineRule="auto"/>
        <w:ind w:firstLine="709"/>
        <w:jc w:val="both"/>
      </w:pPr>
      <w:r>
        <w:rPr>
          <w:rFonts w:ascii="Times New Roman" w:hAnsi="Times New Roman"/>
          <w:sz w:val="28"/>
          <w:szCs w:val="28"/>
        </w:rPr>
        <w:t>Далее массогабаритные характеристики модулей будут приводиться с учетом того, что они должны будут отправиться на низкую опорную орбиту под головным обтекателем ракеты-носителя «Протон-М» без разгонного блока «Бриз-М» (рис. 11).</w:t>
      </w:r>
      <w:r w:rsidRPr="006B5ED5">
        <w:t xml:space="preserve"> </w:t>
      </w:r>
    </w:p>
    <w:p w:rsidR="00BD5736" w:rsidRDefault="00653043" w:rsidP="00456527">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5" o:spid="_x0000_i1036" type="#_x0000_t75" alt="https://upload.wikimedia.org/wikipedia/commons/thumb/e/e3/Proton-M_ILS_fairings_ver_1.jpg/800px-Proton-M_ILS_fairings_ver_1.jpg" style="width:368.25pt;height:360.75pt;visibility:visible">
            <v:imagedata r:id="rId18" o:title=""/>
          </v:shape>
        </w:pict>
      </w:r>
    </w:p>
    <w:p w:rsidR="00BD5736" w:rsidRDefault="00BD5736" w:rsidP="00456527">
      <w:pPr>
        <w:spacing w:line="360" w:lineRule="auto"/>
        <w:jc w:val="center"/>
        <w:rPr>
          <w:rFonts w:ascii="Times New Roman" w:hAnsi="Times New Roman"/>
          <w:sz w:val="28"/>
          <w:szCs w:val="28"/>
        </w:rPr>
      </w:pPr>
      <w:r>
        <w:rPr>
          <w:rFonts w:ascii="Times New Roman" w:hAnsi="Times New Roman"/>
          <w:sz w:val="28"/>
          <w:szCs w:val="28"/>
        </w:rPr>
        <w:t>Рис.11. Габариты зоны полезной нагрузки ракеты-носителя «Протон М»</w:t>
      </w:r>
    </w:p>
    <w:p w:rsidR="00BD5736" w:rsidRDefault="00BD5736" w:rsidP="00A425AE">
      <w:pPr>
        <w:spacing w:line="360" w:lineRule="auto"/>
        <w:ind w:firstLine="709"/>
        <w:jc w:val="both"/>
        <w:rPr>
          <w:rFonts w:ascii="Times New Roman" w:hAnsi="Times New Roman"/>
          <w:sz w:val="28"/>
          <w:szCs w:val="28"/>
        </w:rPr>
      </w:pPr>
      <w:r>
        <w:rPr>
          <w:rFonts w:ascii="Times New Roman" w:hAnsi="Times New Roman"/>
          <w:sz w:val="28"/>
          <w:szCs w:val="28"/>
        </w:rPr>
        <w:lastRenderedPageBreak/>
        <w:t>На низкую опорную орбиту «Протон-М» способен вывести 23 тонны полезной нагрузки.</w:t>
      </w:r>
    </w:p>
    <w:p w:rsidR="00BD5736" w:rsidRDefault="00BD5736" w:rsidP="00A425AE">
      <w:pPr>
        <w:spacing w:line="360" w:lineRule="auto"/>
        <w:ind w:firstLine="709"/>
        <w:jc w:val="both"/>
        <w:rPr>
          <w:rFonts w:ascii="Times New Roman" w:hAnsi="Times New Roman"/>
          <w:sz w:val="28"/>
          <w:szCs w:val="28"/>
        </w:rPr>
      </w:pPr>
      <w:r>
        <w:rPr>
          <w:rFonts w:ascii="Times New Roman" w:hAnsi="Times New Roman"/>
          <w:b/>
          <w:sz w:val="28"/>
          <w:szCs w:val="28"/>
        </w:rPr>
        <w:t>5. Конструкция модулей</w:t>
      </w:r>
    </w:p>
    <w:p w:rsidR="00BD5736" w:rsidRDefault="00BD5736" w:rsidP="00A425AE">
      <w:pPr>
        <w:spacing w:line="360" w:lineRule="auto"/>
        <w:ind w:firstLine="709"/>
        <w:jc w:val="both"/>
        <w:rPr>
          <w:rFonts w:ascii="Times New Roman" w:hAnsi="Times New Roman"/>
          <w:sz w:val="28"/>
          <w:szCs w:val="28"/>
        </w:rPr>
      </w:pPr>
      <w:r>
        <w:rPr>
          <w:rFonts w:ascii="Times New Roman" w:hAnsi="Times New Roman"/>
          <w:sz w:val="28"/>
          <w:szCs w:val="28"/>
        </w:rPr>
        <w:t>Для полета на Марс при использовании в силовой установке жидкостных ракетных двигателей потребуется космический корабль, состоящий, как минимум, из 6-ти модулей:</w:t>
      </w:r>
    </w:p>
    <w:p w:rsidR="00BD5736"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Двигательно-генераторный модуль</w:t>
      </w:r>
    </w:p>
    <w:p w:rsidR="00BD5736"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Топливный модуль</w:t>
      </w:r>
    </w:p>
    <w:p w:rsidR="00BD5736" w:rsidRPr="00BC3CB3"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Окислительный модуль</w:t>
      </w:r>
    </w:p>
    <w:p w:rsidR="00BD5736"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Командный модуль с бытовым отсеком</w:t>
      </w:r>
    </w:p>
    <w:p w:rsidR="00BD5736" w:rsidRDefault="00BD5736" w:rsidP="005464A7">
      <w:pPr>
        <w:pStyle w:val="a3"/>
        <w:numPr>
          <w:ilvl w:val="0"/>
          <w:numId w:val="14"/>
        </w:numPr>
        <w:spacing w:line="360" w:lineRule="auto"/>
        <w:ind w:left="426"/>
        <w:rPr>
          <w:rFonts w:ascii="Times New Roman" w:hAnsi="Times New Roman"/>
          <w:sz w:val="28"/>
          <w:szCs w:val="28"/>
        </w:rPr>
      </w:pPr>
      <w:r>
        <w:rPr>
          <w:rFonts w:ascii="Times New Roman" w:hAnsi="Times New Roman"/>
          <w:sz w:val="28"/>
          <w:szCs w:val="28"/>
        </w:rPr>
        <w:t>Посадочный модуль</w:t>
      </w:r>
    </w:p>
    <w:p w:rsidR="00BD5736" w:rsidRDefault="00BD5736" w:rsidP="00095101">
      <w:pPr>
        <w:pStyle w:val="a3"/>
        <w:spacing w:line="360" w:lineRule="auto"/>
        <w:ind w:left="66"/>
        <w:rPr>
          <w:rFonts w:ascii="Times New Roman" w:hAnsi="Times New Roman"/>
          <w:sz w:val="28"/>
          <w:szCs w:val="28"/>
        </w:rPr>
      </w:pPr>
    </w:p>
    <w:p w:rsidR="003361F9" w:rsidRDefault="00BD5736" w:rsidP="00095101">
      <w:pPr>
        <w:spacing w:line="360" w:lineRule="auto"/>
        <w:ind w:firstLine="709"/>
        <w:jc w:val="both"/>
      </w:pPr>
      <w:r>
        <w:rPr>
          <w:rFonts w:ascii="Times New Roman" w:hAnsi="Times New Roman"/>
          <w:sz w:val="28"/>
          <w:szCs w:val="28"/>
        </w:rPr>
        <w:t>В двигательно-генераторном модуле (рис. 12) будут расположены маршевые и корректирующие двигатели, топливные насосы, генераторы электричества, система аварийного и дежурного электропитания.</w:t>
      </w:r>
      <w:r w:rsidRPr="00DA2411">
        <w:t xml:space="preserve"> </w:t>
      </w:r>
    </w:p>
    <w:p w:rsidR="003361F9" w:rsidRDefault="00653043" w:rsidP="003361F9">
      <w:pPr>
        <w:spacing w:line="360" w:lineRule="auto"/>
        <w:jc w:val="center"/>
      </w:pPr>
      <w:r>
        <w:rPr>
          <w:noProof/>
          <w:lang w:eastAsia="ru-RU"/>
        </w:rPr>
        <w:pict>
          <v:shape id="Рисунок 15" o:spid="_x0000_i1037" type="#_x0000_t75" style="width:435pt;height:291pt;visibility:visible">
            <v:imagedata r:id="rId19" o:title=""/>
          </v:shape>
        </w:pict>
      </w:r>
    </w:p>
    <w:p w:rsidR="00BD5736" w:rsidRDefault="00BD5736" w:rsidP="006D557E">
      <w:pPr>
        <w:spacing w:line="360" w:lineRule="auto"/>
        <w:jc w:val="center"/>
        <w:rPr>
          <w:rFonts w:ascii="Times New Roman" w:hAnsi="Times New Roman"/>
          <w:sz w:val="28"/>
          <w:szCs w:val="28"/>
        </w:rPr>
      </w:pPr>
      <w:r>
        <w:rPr>
          <w:rFonts w:ascii="Times New Roman" w:hAnsi="Times New Roman"/>
          <w:sz w:val="28"/>
          <w:szCs w:val="28"/>
        </w:rPr>
        <w:t>Рис.12. Общая концепция двигательно-генераторного модуля</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lastRenderedPageBreak/>
        <w:t>Сопло маршевого двигателя.</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Корректирующие двигатели.</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Поручни для фиксации космонавтов во время ремонтных работ.</w:t>
      </w:r>
    </w:p>
    <w:p w:rsidR="00BD5736" w:rsidRPr="00337610"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Солнечные панели дежурного и аварийного электропитания.</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Антенна аппаратуры сближения.</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Съемные панели для доступа к внутренним агрегатам.</w:t>
      </w:r>
    </w:p>
    <w:p w:rsidR="00BD5736" w:rsidRDefault="00BD5736" w:rsidP="008B0118">
      <w:pPr>
        <w:pStyle w:val="a3"/>
        <w:numPr>
          <w:ilvl w:val="0"/>
          <w:numId w:val="15"/>
        </w:numPr>
        <w:spacing w:line="360" w:lineRule="auto"/>
        <w:ind w:left="426"/>
        <w:rPr>
          <w:rFonts w:ascii="Times New Roman" w:hAnsi="Times New Roman"/>
          <w:sz w:val="28"/>
          <w:szCs w:val="28"/>
        </w:rPr>
      </w:pPr>
      <w:r>
        <w:rPr>
          <w:rFonts w:ascii="Times New Roman" w:hAnsi="Times New Roman"/>
          <w:sz w:val="28"/>
          <w:szCs w:val="28"/>
        </w:rPr>
        <w:t>Системный стыковочный узел.</w:t>
      </w:r>
    </w:p>
    <w:p w:rsidR="00BD5736" w:rsidRDefault="00BD5736" w:rsidP="008B0118">
      <w:pPr>
        <w:spacing w:line="360" w:lineRule="auto"/>
        <w:ind w:firstLine="709"/>
        <w:jc w:val="both"/>
        <w:rPr>
          <w:rFonts w:ascii="Times New Roman" w:hAnsi="Times New Roman"/>
          <w:sz w:val="28"/>
          <w:szCs w:val="28"/>
        </w:rPr>
      </w:pPr>
      <w:r>
        <w:rPr>
          <w:rFonts w:ascii="Times New Roman" w:hAnsi="Times New Roman"/>
          <w:sz w:val="28"/>
          <w:szCs w:val="28"/>
        </w:rPr>
        <w:t>В топливном модуле будут расположены баки с горючим; в окислительном — баки с окислителем, запасы воды и воздуха. Конструкция топливного и окислительного модулей ввиду их простоты рассматриваться в докладе не будет.</w:t>
      </w:r>
    </w:p>
    <w:p w:rsidR="00BD5736" w:rsidRDefault="00BD5736" w:rsidP="008B0118">
      <w:pPr>
        <w:spacing w:line="360" w:lineRule="auto"/>
        <w:ind w:firstLine="709"/>
        <w:jc w:val="both"/>
      </w:pPr>
      <w:r>
        <w:rPr>
          <w:rFonts w:ascii="Times New Roman" w:hAnsi="Times New Roman"/>
          <w:sz w:val="28"/>
          <w:szCs w:val="28"/>
        </w:rPr>
        <w:t>В командном модуле будут расположены все элементы управления межпланетным космическим кораблем, системы жизнеобеспечения, бортовая ЭВМ, 2 стыковочных узла, корректирующие двигатели, отсек для хранения продуктов питания, навигационное оборудование, бытовой отсек и все прочие атрибуты, присущие орбитальным космическим станциям. Оболочка его должна защищать находящихся внутри космонавтов от солнечной радиации. В качестве командного модуля можно с некоторыми доработками использовать ранее используемую в СССР орбитальную станцию «Салют-7» в связи с тем, что конструкция её очень удачная (рис. 13).</w:t>
      </w:r>
      <w:r w:rsidRPr="00F409DD">
        <w:t xml:space="preserve"> </w:t>
      </w:r>
    </w:p>
    <w:p w:rsidR="00BD5736" w:rsidRDefault="00653043" w:rsidP="008B0118">
      <w:pPr>
        <w:spacing w:line="360" w:lineRule="auto"/>
        <w:jc w:val="center"/>
        <w:rPr>
          <w:rFonts w:ascii="Times New Roman" w:hAnsi="Times New Roman"/>
          <w:sz w:val="28"/>
          <w:szCs w:val="28"/>
        </w:rPr>
      </w:pPr>
      <w:r>
        <w:rPr>
          <w:rFonts w:ascii="Times New Roman" w:hAnsi="Times New Roman"/>
          <w:noProof/>
          <w:sz w:val="28"/>
          <w:szCs w:val="28"/>
          <w:lang w:eastAsia="ru-RU"/>
        </w:rPr>
        <w:pict>
          <v:shape id="Рисунок 8" o:spid="_x0000_i1038" type="#_x0000_t75" alt="http://epizodsspace.airbase.ru/bibl/avdeev/kosm-azb-84/88-89.jpg" style="width:465pt;height:186pt;visibility:visible">
            <v:imagedata r:id="rId20" o:title=""/>
          </v:shape>
        </w:pict>
      </w:r>
    </w:p>
    <w:p w:rsidR="00BD5736" w:rsidRDefault="00BD5736" w:rsidP="00FA2A22">
      <w:pPr>
        <w:spacing w:line="360" w:lineRule="auto"/>
        <w:jc w:val="center"/>
        <w:rPr>
          <w:rFonts w:ascii="Times New Roman" w:hAnsi="Times New Roman"/>
          <w:sz w:val="28"/>
          <w:szCs w:val="28"/>
        </w:rPr>
      </w:pPr>
      <w:r>
        <w:rPr>
          <w:rFonts w:ascii="Times New Roman" w:hAnsi="Times New Roman"/>
          <w:sz w:val="28"/>
          <w:szCs w:val="28"/>
        </w:rPr>
        <w:t>Рис.13. Орбитальная станция «Салют 7»</w:t>
      </w:r>
    </w:p>
    <w:p w:rsidR="007B53CC" w:rsidRDefault="00BD5736" w:rsidP="00FA2A22">
      <w:pPr>
        <w:spacing w:line="360" w:lineRule="auto"/>
        <w:jc w:val="both"/>
        <w:rPr>
          <w:rFonts w:ascii="Times New Roman" w:hAnsi="Times New Roman"/>
          <w:sz w:val="28"/>
          <w:szCs w:val="28"/>
        </w:rPr>
      </w:pPr>
      <w:r>
        <w:rPr>
          <w:rFonts w:ascii="Times New Roman" w:hAnsi="Times New Roman"/>
          <w:sz w:val="28"/>
          <w:szCs w:val="28"/>
        </w:rPr>
        <w:lastRenderedPageBreak/>
        <w:t>Орбитальную станцию придется оборудовать еще одним стыковочным узлом для приема космонавтов на борт станции; удалить из нее все ненужные для полета на Марс блоки и устройства, разместить в ней мощную ЭВМ, собирающую и обрабатывающую данные о работе отдельных блоков и устройств со всей станции. В общем виде командный модуль будет выглядеть примерно так (рис.14):</w:t>
      </w:r>
    </w:p>
    <w:p w:rsidR="00BD5736" w:rsidRDefault="00EF4E14" w:rsidP="00FA2A22">
      <w:pPr>
        <w:spacing w:line="360" w:lineRule="auto"/>
        <w:jc w:val="both"/>
        <w:rPr>
          <w:rFonts w:ascii="Times New Roman" w:hAnsi="Times New Roman"/>
          <w:sz w:val="28"/>
          <w:szCs w:val="28"/>
        </w:rPr>
      </w:pPr>
      <w:r>
        <w:rPr>
          <w:rFonts w:ascii="Times New Roman" w:hAnsi="Times New Roman"/>
          <w:noProof/>
          <w:sz w:val="28"/>
          <w:szCs w:val="28"/>
          <w:lang w:eastAsia="ru-RU"/>
        </w:rPr>
        <w:pict>
          <v:shape id="Рисунок 22" o:spid="_x0000_i1039" type="#_x0000_t75" style="width:468.75pt;height:349.5pt;visibility:visible">
            <v:imagedata r:id="rId21" o:title=""/>
          </v:shape>
        </w:pict>
      </w:r>
    </w:p>
    <w:p w:rsidR="00BD5736" w:rsidRDefault="00BD5736" w:rsidP="006D35B5">
      <w:pPr>
        <w:spacing w:line="360" w:lineRule="auto"/>
        <w:jc w:val="center"/>
        <w:rPr>
          <w:rFonts w:ascii="Times New Roman" w:hAnsi="Times New Roman"/>
          <w:sz w:val="28"/>
          <w:szCs w:val="28"/>
        </w:rPr>
      </w:pPr>
      <w:r>
        <w:rPr>
          <w:rFonts w:ascii="Times New Roman" w:hAnsi="Times New Roman"/>
          <w:sz w:val="28"/>
          <w:szCs w:val="28"/>
        </w:rPr>
        <w:t>Рис.14. Концепция командного модуля</w:t>
      </w:r>
    </w:p>
    <w:p w:rsidR="00BD5736"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Системный с</w:t>
      </w:r>
      <w:r w:rsidRPr="00760009">
        <w:rPr>
          <w:rFonts w:ascii="Times New Roman" w:hAnsi="Times New Roman"/>
          <w:sz w:val="28"/>
          <w:szCs w:val="28"/>
        </w:rPr>
        <w:t>тыковочный узел</w:t>
      </w:r>
      <w:r>
        <w:rPr>
          <w:rFonts w:ascii="Times New Roman" w:hAnsi="Times New Roman"/>
          <w:sz w:val="28"/>
          <w:szCs w:val="28"/>
        </w:rPr>
        <w:t>.</w:t>
      </w:r>
    </w:p>
    <w:p w:rsidR="00BD5736"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Стыковочный узел (с проходом) для приема космонавтов на борт корабля с космического корабля «Союз».</w:t>
      </w:r>
    </w:p>
    <w:p w:rsidR="00BD5736"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Стыковочный узел (с проходом) для перехода космонавтов в посадочный модуль.</w:t>
      </w:r>
    </w:p>
    <w:p w:rsidR="00BD5736"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Бортовая ЭВМ и система управления космическим кораблем.</w:t>
      </w:r>
    </w:p>
    <w:p w:rsidR="00BD5736" w:rsidRPr="00760009" w:rsidRDefault="00BD5736" w:rsidP="006D35B5">
      <w:pPr>
        <w:pStyle w:val="a3"/>
        <w:numPr>
          <w:ilvl w:val="0"/>
          <w:numId w:val="16"/>
        </w:numPr>
        <w:spacing w:line="360" w:lineRule="auto"/>
        <w:ind w:left="426"/>
        <w:rPr>
          <w:rFonts w:ascii="Times New Roman" w:hAnsi="Times New Roman"/>
          <w:sz w:val="28"/>
          <w:szCs w:val="28"/>
        </w:rPr>
      </w:pPr>
      <w:r>
        <w:rPr>
          <w:rFonts w:ascii="Times New Roman" w:hAnsi="Times New Roman"/>
          <w:sz w:val="28"/>
          <w:szCs w:val="28"/>
        </w:rPr>
        <w:t>Космический корабль «Союз».</w:t>
      </w:r>
    </w:p>
    <w:p w:rsidR="00BD5736" w:rsidRDefault="00BD5736" w:rsidP="003C31CC">
      <w:pPr>
        <w:spacing w:line="360" w:lineRule="auto"/>
        <w:ind w:firstLine="709"/>
        <w:jc w:val="both"/>
      </w:pPr>
      <w:r>
        <w:rPr>
          <w:rFonts w:ascii="Times New Roman" w:hAnsi="Times New Roman"/>
          <w:sz w:val="28"/>
          <w:szCs w:val="28"/>
        </w:rPr>
        <w:lastRenderedPageBreak/>
        <w:t>Посадочный модуль должен будет обеспечивать долговременное пребывание в нем космонавтов (как минимум 5-7 дней). В связи с многоразовостью он будет цельным, то есть не будет делиться на посадочный и взлетный модуль. Так же он должен будет содержать в себе бытовой отсек, шлюз и люк для выхода в открытый космос. Выглядеть он будет примерно так: (рис.15)</w:t>
      </w:r>
      <w:r w:rsidRPr="003D0917">
        <w:t xml:space="preserve"> </w:t>
      </w:r>
    </w:p>
    <w:p w:rsidR="00BD5736" w:rsidRDefault="00EF4E14" w:rsidP="003C31CC">
      <w:pPr>
        <w:spacing w:line="360" w:lineRule="auto"/>
        <w:jc w:val="center"/>
        <w:rPr>
          <w:rFonts w:ascii="Times New Roman" w:hAnsi="Times New Roman"/>
          <w:sz w:val="28"/>
          <w:szCs w:val="28"/>
        </w:rPr>
      </w:pPr>
      <w:r>
        <w:rPr>
          <w:noProof/>
          <w:lang w:eastAsia="ru-RU"/>
        </w:rPr>
        <w:pict>
          <v:shape id="Рисунок 17" o:spid="_x0000_i1040" type="#_x0000_t75" style="width:6in;height:249pt;visibility:visible">
            <v:imagedata r:id="rId22" o:title="" croptop="4647f" cropbottom="9599f" cropright="5365f"/>
          </v:shape>
        </w:pict>
      </w:r>
    </w:p>
    <w:p w:rsidR="00BD5736" w:rsidRPr="003D0917" w:rsidRDefault="00BD5736" w:rsidP="003C31CC">
      <w:pPr>
        <w:spacing w:line="360" w:lineRule="auto"/>
        <w:jc w:val="center"/>
      </w:pPr>
      <w:r>
        <w:rPr>
          <w:rFonts w:ascii="Times New Roman" w:hAnsi="Times New Roman"/>
          <w:sz w:val="28"/>
          <w:szCs w:val="28"/>
        </w:rPr>
        <w:t>Рис.15. Общая концепция посадочного модуля</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Взлетные и посадочные двигатели.</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Люк для выхода в открытый космос.</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Корректирующие и поворотные двигатели.</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Телескопические опоры- «ножки».</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Поручни для фиксации космонавтов.</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Блок систем жизнеобеспечения.</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Солнечные панели аварийного и дежурного электропитания.</w:t>
      </w:r>
    </w:p>
    <w:p w:rsidR="00BD5736" w:rsidRDefault="00BD5736" w:rsidP="00395CDB">
      <w:pPr>
        <w:pStyle w:val="a3"/>
        <w:numPr>
          <w:ilvl w:val="0"/>
          <w:numId w:val="17"/>
        </w:numPr>
        <w:spacing w:line="360" w:lineRule="auto"/>
        <w:ind w:left="567" w:hanging="501"/>
        <w:rPr>
          <w:rFonts w:ascii="Times New Roman" w:hAnsi="Times New Roman"/>
          <w:sz w:val="28"/>
          <w:szCs w:val="28"/>
        </w:rPr>
      </w:pPr>
      <w:r w:rsidRPr="00710554">
        <w:rPr>
          <w:rFonts w:ascii="Times New Roman" w:hAnsi="Times New Roman"/>
          <w:sz w:val="28"/>
          <w:szCs w:val="28"/>
        </w:rPr>
        <w:t>А</w:t>
      </w:r>
      <w:r>
        <w:rPr>
          <w:rFonts w:ascii="Times New Roman" w:hAnsi="Times New Roman"/>
          <w:sz w:val="28"/>
          <w:szCs w:val="28"/>
        </w:rPr>
        <w:t>нтенна системы сближения.</w:t>
      </w:r>
    </w:p>
    <w:p w:rsidR="00BD5736" w:rsidRDefault="00BD5736" w:rsidP="00395CDB">
      <w:pPr>
        <w:pStyle w:val="a3"/>
        <w:numPr>
          <w:ilvl w:val="0"/>
          <w:numId w:val="17"/>
        </w:numPr>
        <w:spacing w:line="360" w:lineRule="auto"/>
        <w:ind w:left="567" w:hanging="501"/>
        <w:rPr>
          <w:rFonts w:ascii="Times New Roman" w:hAnsi="Times New Roman"/>
          <w:sz w:val="28"/>
          <w:szCs w:val="28"/>
        </w:rPr>
      </w:pPr>
      <w:r>
        <w:rPr>
          <w:rFonts w:ascii="Times New Roman" w:hAnsi="Times New Roman"/>
          <w:sz w:val="28"/>
          <w:szCs w:val="28"/>
        </w:rPr>
        <w:t>Стыковочный узел (с проходом) для перехода космонавтов в командный модуль.</w:t>
      </w:r>
    </w:p>
    <w:p w:rsidR="00BD5736" w:rsidRDefault="00BD5736" w:rsidP="00395CDB">
      <w:pPr>
        <w:pStyle w:val="a3"/>
        <w:numPr>
          <w:ilvl w:val="0"/>
          <w:numId w:val="17"/>
        </w:numPr>
        <w:spacing w:line="360" w:lineRule="auto"/>
        <w:ind w:left="567" w:hanging="501"/>
        <w:rPr>
          <w:rFonts w:ascii="Times New Roman" w:hAnsi="Times New Roman"/>
          <w:sz w:val="28"/>
          <w:szCs w:val="28"/>
        </w:rPr>
      </w:pPr>
      <w:r w:rsidRPr="00C10C30">
        <w:rPr>
          <w:rFonts w:ascii="Times New Roman" w:hAnsi="Times New Roman"/>
          <w:sz w:val="28"/>
          <w:szCs w:val="28"/>
        </w:rPr>
        <w:t>Системный стыковочный узел.</w:t>
      </w:r>
    </w:p>
    <w:p w:rsidR="00BD5736" w:rsidRPr="00C10C30" w:rsidRDefault="00CC1F56" w:rsidP="0077178C">
      <w:pPr>
        <w:pStyle w:val="a3"/>
        <w:spacing w:line="360" w:lineRule="auto"/>
        <w:ind w:left="66" w:firstLine="474"/>
        <w:rPr>
          <w:rFonts w:ascii="Times New Roman" w:hAnsi="Times New Roman"/>
          <w:sz w:val="28"/>
          <w:szCs w:val="28"/>
        </w:rPr>
      </w:pPr>
      <w:r>
        <w:rPr>
          <w:rFonts w:ascii="Times New Roman" w:hAnsi="Times New Roman"/>
          <w:b/>
          <w:sz w:val="28"/>
          <w:szCs w:val="28"/>
        </w:rPr>
        <w:lastRenderedPageBreak/>
        <w:t>6. Сценарий полета ММКК</w:t>
      </w:r>
      <w:r w:rsidR="00BD5736">
        <w:rPr>
          <w:rFonts w:ascii="Times New Roman" w:hAnsi="Times New Roman"/>
          <w:b/>
          <w:sz w:val="28"/>
          <w:szCs w:val="28"/>
        </w:rPr>
        <w:t xml:space="preserve"> к Марсу</w:t>
      </w:r>
    </w:p>
    <w:p w:rsidR="00BD5736" w:rsidRPr="0077178C" w:rsidRDefault="00BD5736" w:rsidP="0077178C">
      <w:pPr>
        <w:keepNext/>
        <w:ind w:firstLine="540"/>
        <w:rPr>
          <w:rFonts w:ascii="Times New Roman" w:hAnsi="Times New Roman"/>
          <w:sz w:val="28"/>
          <w:szCs w:val="28"/>
        </w:rPr>
      </w:pPr>
      <w:r w:rsidRPr="0077178C">
        <w:rPr>
          <w:rFonts w:ascii="Times New Roman" w:hAnsi="Times New Roman"/>
          <w:sz w:val="28"/>
          <w:szCs w:val="28"/>
        </w:rPr>
        <w:t>Полет будет осуществляться по следующему сценарию:</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w:t>
      </w:r>
      <w:r w:rsidRPr="00827FF7">
        <w:rPr>
          <w:rFonts w:ascii="Times New Roman" w:hAnsi="Times New Roman"/>
          <w:sz w:val="28"/>
          <w:szCs w:val="28"/>
        </w:rPr>
        <w:t xml:space="preserve">ывод </w:t>
      </w:r>
      <w:r>
        <w:rPr>
          <w:rFonts w:ascii="Times New Roman" w:hAnsi="Times New Roman"/>
          <w:sz w:val="28"/>
          <w:szCs w:val="28"/>
        </w:rPr>
        <w:t>всех модулей на низкую опорную орбиту.</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Стыковка модулей «друг с другом».</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Доставка космонавтов на борт межпланетного космического корабля при помощи космического корабля «Союз».</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Проверка на работоспособность всех узлов и агрегатов межпланетного космического корабля.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Включение маршевого двигателя и выход на эллиптическую траекторию движения.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Полет к Марсу.</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Совершение тормозного импульса, выход на опорную орбиту Марса.</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Переход космонавтов в посадочный модуль, заправка посадочного модуля, проверка работы всех узлов и агрегатов посадочного модуля.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Отделение посадочного модуля от станции.</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Совершение посадочным модулем тормозного импульса, сход посадочного модуля с опорной орбиты Марса.</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Включение посадочно-взлетных двигателей, коррекция угла атаки.</w:t>
      </w:r>
    </w:p>
    <w:p w:rsidR="00BD5736" w:rsidRPr="00816EA2"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Установление корректирующими двигателями ориентации корабля в пространстве.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Выдвижение телескопических опор и «примарсение».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Выполнение экипажем всех возложенных на него обязанностей.</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Подготовка к взлету, проверка на работоспособность всех узлов и агрегатов модуля.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Включение взлетно-посадочных двигателей, взлет, коррекция ориентации посадочного модуля.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Выход на орбиту обращения командного модуля.</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Стыковка с командным модулем.</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Переход космонавтов из посадочного модуля в командный.</w:t>
      </w:r>
    </w:p>
    <w:p w:rsidR="00BD5736" w:rsidRPr="0080458C" w:rsidRDefault="00BD5736" w:rsidP="000C4678">
      <w:pPr>
        <w:pStyle w:val="a3"/>
        <w:numPr>
          <w:ilvl w:val="0"/>
          <w:numId w:val="18"/>
        </w:numPr>
        <w:spacing w:line="360" w:lineRule="auto"/>
        <w:ind w:left="567" w:hanging="501"/>
        <w:rPr>
          <w:rFonts w:ascii="Times New Roman" w:hAnsi="Times New Roman"/>
          <w:sz w:val="28"/>
          <w:szCs w:val="28"/>
        </w:rPr>
      </w:pPr>
      <w:r w:rsidRPr="0080458C">
        <w:rPr>
          <w:rFonts w:ascii="Times New Roman" w:hAnsi="Times New Roman"/>
          <w:sz w:val="28"/>
          <w:szCs w:val="28"/>
        </w:rPr>
        <w:lastRenderedPageBreak/>
        <w:t>Включение маршевого двигат</w:t>
      </w:r>
      <w:r>
        <w:rPr>
          <w:rFonts w:ascii="Times New Roman" w:hAnsi="Times New Roman"/>
          <w:sz w:val="28"/>
          <w:szCs w:val="28"/>
        </w:rPr>
        <w:t>еля и выход на траекторию возвращения к Земле.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Полет к Земле.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Совершение тормозного импульса, выход на опорную орбиту Земли.</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Переход космонавтов из командного модуля на борт космического корабля «Союз».</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Отстыковка космического корабля «Союз» от командного модуля межпланетного космического корабля, отдаление.</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 xml:space="preserve">Разделение космического корабля «Союз». </w:t>
      </w:r>
    </w:p>
    <w:p w:rsidR="00BD5736"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Вход в атмосферу спускаемого аппарата корабля «Союз».</w:t>
      </w:r>
    </w:p>
    <w:p w:rsidR="00BD5736" w:rsidRPr="00827FF7" w:rsidRDefault="00BD5736" w:rsidP="000C4678">
      <w:pPr>
        <w:pStyle w:val="a3"/>
        <w:numPr>
          <w:ilvl w:val="0"/>
          <w:numId w:val="18"/>
        </w:numPr>
        <w:spacing w:line="360" w:lineRule="auto"/>
        <w:ind w:left="567" w:hanging="501"/>
        <w:rPr>
          <w:rFonts w:ascii="Times New Roman" w:hAnsi="Times New Roman"/>
          <w:sz w:val="28"/>
          <w:szCs w:val="28"/>
        </w:rPr>
      </w:pPr>
      <w:r>
        <w:rPr>
          <w:rFonts w:ascii="Times New Roman" w:hAnsi="Times New Roman"/>
          <w:sz w:val="28"/>
          <w:szCs w:val="28"/>
        </w:rPr>
        <w:t>Открытие тормозных парашютов и приземление.</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sz w:val="28"/>
          <w:szCs w:val="28"/>
        </w:rPr>
        <w:t>Одно из главных преимуществ модульного космического корабля — его многоразовость. После совершения полета (орбита Земли - орбита Марса - орбита Земли) космический корабль может оставаться на орбите Земли в виде орбитальной станции, возможно, обитаемой. После вывода в космос и стыковки с межпланетным космическим кораблем нового топливного и окислительного модуля корабль будет готов к новому межпланетному космическому полету.</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sz w:val="28"/>
          <w:szCs w:val="28"/>
        </w:rPr>
        <w:t>Энергетическая установка, состоящая из жидкостных ракетных двигателей, имеет маленькое отношение производимой энергии к собственной массе, вследствие чего усложняется конструкция космического корабля и происходит повышение стоимости его полета. Каждый раз перед дальним космическим полетом придется изготавливать, заправлять, выводить в космос, стыковать новые окислительные и топливные модули, что весьма дорого.</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b/>
          <w:sz w:val="28"/>
          <w:szCs w:val="28"/>
        </w:rPr>
        <w:t>7. Ядерные энергетические установки</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sz w:val="28"/>
          <w:szCs w:val="28"/>
        </w:rPr>
        <w:t xml:space="preserve">Во всех видах транспорта, где человеку не хватает энергии, производимой </w:t>
      </w:r>
      <w:r w:rsidRPr="0080083F">
        <w:rPr>
          <w:rFonts w:ascii="Times New Roman" w:hAnsi="Times New Roman"/>
          <w:sz w:val="28"/>
          <w:szCs w:val="28"/>
        </w:rPr>
        <w:t>для обуздания стихии</w:t>
      </w:r>
      <w:r>
        <w:rPr>
          <w:rFonts w:ascii="Times New Roman" w:hAnsi="Times New Roman"/>
          <w:sz w:val="28"/>
          <w:szCs w:val="28"/>
        </w:rPr>
        <w:t xml:space="preserve"> тепловыми двигателями, человек склонен использовать атомную энергию, будь то атомный ледокол или </w:t>
      </w:r>
      <w:r>
        <w:rPr>
          <w:rFonts w:ascii="Times New Roman" w:hAnsi="Times New Roman"/>
          <w:sz w:val="28"/>
          <w:szCs w:val="28"/>
        </w:rPr>
        <w:lastRenderedPageBreak/>
        <w:t>атомная подводная лодка. В перспективе топливный, окислительный и двигательно-генераторный модуль можно будет заменить атомной энергетической установкой, обладающей большим отношением производимой энергии к собственной массе. Одного стакана ядерного топлива хватит для полета до Луны и обратно.</w:t>
      </w:r>
    </w:p>
    <w:p w:rsidR="00BD5736" w:rsidRDefault="00BD5736" w:rsidP="000C4678">
      <w:pPr>
        <w:spacing w:line="360" w:lineRule="auto"/>
        <w:ind w:firstLine="709"/>
        <w:jc w:val="both"/>
        <w:rPr>
          <w:rFonts w:ascii="Times New Roman" w:hAnsi="Times New Roman"/>
          <w:sz w:val="28"/>
          <w:szCs w:val="28"/>
        </w:rPr>
      </w:pPr>
      <w:r>
        <w:rPr>
          <w:rFonts w:ascii="Times New Roman" w:hAnsi="Times New Roman"/>
          <w:sz w:val="28"/>
          <w:szCs w:val="28"/>
        </w:rPr>
        <w:t>Существует 2 типа перспективных для использования в космосе атомных энергетических установок.</w:t>
      </w:r>
    </w:p>
    <w:p w:rsidR="00BD5736" w:rsidRPr="009A3CDC" w:rsidRDefault="00BD5736" w:rsidP="000C4678">
      <w:pPr>
        <w:spacing w:line="360" w:lineRule="auto"/>
        <w:ind w:firstLine="709"/>
        <w:jc w:val="both"/>
        <w:rPr>
          <w:rFonts w:ascii="Times New Roman" w:hAnsi="Times New Roman"/>
          <w:sz w:val="28"/>
          <w:szCs w:val="28"/>
        </w:rPr>
      </w:pPr>
      <w:r w:rsidRPr="00496C30">
        <w:rPr>
          <w:rFonts w:ascii="Times New Roman" w:hAnsi="Times New Roman"/>
          <w:b/>
          <w:sz w:val="28"/>
          <w:szCs w:val="28"/>
        </w:rPr>
        <w:t>Первый тип</w:t>
      </w:r>
      <w:r>
        <w:rPr>
          <w:rFonts w:ascii="Times New Roman" w:hAnsi="Times New Roman"/>
          <w:b/>
          <w:sz w:val="28"/>
          <w:szCs w:val="28"/>
        </w:rPr>
        <w:t xml:space="preserve"> — </w:t>
      </w:r>
      <w:r w:rsidRPr="00496C30">
        <w:rPr>
          <w:rFonts w:ascii="Times New Roman" w:hAnsi="Times New Roman"/>
          <w:b/>
          <w:sz w:val="28"/>
          <w:szCs w:val="28"/>
        </w:rPr>
        <w:t>закрытый атомный энергоблок</w:t>
      </w:r>
      <w:r w:rsidRPr="009A3CDC">
        <w:rPr>
          <w:rFonts w:ascii="Times New Roman" w:hAnsi="Times New Roman"/>
          <w:sz w:val="28"/>
          <w:szCs w:val="28"/>
        </w:rPr>
        <w:t xml:space="preserve">, включающий в себя реактор, теплопроводы, циркуляционные насосы, парогенераторы, турбины, генераторы и все прочие </w:t>
      </w:r>
      <w:r>
        <w:rPr>
          <w:rFonts w:ascii="Times New Roman" w:hAnsi="Times New Roman"/>
          <w:sz w:val="28"/>
          <w:szCs w:val="28"/>
        </w:rPr>
        <w:t>атрибуты</w:t>
      </w:r>
      <w:r w:rsidRPr="009A3CDC">
        <w:rPr>
          <w:rFonts w:ascii="Times New Roman" w:hAnsi="Times New Roman"/>
          <w:sz w:val="28"/>
          <w:szCs w:val="28"/>
        </w:rPr>
        <w:t>, присущие атомным электростанциям. Разумеетс</w:t>
      </w:r>
      <w:r>
        <w:rPr>
          <w:rFonts w:ascii="Times New Roman" w:hAnsi="Times New Roman"/>
          <w:sz w:val="28"/>
          <w:szCs w:val="28"/>
        </w:rPr>
        <w:t>я, он будет много весить и</w:t>
      </w:r>
      <w:r w:rsidRPr="009A3CDC">
        <w:rPr>
          <w:rFonts w:ascii="Times New Roman" w:hAnsi="Times New Roman"/>
          <w:sz w:val="28"/>
          <w:szCs w:val="28"/>
        </w:rPr>
        <w:t xml:space="preserve"> занимать большой объем, однако сможет обеспечивать </w:t>
      </w:r>
      <w:r>
        <w:rPr>
          <w:rFonts w:ascii="Times New Roman" w:hAnsi="Times New Roman"/>
          <w:sz w:val="28"/>
          <w:szCs w:val="28"/>
        </w:rPr>
        <w:t xml:space="preserve">межпланетный </w:t>
      </w:r>
      <w:r w:rsidRPr="009A3CDC">
        <w:rPr>
          <w:rFonts w:ascii="Times New Roman" w:hAnsi="Times New Roman"/>
          <w:sz w:val="28"/>
          <w:szCs w:val="28"/>
        </w:rPr>
        <w:t>космический корабль электрической энергией на несколько лет интенсивного использования.</w:t>
      </w:r>
    </w:p>
    <w:p w:rsidR="00BD5736" w:rsidRDefault="00BD5736" w:rsidP="000C4678">
      <w:pPr>
        <w:spacing w:line="360" w:lineRule="auto"/>
        <w:ind w:firstLine="709"/>
        <w:jc w:val="both"/>
      </w:pPr>
      <w:r>
        <w:rPr>
          <w:rFonts w:ascii="Times New Roman" w:hAnsi="Times New Roman"/>
          <w:sz w:val="28"/>
          <w:szCs w:val="28"/>
        </w:rPr>
        <w:t>В качестве преобразователя</w:t>
      </w:r>
      <w:r w:rsidRPr="009A3CDC">
        <w:rPr>
          <w:rFonts w:ascii="Times New Roman" w:hAnsi="Times New Roman"/>
          <w:sz w:val="28"/>
          <w:szCs w:val="28"/>
        </w:rPr>
        <w:t xml:space="preserve"> электрической</w:t>
      </w:r>
      <w:r>
        <w:rPr>
          <w:rFonts w:ascii="Times New Roman" w:hAnsi="Times New Roman"/>
          <w:sz w:val="28"/>
          <w:szCs w:val="28"/>
        </w:rPr>
        <w:t xml:space="preserve"> энергии в реактивную тягу можно будет использовать</w:t>
      </w:r>
      <w:r w:rsidRPr="009A3CDC">
        <w:rPr>
          <w:rFonts w:ascii="Times New Roman" w:hAnsi="Times New Roman"/>
          <w:sz w:val="28"/>
          <w:szCs w:val="28"/>
        </w:rPr>
        <w:t xml:space="preserve"> ионный двигатель</w:t>
      </w:r>
      <w:r>
        <w:rPr>
          <w:rFonts w:ascii="Times New Roman" w:hAnsi="Times New Roman"/>
          <w:sz w:val="28"/>
          <w:szCs w:val="28"/>
        </w:rPr>
        <w:t xml:space="preserve"> (рис. 16)</w:t>
      </w:r>
      <w:r w:rsidRPr="009A3CDC">
        <w:rPr>
          <w:rFonts w:ascii="Times New Roman" w:hAnsi="Times New Roman"/>
          <w:sz w:val="28"/>
          <w:szCs w:val="28"/>
        </w:rPr>
        <w:t xml:space="preserve">. Ионный двигатель — тип электрического ракетного двигателя, принцип работы которого основан на создании реактивной тяги на базе ионизированного газа, разогнанного до высоких скоростей в электрическом поле. Достоинством этого типа двигателей является малый расход топлива и продолжительное время функционирования (максимальный срок непрерывной работы самых современных образцов ионных двигателей составляет более трёх лет). Недостатком </w:t>
      </w:r>
      <w:r>
        <w:rPr>
          <w:rFonts w:ascii="Times New Roman" w:hAnsi="Times New Roman"/>
          <w:sz w:val="28"/>
          <w:szCs w:val="28"/>
        </w:rPr>
        <w:t>его</w:t>
      </w:r>
      <w:r w:rsidRPr="009A3CDC">
        <w:rPr>
          <w:rFonts w:ascii="Times New Roman" w:hAnsi="Times New Roman"/>
          <w:sz w:val="28"/>
          <w:szCs w:val="28"/>
        </w:rPr>
        <w:t xml:space="preserve"> является ничтожная по сравнению с химическими двигателями тяга. По сравнению с двигателями с ускорением в магнитном слое ионный двигатель обладает большим энергопотреблением при равном уровне тяги. Ионные двигатели используют повышенные напряжения, обладают более сложной схемой и конструкцией, что </w:t>
      </w:r>
      <w:r>
        <w:rPr>
          <w:rFonts w:ascii="Times New Roman" w:hAnsi="Times New Roman"/>
          <w:sz w:val="28"/>
          <w:szCs w:val="28"/>
        </w:rPr>
        <w:t>не способствует легкости</w:t>
      </w:r>
      <w:r w:rsidRPr="009A3CDC">
        <w:rPr>
          <w:rFonts w:ascii="Times New Roman" w:hAnsi="Times New Roman"/>
          <w:sz w:val="28"/>
          <w:szCs w:val="28"/>
        </w:rPr>
        <w:t xml:space="preserve"> решени</w:t>
      </w:r>
      <w:r>
        <w:rPr>
          <w:rFonts w:ascii="Times New Roman" w:hAnsi="Times New Roman"/>
          <w:sz w:val="28"/>
          <w:szCs w:val="28"/>
        </w:rPr>
        <w:t>я</w:t>
      </w:r>
      <w:r w:rsidRPr="009A3CDC">
        <w:rPr>
          <w:rFonts w:ascii="Times New Roman" w:hAnsi="Times New Roman"/>
          <w:sz w:val="28"/>
          <w:szCs w:val="28"/>
        </w:rPr>
        <w:t xml:space="preserve"> задачи обеспечения высокой надёжности и электрической прочности двигателя.</w:t>
      </w:r>
      <w:r w:rsidRPr="0000270F">
        <w:t xml:space="preserve"> </w:t>
      </w:r>
    </w:p>
    <w:p w:rsidR="00BD5736" w:rsidRPr="009A3CDC" w:rsidRDefault="00EF4E14" w:rsidP="004677B2">
      <w:pPr>
        <w:jc w:val="center"/>
        <w:rPr>
          <w:rFonts w:ascii="Times New Roman" w:hAnsi="Times New Roman"/>
          <w:sz w:val="28"/>
          <w:szCs w:val="28"/>
        </w:rPr>
      </w:pPr>
      <w:r>
        <w:rPr>
          <w:noProof/>
          <w:lang w:eastAsia="ru-RU"/>
        </w:rPr>
        <w:lastRenderedPageBreak/>
        <w:pict>
          <v:rect id="Прямоугольник 7" o:spid="_x0000_s1026" style="position:absolute;left:0;text-align:left;margin-left:-.3pt;margin-top:283.05pt;width:96.75pt;height:26.25pt;z-index:1;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UDtgIAAJUFAAAOAAAAZHJzL2Uyb0RvYy54bWysVM1u1DAQviPxDpbvNJvQZcuq2WrVqgip&#10;aita1LPXsTeRHNvY3j9OSFwr8Qg8BBfET58h+0aM7SRbSsUBkYMz45n55sczc3i0rgVaMmMrJXOc&#10;7g0wYpKqopLzHL+9Pn12gJF1RBZEKMlyvGEWH02ePjlc6THLVKlEwQwCEGnHK53j0jk9ThJLS1YT&#10;u6c0kyDkytTEAWvmSWHICtBrkWSDwYtkpUyhjaLMWrg9iUI8CficM+ouOLfMIZFjiM2F04Rz5s9k&#10;ckjGc0N0WdE2DPIPUdSkkuC0hzohjqCFqf6AqitqlFXc7VFVJ4rzirKQA2STDh5kc1USzUIuUByr&#10;+zLZ/wdLz5eXBlVFjkcYSVLDEzWftx+2n5ofzd32Y/OluWu+b2+bn83X5hsa+XqttB2D2ZW+NC1n&#10;gfTJr7mp/R/SQutQ401fY7Z2iMJlmmUHo2yIEQXZc/hGQw+a7Ky1se4VUzXyRI4NvGEoLVmeWRdV&#10;OxXvzCpRFaeVEIHxfcOOhUFLAi8+m6ct+G9aQnpdqbxVBPQ3iU8sphIotxHM6wn5hnEoEQSfhUBC&#10;c+6cEEqZdGkUlaRg0fdwAF/nvQsrJBoAPTIH/z12C9BpRpAOO0bZ6ntTFnq7Nx78LbBo3FsEz0q6&#10;3riupDKPAQjIqvUc9bsixdL4Ks1UsYEGMipOltX0tIJnOyPWXRIDowRDB+vBXcDBhVrlWLUURqUy&#10;7x+79/rQ4SDFaAWjmWP7bkEMw0i8ltD7L9P9fT/LgdkfjjJgzH3J7L5ELupjBb2QwiLSNJBe34mO&#10;5EbVN7BFpt4riIik4DvH1JmOOXZxZcAeomw6DWowv5q4M3mlqQf3VfVteb2+IUa3veug689VN8Zk&#10;/KCFo663lGq6cIpXob93dW3rDbMfGqfdU3653OeD1m6bTn4BAAD//wMAUEsDBBQABgAIAAAAIQBE&#10;6aB54AAAAAkBAAAPAAAAZHJzL2Rvd25yZXYueG1sTI8xT8MwFIR3JP6D9ZBYUOukEVYb4lSAhMTC&#10;QKkQoxs/YqvxcxS7Scqvx51gPN3p7rtqO7uOjTgE60lCvsyAITVeW2ol7D9eFmtgISrSqvOEEs4Y&#10;YFtfX1Wq1H6idxx3sWWphEKpJJgY+5Lz0Bh0Kix9j5S8bz84FZMcWq4HNaVy1/FVlgnulKW0YFSP&#10;zwab4+7kJLydi+J1vCuO094Wrf3hX0+fxkt5ezM/PgCLOMe/MFzwEzrUiengT6QD6yQsRApKuBci&#10;B3bxN6sNsIMEka8F8Lri/x/UvwAAAP//AwBQSwECLQAUAAYACAAAACEAtoM4kv4AAADhAQAAEwAA&#10;AAAAAAAAAAAAAAAAAAAAW0NvbnRlbnRfVHlwZXNdLnhtbFBLAQItABQABgAIAAAAIQA4/SH/1gAA&#10;AJQBAAALAAAAAAAAAAAAAAAAAC8BAABfcmVscy8ucmVsc1BLAQItABQABgAIAAAAIQD8YdUDtgIA&#10;AJUFAAAOAAAAAAAAAAAAAAAAAC4CAABkcnMvZTJvRG9jLnhtbFBLAQItABQABgAIAAAAIQBE6aB5&#10;4AAAAAkBAAAPAAAAAAAAAAAAAAAAABAFAABkcnMvZG93bnJldi54bWxQSwUGAAAAAAQABADzAAAA&#10;HQYAAAAA&#10;" stroked="f" strokeweight="1pt"/>
        </w:pict>
      </w:r>
      <w:r w:rsidR="00653043">
        <w:rPr>
          <w:rFonts w:ascii="Times New Roman" w:hAnsi="Times New Roman"/>
          <w:noProof/>
          <w:sz w:val="28"/>
          <w:szCs w:val="28"/>
          <w:lang w:eastAsia="ru-RU"/>
        </w:rPr>
        <w:pict>
          <v:shape id="Рисунок 9" o:spid="_x0000_i1041" type="#_x0000_t75" alt="https://cdn.fishki.net/upload/post/201601/15/1812678/ion_engine_rus.png" style="width:468.75pt;height:309.75pt;visibility:visible">
            <v:imagedata r:id="rId23" o:title=""/>
          </v:shape>
        </w:pict>
      </w:r>
    </w:p>
    <w:p w:rsidR="00BD5736" w:rsidRDefault="00BD5736" w:rsidP="00002BBA">
      <w:pPr>
        <w:jc w:val="center"/>
        <w:rPr>
          <w:rFonts w:ascii="Times New Roman" w:hAnsi="Times New Roman"/>
          <w:sz w:val="28"/>
          <w:szCs w:val="28"/>
        </w:rPr>
      </w:pPr>
      <w:r>
        <w:rPr>
          <w:rFonts w:ascii="Times New Roman" w:hAnsi="Times New Roman"/>
          <w:sz w:val="28"/>
          <w:szCs w:val="28"/>
        </w:rPr>
        <w:t>Рис.16. Общая схема ионного двигателя</w:t>
      </w:r>
    </w:p>
    <w:p w:rsidR="00BD5736" w:rsidRPr="009A3CDC" w:rsidRDefault="00BD5736" w:rsidP="000C4678">
      <w:pPr>
        <w:spacing w:line="360" w:lineRule="auto"/>
        <w:ind w:firstLine="709"/>
        <w:jc w:val="both"/>
        <w:rPr>
          <w:rFonts w:ascii="Times New Roman" w:hAnsi="Times New Roman"/>
          <w:sz w:val="28"/>
          <w:szCs w:val="28"/>
        </w:rPr>
      </w:pPr>
      <w:r w:rsidRPr="009A3CDC">
        <w:rPr>
          <w:rFonts w:ascii="Times New Roman" w:hAnsi="Times New Roman"/>
          <w:sz w:val="28"/>
          <w:szCs w:val="28"/>
        </w:rPr>
        <w:t xml:space="preserve">Ионному двигателю в настоящее время принадлежит рекорд негравитационного ускорения космического аппарата в космосе — </w:t>
      </w:r>
      <w:r>
        <w:rPr>
          <w:rFonts w:ascii="Times New Roman" w:hAnsi="Times New Roman"/>
          <w:sz w:val="28"/>
          <w:szCs w:val="28"/>
        </w:rPr>
        <w:t>«Deep Space-</w:t>
      </w:r>
      <w:r w:rsidRPr="009A3CDC">
        <w:rPr>
          <w:rFonts w:ascii="Times New Roman" w:hAnsi="Times New Roman"/>
          <w:sz w:val="28"/>
          <w:szCs w:val="28"/>
        </w:rPr>
        <w:t>1</w:t>
      </w:r>
      <w:r>
        <w:rPr>
          <w:rFonts w:ascii="Times New Roman" w:hAnsi="Times New Roman"/>
          <w:sz w:val="28"/>
          <w:szCs w:val="28"/>
        </w:rPr>
        <w:t>»</w:t>
      </w:r>
      <w:r w:rsidRPr="009A3CDC">
        <w:rPr>
          <w:rFonts w:ascii="Times New Roman" w:hAnsi="Times New Roman"/>
          <w:sz w:val="28"/>
          <w:szCs w:val="28"/>
        </w:rPr>
        <w:t xml:space="preserve"> смог увеличить скорость аппарата массой около 370 кг на 4,3 км/с, израсходовав 74 кг ксенона. Этот рекорд был побит космическим аппаратом </w:t>
      </w:r>
      <w:r>
        <w:rPr>
          <w:rFonts w:ascii="Times New Roman" w:hAnsi="Times New Roman"/>
          <w:sz w:val="28"/>
          <w:szCs w:val="28"/>
        </w:rPr>
        <w:t>«</w:t>
      </w:r>
      <w:r w:rsidRPr="009A3CDC">
        <w:rPr>
          <w:rFonts w:ascii="Times New Roman" w:hAnsi="Times New Roman"/>
          <w:sz w:val="28"/>
          <w:szCs w:val="28"/>
        </w:rPr>
        <w:t>Dawn</w:t>
      </w:r>
      <w:r>
        <w:rPr>
          <w:rFonts w:ascii="Times New Roman" w:hAnsi="Times New Roman"/>
          <w:sz w:val="28"/>
          <w:szCs w:val="28"/>
        </w:rPr>
        <w:t>»</w:t>
      </w:r>
      <w:r w:rsidRPr="009A3CDC">
        <w:rPr>
          <w:rFonts w:ascii="Times New Roman" w:hAnsi="Times New Roman"/>
          <w:sz w:val="28"/>
          <w:szCs w:val="28"/>
        </w:rPr>
        <w:t xml:space="preserve"> 5 июня 2010 года, а к сентябрю 2016 года набрана скорость уже в 39</w:t>
      </w:r>
      <w:r>
        <w:rPr>
          <w:rFonts w:ascii="Times New Roman" w:hAnsi="Times New Roman"/>
          <w:sz w:val="28"/>
          <w:szCs w:val="28"/>
        </w:rPr>
        <w:t> </w:t>
      </w:r>
      <w:r w:rsidRPr="009A3CDC">
        <w:rPr>
          <w:rFonts w:ascii="Times New Roman" w:hAnsi="Times New Roman"/>
          <w:sz w:val="28"/>
          <w:szCs w:val="28"/>
        </w:rPr>
        <w:t>900 км/ч (11,1 км/с).</w:t>
      </w:r>
    </w:p>
    <w:p w:rsidR="00BD5736" w:rsidRDefault="00BD5736" w:rsidP="000C4678">
      <w:pPr>
        <w:spacing w:line="360" w:lineRule="auto"/>
        <w:ind w:firstLine="709"/>
        <w:jc w:val="both"/>
        <w:rPr>
          <w:rFonts w:ascii="Times New Roman" w:hAnsi="Times New Roman"/>
          <w:sz w:val="28"/>
          <w:szCs w:val="28"/>
        </w:rPr>
      </w:pPr>
      <w:r w:rsidRPr="009A3CDC">
        <w:rPr>
          <w:rFonts w:ascii="Times New Roman" w:hAnsi="Times New Roman"/>
          <w:sz w:val="28"/>
          <w:szCs w:val="28"/>
        </w:rPr>
        <w:t>Ионный двигатель характеризуется малой тягой и высоким удельным импульсом. Ресурс работы оце</w:t>
      </w:r>
      <w:r>
        <w:rPr>
          <w:rFonts w:ascii="Times New Roman" w:hAnsi="Times New Roman"/>
          <w:sz w:val="28"/>
          <w:szCs w:val="28"/>
        </w:rPr>
        <w:t>нивается в диапазоне 10-</w:t>
      </w:r>
      <w:r w:rsidRPr="009A3CDC">
        <w:rPr>
          <w:rFonts w:ascii="Times New Roman" w:hAnsi="Times New Roman"/>
          <w:sz w:val="28"/>
          <w:szCs w:val="28"/>
        </w:rPr>
        <w:t>100 тысяч часов. В настоящее время разрабатывается новое поколение ионных двигателей, рассчитанных на расход 450 килограммов ксенона, чего хватит на 22 тысячи часов работы при максимальном форсаже.</w:t>
      </w:r>
    </w:p>
    <w:p w:rsidR="00BD5736" w:rsidRDefault="00BD5736" w:rsidP="000C4678">
      <w:pPr>
        <w:spacing w:line="360" w:lineRule="auto"/>
        <w:ind w:firstLine="709"/>
        <w:jc w:val="both"/>
        <w:rPr>
          <w:rFonts w:ascii="Times New Roman" w:hAnsi="Times New Roman"/>
          <w:sz w:val="28"/>
          <w:szCs w:val="28"/>
        </w:rPr>
      </w:pPr>
      <w:r w:rsidRPr="00496C30">
        <w:rPr>
          <w:rFonts w:ascii="Times New Roman" w:hAnsi="Times New Roman"/>
          <w:b/>
          <w:sz w:val="28"/>
          <w:szCs w:val="28"/>
        </w:rPr>
        <w:t>Второй тип атомной энергетической установки</w:t>
      </w:r>
      <w:r>
        <w:rPr>
          <w:rFonts w:ascii="Times New Roman" w:hAnsi="Times New Roman"/>
          <w:b/>
          <w:sz w:val="28"/>
          <w:szCs w:val="28"/>
        </w:rPr>
        <w:t xml:space="preserve"> — </w:t>
      </w:r>
      <w:r w:rsidRPr="00496C30">
        <w:rPr>
          <w:rFonts w:ascii="Times New Roman" w:hAnsi="Times New Roman"/>
          <w:b/>
          <w:sz w:val="28"/>
          <w:szCs w:val="28"/>
        </w:rPr>
        <w:t>ядерный ракетный двигатель</w:t>
      </w:r>
      <w:r>
        <w:rPr>
          <w:rFonts w:ascii="Times New Roman" w:hAnsi="Times New Roman"/>
          <w:b/>
          <w:sz w:val="28"/>
          <w:szCs w:val="28"/>
        </w:rPr>
        <w:t xml:space="preserve"> (ЯРД)</w:t>
      </w:r>
      <w:r w:rsidRPr="00496C30">
        <w:rPr>
          <w:rFonts w:ascii="Times New Roman" w:hAnsi="Times New Roman"/>
          <w:b/>
          <w:sz w:val="28"/>
          <w:szCs w:val="28"/>
        </w:rPr>
        <w:t xml:space="preserve">. </w:t>
      </w:r>
      <w:r w:rsidRPr="0000270F">
        <w:rPr>
          <w:rFonts w:ascii="Times New Roman" w:hAnsi="Times New Roman"/>
          <w:sz w:val="28"/>
          <w:szCs w:val="28"/>
        </w:rPr>
        <w:t>Традиционный ЯРД в целом представляет собой конструкцию из нагревательной камеры с ядерным реактором как источником тепла, системы подачи рабочего тела и соп</w:t>
      </w:r>
      <w:r>
        <w:rPr>
          <w:rFonts w:ascii="Times New Roman" w:hAnsi="Times New Roman"/>
          <w:sz w:val="28"/>
          <w:szCs w:val="28"/>
        </w:rPr>
        <w:t xml:space="preserve">ла. Рабочее тело (как </w:t>
      </w:r>
      <w:r>
        <w:rPr>
          <w:rFonts w:ascii="Times New Roman" w:hAnsi="Times New Roman"/>
          <w:sz w:val="28"/>
          <w:szCs w:val="28"/>
        </w:rPr>
        <w:lastRenderedPageBreak/>
        <w:t xml:space="preserve">правило, </w:t>
      </w:r>
      <w:r w:rsidRPr="0000270F">
        <w:rPr>
          <w:rFonts w:ascii="Times New Roman" w:hAnsi="Times New Roman"/>
          <w:sz w:val="28"/>
          <w:szCs w:val="28"/>
        </w:rPr>
        <w:t>водород) подаётся из бака в активную зону реактора, где, проходя через нагретые реакцией ядерного распада каналы, разогревается до высоких температур и затем выбрасывается через сопло, создавая реактивную тягу. Существуют различные конструкции ЯРД: твердофазный, жидкофазный и газофазный — соответствующие агрегатному состоянию ядерного топлива в активной зоне реактора — твёрдое, расплав или высокотемпер</w:t>
      </w:r>
      <w:r>
        <w:rPr>
          <w:rFonts w:ascii="Times New Roman" w:hAnsi="Times New Roman"/>
          <w:sz w:val="28"/>
          <w:szCs w:val="28"/>
        </w:rPr>
        <w:t>атурный газ (или даже плазма).</w:t>
      </w:r>
    </w:p>
    <w:p w:rsidR="00BD5736" w:rsidRDefault="00BD5736" w:rsidP="000C4678">
      <w:pPr>
        <w:spacing w:line="360" w:lineRule="auto"/>
        <w:ind w:firstLine="709"/>
        <w:jc w:val="both"/>
      </w:pPr>
      <w:r w:rsidRPr="0000270F">
        <w:rPr>
          <w:rFonts w:ascii="Times New Roman" w:hAnsi="Times New Roman"/>
          <w:sz w:val="28"/>
          <w:szCs w:val="28"/>
        </w:rPr>
        <w:t>В СССР развёрнутое постановление правительства по проблеме создания ЯРД было подписано в 1958 году. Этим документом руководство работами в целом было возложено на академиков М.В.Келдыша, И.В.</w:t>
      </w:r>
      <w:r>
        <w:rPr>
          <w:rFonts w:ascii="Times New Roman" w:hAnsi="Times New Roman"/>
          <w:sz w:val="28"/>
          <w:szCs w:val="28"/>
        </w:rPr>
        <w:t>Курчатова и С.П.Королёва</w:t>
      </w:r>
      <w:r w:rsidRPr="0000270F">
        <w:rPr>
          <w:rFonts w:ascii="Times New Roman" w:hAnsi="Times New Roman"/>
          <w:sz w:val="28"/>
          <w:szCs w:val="28"/>
        </w:rPr>
        <w:t>. К работам были подключены десятки исследовательских, проектных, конструкторских, строительных и монтажных организаций. ЯРД активно ра</w:t>
      </w:r>
      <w:r>
        <w:rPr>
          <w:rFonts w:ascii="Times New Roman" w:hAnsi="Times New Roman"/>
          <w:sz w:val="28"/>
          <w:szCs w:val="28"/>
        </w:rPr>
        <w:t xml:space="preserve">зрабатывались и </w:t>
      </w:r>
      <w:r w:rsidRPr="0000270F">
        <w:rPr>
          <w:rFonts w:ascii="Times New Roman" w:hAnsi="Times New Roman"/>
          <w:sz w:val="28"/>
          <w:szCs w:val="28"/>
        </w:rPr>
        <w:t xml:space="preserve">испытывались </w:t>
      </w:r>
      <w:r>
        <w:rPr>
          <w:rFonts w:ascii="Times New Roman" w:hAnsi="Times New Roman"/>
          <w:sz w:val="28"/>
          <w:szCs w:val="28"/>
        </w:rPr>
        <w:t>в СССР (РД-0410) (рис. 17) и в США (</w:t>
      </w:r>
      <w:r w:rsidRPr="0000270F">
        <w:rPr>
          <w:rFonts w:ascii="Times New Roman" w:hAnsi="Times New Roman"/>
          <w:sz w:val="28"/>
          <w:szCs w:val="28"/>
        </w:rPr>
        <w:t>NERVA</w:t>
      </w:r>
      <w:r>
        <w:rPr>
          <w:rFonts w:ascii="Times New Roman" w:hAnsi="Times New Roman"/>
          <w:sz w:val="28"/>
          <w:szCs w:val="28"/>
        </w:rPr>
        <w:t>) с середины 1950-х годов.</w:t>
      </w:r>
      <w:r w:rsidRPr="0000270F">
        <w:t xml:space="preserve"> </w:t>
      </w:r>
    </w:p>
    <w:p w:rsidR="00BD5736" w:rsidRDefault="00653043" w:rsidP="005743F1">
      <w:pPr>
        <w:jc w:val="center"/>
      </w:pPr>
      <w:r>
        <w:rPr>
          <w:rFonts w:ascii="Times New Roman" w:hAnsi="Times New Roman"/>
          <w:noProof/>
          <w:sz w:val="28"/>
          <w:szCs w:val="28"/>
          <w:lang w:eastAsia="ru-RU"/>
        </w:rPr>
        <w:pict>
          <v:shape id="Рисунок 11" o:spid="_x0000_i1042" type="#_x0000_t75" alt="https://avatars.mds.yandex.net/get-zen_doc/1352765/pub_5c8fa4630b236a00b3a5b03d_5c8fb65009a01200b3224cf9/scale_1200" style="width:468.75pt;height:224.25pt;visibility:visible">
            <v:imagedata r:id="rId24" o:title=""/>
          </v:shape>
        </w:pict>
      </w:r>
    </w:p>
    <w:p w:rsidR="00BD5736" w:rsidRPr="00AE79C9" w:rsidRDefault="00BD5736" w:rsidP="005743F1">
      <w:pPr>
        <w:jc w:val="center"/>
        <w:rPr>
          <w:rFonts w:ascii="Times New Roman" w:hAnsi="Times New Roman"/>
          <w:sz w:val="28"/>
          <w:szCs w:val="28"/>
        </w:rPr>
      </w:pPr>
      <w:r>
        <w:rPr>
          <w:rFonts w:ascii="Times New Roman" w:hAnsi="Times New Roman"/>
          <w:sz w:val="28"/>
          <w:szCs w:val="28"/>
        </w:rPr>
        <w:t>Рис.17. Я</w:t>
      </w:r>
      <w:r w:rsidRPr="00156E53">
        <w:rPr>
          <w:rFonts w:ascii="Times New Roman" w:hAnsi="Times New Roman"/>
          <w:sz w:val="28"/>
          <w:szCs w:val="28"/>
        </w:rPr>
        <w:t xml:space="preserve">дерный ракетный двигатель </w:t>
      </w:r>
      <w:r>
        <w:rPr>
          <w:rFonts w:ascii="Times New Roman" w:hAnsi="Times New Roman"/>
          <w:sz w:val="28"/>
          <w:szCs w:val="28"/>
        </w:rPr>
        <w:t>РД-0410</w:t>
      </w:r>
    </w:p>
    <w:p w:rsidR="00BD5736" w:rsidRDefault="00BD5736" w:rsidP="000C4678">
      <w:pPr>
        <w:spacing w:line="360" w:lineRule="auto"/>
        <w:rPr>
          <w:rFonts w:ascii="Times New Roman" w:hAnsi="Times New Roman"/>
          <w:sz w:val="28"/>
          <w:szCs w:val="28"/>
        </w:rPr>
      </w:pPr>
      <w:r>
        <w:rPr>
          <w:rFonts w:ascii="Times New Roman" w:hAnsi="Times New Roman"/>
          <w:sz w:val="28"/>
          <w:szCs w:val="28"/>
        </w:rPr>
        <w:t>Основные технические характеристики РД-0410:</w:t>
      </w:r>
    </w:p>
    <w:p w:rsidR="00BD5736" w:rsidRPr="00156E53" w:rsidRDefault="00BD5736" w:rsidP="000C4678">
      <w:pPr>
        <w:pStyle w:val="a3"/>
        <w:numPr>
          <w:ilvl w:val="0"/>
          <w:numId w:val="19"/>
        </w:numPr>
        <w:spacing w:line="360" w:lineRule="auto"/>
        <w:rPr>
          <w:rFonts w:ascii="Times New Roman" w:hAnsi="Times New Roman"/>
          <w:sz w:val="28"/>
          <w:szCs w:val="28"/>
        </w:rPr>
      </w:pPr>
      <w:r>
        <w:rPr>
          <w:rFonts w:ascii="Times New Roman" w:hAnsi="Times New Roman"/>
          <w:sz w:val="28"/>
          <w:szCs w:val="28"/>
        </w:rPr>
        <w:t>т</w:t>
      </w:r>
      <w:r w:rsidRPr="00156E53">
        <w:rPr>
          <w:rFonts w:ascii="Times New Roman" w:hAnsi="Times New Roman"/>
          <w:sz w:val="28"/>
          <w:szCs w:val="28"/>
        </w:rPr>
        <w:t>яга в пустоте: 3,59 тс (35,2 кН)</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Pr>
          <w:rFonts w:ascii="Times New Roman" w:hAnsi="Times New Roman"/>
          <w:sz w:val="28"/>
          <w:szCs w:val="28"/>
        </w:rPr>
        <w:t>т</w:t>
      </w:r>
      <w:r w:rsidRPr="00156E53">
        <w:rPr>
          <w:rFonts w:ascii="Times New Roman" w:hAnsi="Times New Roman"/>
          <w:sz w:val="28"/>
          <w:szCs w:val="28"/>
        </w:rPr>
        <w:t>епловая мощность реактора: 196 МВт</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Pr>
          <w:rFonts w:ascii="Times New Roman" w:hAnsi="Times New Roman"/>
          <w:sz w:val="28"/>
          <w:szCs w:val="28"/>
        </w:rPr>
        <w:t>у</w:t>
      </w:r>
      <w:r w:rsidRPr="00156E53">
        <w:rPr>
          <w:rFonts w:ascii="Times New Roman" w:hAnsi="Times New Roman"/>
          <w:sz w:val="28"/>
          <w:szCs w:val="28"/>
        </w:rPr>
        <w:t>дельный импульс тяги в пустоте: 910 кгс·с/кг (8927 м/с)</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lastRenderedPageBreak/>
        <w:t>число включений: 10</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t>ресурс работы: 1 час</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t>компоненты топлива: рабочее тело — жидкий водород, вспомогательное вещество — гептан</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t>масса с радиационной защитой: 2 тонны</w:t>
      </w:r>
      <w:r>
        <w:rPr>
          <w:rFonts w:ascii="Times New Roman" w:hAnsi="Times New Roman"/>
          <w:sz w:val="28"/>
          <w:szCs w:val="28"/>
        </w:rPr>
        <w:t>,</w:t>
      </w:r>
    </w:p>
    <w:p w:rsidR="00BD5736" w:rsidRPr="00156E53" w:rsidRDefault="00BD5736" w:rsidP="000C4678">
      <w:pPr>
        <w:pStyle w:val="a3"/>
        <w:numPr>
          <w:ilvl w:val="0"/>
          <w:numId w:val="19"/>
        </w:numPr>
        <w:spacing w:line="360" w:lineRule="auto"/>
        <w:rPr>
          <w:rFonts w:ascii="Times New Roman" w:hAnsi="Times New Roman"/>
          <w:sz w:val="28"/>
          <w:szCs w:val="28"/>
        </w:rPr>
      </w:pPr>
      <w:r w:rsidRPr="00156E53">
        <w:rPr>
          <w:rFonts w:ascii="Times New Roman" w:hAnsi="Times New Roman"/>
          <w:sz w:val="28"/>
          <w:szCs w:val="28"/>
        </w:rPr>
        <w:t>габариты двигателя: высота 3,5 м, диаметр 1,6 м</w:t>
      </w:r>
      <w:r>
        <w:rPr>
          <w:rFonts w:ascii="Times New Roman" w:hAnsi="Times New Roman"/>
          <w:sz w:val="28"/>
          <w:szCs w:val="28"/>
        </w:rPr>
        <w:t>.</w:t>
      </w:r>
    </w:p>
    <w:p w:rsidR="007B53CC" w:rsidRDefault="00BD5736" w:rsidP="007B53CC">
      <w:pPr>
        <w:spacing w:line="360" w:lineRule="auto"/>
        <w:ind w:firstLine="851"/>
        <w:jc w:val="both"/>
        <w:rPr>
          <w:rFonts w:ascii="Times New Roman" w:hAnsi="Times New Roman"/>
          <w:sz w:val="28"/>
          <w:szCs w:val="28"/>
        </w:rPr>
      </w:pPr>
      <w:r>
        <w:rPr>
          <w:rFonts w:ascii="Times New Roman" w:hAnsi="Times New Roman"/>
          <w:sz w:val="28"/>
          <w:szCs w:val="28"/>
        </w:rPr>
        <w:t>Этот двигатель был построен по схеме твердофазного ядерного ракетного двигателя.</w:t>
      </w:r>
      <w:r w:rsidRPr="0090042E">
        <w:rPr>
          <w:rFonts w:ascii="Times New Roman" w:hAnsi="Times New Roman"/>
          <w:sz w:val="28"/>
          <w:szCs w:val="28"/>
        </w:rPr>
        <w:t xml:space="preserve"> </w:t>
      </w:r>
      <w:r>
        <w:rPr>
          <w:rFonts w:ascii="Times New Roman" w:hAnsi="Times New Roman"/>
          <w:sz w:val="28"/>
          <w:szCs w:val="28"/>
        </w:rPr>
        <w:t xml:space="preserve">В твердофазных ЯРД (рис. 18) </w:t>
      </w:r>
      <w:r w:rsidRPr="0000270F">
        <w:rPr>
          <w:rFonts w:ascii="Times New Roman" w:hAnsi="Times New Roman"/>
          <w:sz w:val="28"/>
          <w:szCs w:val="28"/>
        </w:rPr>
        <w:t>делящееся вещество, как и в обычных ядерных</w:t>
      </w:r>
      <w:r>
        <w:rPr>
          <w:rFonts w:ascii="Times New Roman" w:hAnsi="Times New Roman"/>
          <w:sz w:val="28"/>
          <w:szCs w:val="28"/>
        </w:rPr>
        <w:t xml:space="preserve"> реакторах, размещено в </w:t>
      </w:r>
      <w:r w:rsidRPr="0000270F">
        <w:rPr>
          <w:rFonts w:ascii="Times New Roman" w:hAnsi="Times New Roman"/>
          <w:sz w:val="28"/>
          <w:szCs w:val="28"/>
        </w:rPr>
        <w:t xml:space="preserve">стержнях сложной формы с развитой поверхностью, что позволяет эффективно нагревать газообразное рабочее тело (обычно — водород, реже — аммиак), одновременно являющееся теплоносителем, охлаждающим элементы </w:t>
      </w:r>
      <w:r>
        <w:rPr>
          <w:rFonts w:ascii="Times New Roman" w:hAnsi="Times New Roman"/>
          <w:sz w:val="28"/>
          <w:szCs w:val="28"/>
        </w:rPr>
        <w:t>конструкции.</w:t>
      </w:r>
      <w:r w:rsidRPr="0000270F">
        <w:rPr>
          <w:rFonts w:ascii="Times New Roman" w:hAnsi="Times New Roman"/>
          <w:sz w:val="28"/>
          <w:szCs w:val="28"/>
        </w:rPr>
        <w:t xml:space="preserve"> Температура нагрева ограничена температурой плавления элементов конструкции (не более 3000 К). Удельный импульс твердофазного ЯРД</w:t>
      </w:r>
      <w:r>
        <w:rPr>
          <w:rFonts w:ascii="Times New Roman" w:hAnsi="Times New Roman"/>
          <w:sz w:val="28"/>
          <w:szCs w:val="28"/>
        </w:rPr>
        <w:t xml:space="preserve"> по современным оценкам составит</w:t>
      </w:r>
      <w:r w:rsidRPr="0000270F">
        <w:rPr>
          <w:rFonts w:ascii="Times New Roman" w:hAnsi="Times New Roman"/>
          <w:sz w:val="28"/>
          <w:szCs w:val="28"/>
        </w:rPr>
        <w:t xml:space="preserve"> 8000—9000 м/с, что более чем вдвое превышает показатели наиболее совершенных химических </w:t>
      </w:r>
      <w:r>
        <w:rPr>
          <w:rFonts w:ascii="Times New Roman" w:hAnsi="Times New Roman"/>
          <w:sz w:val="28"/>
          <w:szCs w:val="28"/>
        </w:rPr>
        <w:t>РД.</w:t>
      </w:r>
    </w:p>
    <w:p w:rsidR="00BD5736" w:rsidRDefault="00BD5736" w:rsidP="007B53CC">
      <w:pPr>
        <w:spacing w:line="360" w:lineRule="auto"/>
        <w:jc w:val="center"/>
        <w:rPr>
          <w:rFonts w:ascii="Times New Roman" w:hAnsi="Times New Roman"/>
          <w:noProof/>
          <w:sz w:val="28"/>
          <w:szCs w:val="28"/>
          <w:lang w:eastAsia="ru-RU"/>
        </w:rPr>
      </w:pPr>
      <w:r w:rsidRPr="0000270F">
        <w:rPr>
          <w:rFonts w:ascii="Times New Roman" w:hAnsi="Times New Roman"/>
          <w:sz w:val="28"/>
          <w:szCs w:val="28"/>
        </w:rPr>
        <w:t xml:space="preserve"> </w:t>
      </w:r>
      <w:r>
        <w:rPr>
          <w:rFonts w:ascii="Times New Roman" w:hAnsi="Times New Roman"/>
          <w:sz w:val="28"/>
          <w:szCs w:val="28"/>
        </w:rPr>
        <w:t xml:space="preserve">    </w:t>
      </w:r>
      <w:r w:rsidR="00653043">
        <w:rPr>
          <w:rFonts w:ascii="Times New Roman" w:hAnsi="Times New Roman"/>
          <w:noProof/>
          <w:sz w:val="28"/>
          <w:szCs w:val="28"/>
          <w:lang w:eastAsia="ru-RU"/>
        </w:rPr>
        <w:pict>
          <v:shape id="Рисунок 12" o:spid="_x0000_i1043" type="#_x0000_t75" alt="https://upload.wikimedia.org/wikipedia/commons/5/50/%D0%A2%D0%AF%D0%A0%D0%94.png" style="width:327pt;height:277.5pt;visibility:visible">
            <v:imagedata r:id="rId25" o:title=""/>
          </v:shape>
        </w:pict>
      </w:r>
    </w:p>
    <w:p w:rsidR="00BD5736" w:rsidRDefault="00BD5736" w:rsidP="00794198">
      <w:pPr>
        <w:spacing w:line="360" w:lineRule="auto"/>
        <w:ind w:firstLine="709"/>
        <w:jc w:val="both"/>
        <w:rPr>
          <w:rFonts w:ascii="Times New Roman" w:hAnsi="Times New Roman"/>
          <w:sz w:val="28"/>
          <w:szCs w:val="28"/>
        </w:rPr>
      </w:pPr>
      <w:r>
        <w:rPr>
          <w:rFonts w:ascii="Times New Roman" w:hAnsi="Times New Roman"/>
          <w:sz w:val="28"/>
          <w:szCs w:val="28"/>
        </w:rPr>
        <w:t>Рис.18. С</w:t>
      </w:r>
      <w:r w:rsidRPr="00BD20F0">
        <w:rPr>
          <w:rFonts w:ascii="Times New Roman" w:hAnsi="Times New Roman"/>
          <w:sz w:val="28"/>
          <w:szCs w:val="28"/>
        </w:rPr>
        <w:t>хема</w:t>
      </w:r>
      <w:r>
        <w:rPr>
          <w:rFonts w:ascii="Times New Roman" w:hAnsi="Times New Roman"/>
          <w:sz w:val="28"/>
          <w:szCs w:val="28"/>
        </w:rPr>
        <w:t xml:space="preserve"> т</w:t>
      </w:r>
      <w:r w:rsidRPr="00BD20F0">
        <w:rPr>
          <w:rFonts w:ascii="Times New Roman" w:hAnsi="Times New Roman"/>
          <w:sz w:val="28"/>
          <w:szCs w:val="28"/>
        </w:rPr>
        <w:t>вердофаз</w:t>
      </w:r>
      <w:r>
        <w:rPr>
          <w:rFonts w:ascii="Times New Roman" w:hAnsi="Times New Roman"/>
          <w:sz w:val="28"/>
          <w:szCs w:val="28"/>
        </w:rPr>
        <w:t>ного ядерного ракетного двигателя</w:t>
      </w:r>
    </w:p>
    <w:p w:rsidR="00BD5736" w:rsidRPr="00794198" w:rsidRDefault="00BD5736" w:rsidP="00794198">
      <w:pPr>
        <w:rPr>
          <w:rFonts w:ascii="Times New Roman" w:hAnsi="Times New Roman"/>
          <w:b/>
          <w:sz w:val="32"/>
          <w:szCs w:val="32"/>
        </w:rPr>
      </w:pPr>
      <w:r w:rsidRPr="00794198">
        <w:rPr>
          <w:rFonts w:ascii="Times New Roman" w:hAnsi="Times New Roman"/>
          <w:b/>
          <w:sz w:val="32"/>
          <w:szCs w:val="32"/>
        </w:rPr>
        <w:lastRenderedPageBreak/>
        <w:t>Заключение</w:t>
      </w:r>
    </w:p>
    <w:p w:rsidR="00BD5736" w:rsidRPr="005F175A" w:rsidRDefault="00BD5736" w:rsidP="000C4678">
      <w:pPr>
        <w:spacing w:line="360" w:lineRule="auto"/>
        <w:ind w:firstLine="709"/>
        <w:jc w:val="both"/>
        <w:rPr>
          <w:rFonts w:ascii="Times New Roman" w:hAnsi="Times New Roman"/>
          <w:b/>
          <w:i/>
          <w:sz w:val="28"/>
          <w:szCs w:val="28"/>
        </w:rPr>
      </w:pPr>
      <w:r w:rsidRPr="005F175A">
        <w:rPr>
          <w:rFonts w:ascii="Times New Roman" w:hAnsi="Times New Roman"/>
          <w:b/>
          <w:i/>
          <w:sz w:val="28"/>
          <w:szCs w:val="28"/>
        </w:rPr>
        <w:t>Ядерные энергетические установки</w:t>
      </w:r>
      <w:r>
        <w:rPr>
          <w:rFonts w:ascii="Times New Roman" w:hAnsi="Times New Roman"/>
          <w:b/>
          <w:i/>
          <w:sz w:val="28"/>
          <w:szCs w:val="28"/>
        </w:rPr>
        <w:t xml:space="preserve"> — </w:t>
      </w:r>
      <w:r w:rsidRPr="005F175A">
        <w:rPr>
          <w:rFonts w:ascii="Times New Roman" w:hAnsi="Times New Roman"/>
          <w:b/>
          <w:i/>
          <w:sz w:val="28"/>
          <w:szCs w:val="28"/>
        </w:rPr>
        <w:t>то, без чего немыслимы дальние космические полеты. Огромные энергии, скрытые в ядрах, рано или поздно помогут человеку осуществить дальний космический полет и вернуться обратно.</w:t>
      </w:r>
    </w:p>
    <w:p w:rsidR="00BD5736" w:rsidRPr="005F175A" w:rsidRDefault="00BD5736" w:rsidP="000C4678">
      <w:pPr>
        <w:spacing w:line="360" w:lineRule="auto"/>
        <w:ind w:firstLine="709"/>
        <w:jc w:val="both"/>
        <w:rPr>
          <w:rFonts w:ascii="Times New Roman" w:hAnsi="Times New Roman"/>
          <w:b/>
          <w:i/>
          <w:sz w:val="28"/>
          <w:szCs w:val="28"/>
        </w:rPr>
      </w:pPr>
      <w:r w:rsidRPr="005F175A">
        <w:rPr>
          <w:rFonts w:ascii="Times New Roman" w:hAnsi="Times New Roman"/>
          <w:b/>
          <w:i/>
          <w:sz w:val="28"/>
          <w:szCs w:val="28"/>
        </w:rPr>
        <w:t xml:space="preserve">При нынешнем уровне научно-технического прогресса модульный межпланетный космический корабль </w:t>
      </w:r>
      <w:r>
        <w:rPr>
          <w:rFonts w:ascii="Times New Roman" w:hAnsi="Times New Roman"/>
          <w:b/>
          <w:i/>
          <w:sz w:val="28"/>
          <w:szCs w:val="28"/>
        </w:rPr>
        <w:t xml:space="preserve">— </w:t>
      </w:r>
      <w:r w:rsidRPr="005F175A">
        <w:rPr>
          <w:rFonts w:ascii="Times New Roman" w:hAnsi="Times New Roman"/>
          <w:b/>
          <w:i/>
          <w:sz w:val="28"/>
          <w:szCs w:val="28"/>
        </w:rPr>
        <w:t>это е</w:t>
      </w:r>
      <w:r>
        <w:rPr>
          <w:rFonts w:ascii="Times New Roman" w:hAnsi="Times New Roman"/>
          <w:b/>
          <w:i/>
          <w:sz w:val="28"/>
          <w:szCs w:val="28"/>
        </w:rPr>
        <w:t>динственная возможность человека</w:t>
      </w:r>
      <w:r w:rsidRPr="005F175A">
        <w:rPr>
          <w:rFonts w:ascii="Times New Roman" w:hAnsi="Times New Roman"/>
          <w:b/>
          <w:i/>
          <w:sz w:val="28"/>
          <w:szCs w:val="28"/>
        </w:rPr>
        <w:t xml:space="preserve"> помахать Земле рукой с поверхности другой планеты.</w:t>
      </w:r>
    </w:p>
    <w:p w:rsidR="00BD5736" w:rsidRDefault="00BD5736" w:rsidP="002E59E8">
      <w:pPr>
        <w:rPr>
          <w:rFonts w:ascii="Times New Roman" w:hAnsi="Times New Roman"/>
          <w:b/>
          <w:i/>
          <w:sz w:val="28"/>
          <w:szCs w:val="28"/>
        </w:rPr>
      </w:pPr>
    </w:p>
    <w:p w:rsidR="00BD5736" w:rsidRDefault="00BD5736">
      <w:pPr>
        <w:rPr>
          <w:rFonts w:ascii="Times New Roman" w:hAnsi="Times New Roman"/>
          <w:b/>
          <w:i/>
          <w:sz w:val="28"/>
          <w:szCs w:val="28"/>
        </w:rPr>
      </w:pPr>
      <w:r>
        <w:rPr>
          <w:rFonts w:ascii="Times New Roman" w:hAnsi="Times New Roman"/>
          <w:b/>
          <w:i/>
          <w:sz w:val="28"/>
          <w:szCs w:val="28"/>
        </w:rPr>
        <w:br w:type="page"/>
      </w:r>
    </w:p>
    <w:p w:rsidR="00BD5736" w:rsidRPr="00201627" w:rsidRDefault="00BD5736" w:rsidP="000C4678">
      <w:pPr>
        <w:rPr>
          <w:rFonts w:ascii="Times New Roman" w:hAnsi="Times New Roman"/>
          <w:b/>
          <w:sz w:val="28"/>
          <w:szCs w:val="28"/>
        </w:rPr>
      </w:pPr>
      <w:r w:rsidRPr="005F175A">
        <w:rPr>
          <w:rFonts w:ascii="Times New Roman" w:hAnsi="Times New Roman"/>
          <w:b/>
          <w:sz w:val="28"/>
          <w:szCs w:val="28"/>
        </w:rPr>
        <w:t>Используемые источники:</w:t>
      </w:r>
    </w:p>
    <w:p w:rsidR="00BD5736" w:rsidRDefault="00BD5736" w:rsidP="00794198">
      <w:pPr>
        <w:pStyle w:val="a3"/>
        <w:numPr>
          <w:ilvl w:val="0"/>
          <w:numId w:val="11"/>
        </w:numPr>
        <w:spacing w:line="360" w:lineRule="auto"/>
        <w:rPr>
          <w:rFonts w:ascii="Times New Roman" w:hAnsi="Times New Roman"/>
          <w:sz w:val="28"/>
          <w:szCs w:val="28"/>
        </w:rPr>
      </w:pPr>
      <w:r>
        <w:rPr>
          <w:rFonts w:ascii="Times New Roman" w:hAnsi="Times New Roman"/>
          <w:sz w:val="28"/>
          <w:szCs w:val="28"/>
        </w:rPr>
        <w:t>Сайт Роскосмоса</w:t>
      </w:r>
      <w:r w:rsidRPr="005F175A">
        <w:rPr>
          <w:rFonts w:ascii="Times New Roman" w:hAnsi="Times New Roman"/>
          <w:sz w:val="28"/>
          <w:szCs w:val="28"/>
        </w:rPr>
        <w:t xml:space="preserve"> </w:t>
      </w:r>
      <w:hyperlink r:id="rId26" w:history="1">
        <w:r w:rsidRPr="00524195">
          <w:rPr>
            <w:rStyle w:val="a4"/>
            <w:rFonts w:ascii="Times New Roman" w:hAnsi="Times New Roman"/>
            <w:sz w:val="28"/>
            <w:szCs w:val="28"/>
          </w:rPr>
          <w:t>https://www.roscosmos.ru/</w:t>
        </w:r>
      </w:hyperlink>
    </w:p>
    <w:p w:rsidR="00BD5736" w:rsidRPr="00FC4682" w:rsidRDefault="00BD5736" w:rsidP="00794198">
      <w:pPr>
        <w:pStyle w:val="a3"/>
        <w:numPr>
          <w:ilvl w:val="0"/>
          <w:numId w:val="11"/>
        </w:numPr>
        <w:spacing w:line="360" w:lineRule="auto"/>
        <w:rPr>
          <w:rFonts w:ascii="Times New Roman" w:hAnsi="Times New Roman"/>
          <w:sz w:val="28"/>
          <w:szCs w:val="28"/>
          <w:lang w:val="en-US"/>
        </w:rPr>
      </w:pPr>
      <w:r>
        <w:rPr>
          <w:rFonts w:ascii="Times New Roman" w:hAnsi="Times New Roman"/>
          <w:sz w:val="28"/>
          <w:szCs w:val="28"/>
        </w:rPr>
        <w:t>Сайт</w:t>
      </w:r>
      <w:r w:rsidRPr="00FC4682">
        <w:rPr>
          <w:rFonts w:ascii="Times New Roman" w:hAnsi="Times New Roman"/>
          <w:sz w:val="28"/>
          <w:szCs w:val="28"/>
          <w:lang w:val="en-US"/>
        </w:rPr>
        <w:t xml:space="preserve"> The Universe Times </w:t>
      </w:r>
      <w:hyperlink r:id="rId27" w:history="1">
        <w:r w:rsidRPr="00FC4682">
          <w:rPr>
            <w:rStyle w:val="a4"/>
            <w:rFonts w:ascii="Times New Roman" w:hAnsi="Times New Roman"/>
            <w:sz w:val="28"/>
            <w:szCs w:val="28"/>
            <w:lang w:val="en-US"/>
          </w:rPr>
          <w:t>https://www.theuniversetimes.ru/</w:t>
        </w:r>
      </w:hyperlink>
    </w:p>
    <w:p w:rsidR="00BD5736" w:rsidRPr="005F175A" w:rsidRDefault="00BD5736" w:rsidP="00794198">
      <w:pPr>
        <w:pStyle w:val="a3"/>
        <w:numPr>
          <w:ilvl w:val="0"/>
          <w:numId w:val="11"/>
        </w:numPr>
        <w:spacing w:line="360" w:lineRule="auto"/>
        <w:rPr>
          <w:rFonts w:ascii="Times New Roman" w:hAnsi="Times New Roman"/>
          <w:sz w:val="28"/>
          <w:szCs w:val="28"/>
        </w:rPr>
      </w:pPr>
      <w:r>
        <w:rPr>
          <w:rFonts w:ascii="Times New Roman" w:hAnsi="Times New Roman"/>
          <w:sz w:val="28"/>
          <w:szCs w:val="28"/>
        </w:rPr>
        <w:t xml:space="preserve">Электронный журнал «Всё о космосе» </w:t>
      </w:r>
      <w:hyperlink r:id="rId28" w:history="1">
        <w:r w:rsidRPr="00FC4682">
          <w:rPr>
            <w:rStyle w:val="a4"/>
            <w:rFonts w:ascii="Times New Roman" w:hAnsi="Times New Roman"/>
            <w:sz w:val="28"/>
            <w:szCs w:val="28"/>
          </w:rPr>
          <w:t>https://aboutspacejornal.net/</w:t>
        </w:r>
      </w:hyperlink>
    </w:p>
    <w:p w:rsidR="00BD5736" w:rsidRDefault="00BD5736" w:rsidP="00794198">
      <w:pPr>
        <w:pStyle w:val="a3"/>
        <w:numPr>
          <w:ilvl w:val="0"/>
          <w:numId w:val="11"/>
        </w:numPr>
        <w:spacing w:line="360" w:lineRule="auto"/>
        <w:rPr>
          <w:rFonts w:ascii="Times New Roman" w:hAnsi="Times New Roman"/>
          <w:sz w:val="28"/>
          <w:szCs w:val="28"/>
        </w:rPr>
      </w:pPr>
      <w:r w:rsidRPr="00FC4682">
        <w:rPr>
          <w:rFonts w:ascii="Times New Roman" w:hAnsi="Times New Roman"/>
          <w:sz w:val="28"/>
          <w:szCs w:val="28"/>
        </w:rPr>
        <w:t xml:space="preserve">Новости космоса, астрономии и космонавтики </w:t>
      </w:r>
      <w:hyperlink r:id="rId29" w:history="1">
        <w:r w:rsidRPr="00524195">
          <w:rPr>
            <w:rStyle w:val="a4"/>
            <w:rFonts w:ascii="Times New Roman" w:hAnsi="Times New Roman"/>
            <w:sz w:val="28"/>
            <w:szCs w:val="28"/>
          </w:rPr>
          <w:t>https://astronews.space/</w:t>
        </w:r>
      </w:hyperlink>
      <w:r>
        <w:rPr>
          <w:rFonts w:ascii="Times New Roman" w:hAnsi="Times New Roman"/>
          <w:sz w:val="28"/>
          <w:szCs w:val="28"/>
        </w:rPr>
        <w:t xml:space="preserve"> </w:t>
      </w:r>
    </w:p>
    <w:p w:rsidR="00BD5736" w:rsidRDefault="00BD5736" w:rsidP="00794198">
      <w:pPr>
        <w:pStyle w:val="a3"/>
        <w:numPr>
          <w:ilvl w:val="0"/>
          <w:numId w:val="11"/>
        </w:numPr>
        <w:spacing w:line="360" w:lineRule="auto"/>
        <w:rPr>
          <w:rFonts w:ascii="Times New Roman" w:hAnsi="Times New Roman"/>
          <w:sz w:val="28"/>
          <w:szCs w:val="28"/>
        </w:rPr>
      </w:pPr>
      <w:r w:rsidRPr="005F175A">
        <w:rPr>
          <w:rFonts w:ascii="Times New Roman" w:hAnsi="Times New Roman"/>
          <w:sz w:val="28"/>
          <w:szCs w:val="28"/>
        </w:rPr>
        <w:t xml:space="preserve">Материалы </w:t>
      </w:r>
      <w:r>
        <w:rPr>
          <w:rFonts w:ascii="Times New Roman" w:hAnsi="Times New Roman"/>
          <w:sz w:val="28"/>
          <w:szCs w:val="28"/>
        </w:rPr>
        <w:t>свободной энциклопедии</w:t>
      </w:r>
      <w:r w:rsidRPr="005F175A">
        <w:rPr>
          <w:rFonts w:ascii="Times New Roman" w:hAnsi="Times New Roman"/>
          <w:sz w:val="28"/>
          <w:szCs w:val="28"/>
        </w:rPr>
        <w:t xml:space="preserve"> </w:t>
      </w:r>
      <w:hyperlink r:id="rId30" w:history="1">
        <w:r w:rsidRPr="00524195">
          <w:rPr>
            <w:rStyle w:val="a4"/>
            <w:rFonts w:ascii="Times New Roman" w:hAnsi="Times New Roman"/>
            <w:sz w:val="28"/>
            <w:szCs w:val="28"/>
          </w:rPr>
          <w:t>https://www.wikipedia.org/</w:t>
        </w:r>
      </w:hyperlink>
    </w:p>
    <w:p w:rsidR="00BD5736" w:rsidRDefault="00BD5736" w:rsidP="00794198">
      <w:pPr>
        <w:pStyle w:val="a3"/>
        <w:numPr>
          <w:ilvl w:val="0"/>
          <w:numId w:val="11"/>
        </w:numPr>
        <w:spacing w:line="360" w:lineRule="auto"/>
        <w:rPr>
          <w:rFonts w:ascii="Times New Roman" w:hAnsi="Times New Roman"/>
          <w:sz w:val="28"/>
          <w:szCs w:val="28"/>
        </w:rPr>
      </w:pPr>
      <w:r w:rsidRPr="005F175A">
        <w:rPr>
          <w:rFonts w:ascii="Times New Roman" w:hAnsi="Times New Roman"/>
          <w:sz w:val="28"/>
          <w:szCs w:val="28"/>
        </w:rPr>
        <w:t xml:space="preserve">Материалы сайта </w:t>
      </w:r>
      <w:hyperlink r:id="rId31" w:history="1">
        <w:r w:rsidRPr="00524195">
          <w:rPr>
            <w:rStyle w:val="a4"/>
            <w:rFonts w:ascii="Times New Roman" w:hAnsi="Times New Roman"/>
            <w:sz w:val="28"/>
            <w:szCs w:val="28"/>
          </w:rPr>
          <w:t>https://www.youtube.com/</w:t>
        </w:r>
      </w:hyperlink>
      <w:r>
        <w:rPr>
          <w:rFonts w:ascii="Times New Roman" w:hAnsi="Times New Roman"/>
          <w:sz w:val="28"/>
          <w:szCs w:val="28"/>
        </w:rPr>
        <w:t xml:space="preserve"> </w:t>
      </w:r>
    </w:p>
    <w:p w:rsidR="00BD5736" w:rsidRPr="001D6D19" w:rsidRDefault="00BD5736" w:rsidP="001D6D19">
      <w:pPr>
        <w:ind w:left="360"/>
        <w:rPr>
          <w:rFonts w:ascii="Times New Roman" w:hAnsi="Times New Roman"/>
          <w:b/>
          <w:i/>
          <w:sz w:val="28"/>
          <w:szCs w:val="28"/>
        </w:rPr>
      </w:pPr>
    </w:p>
    <w:sectPr w:rsidR="00BD5736" w:rsidRPr="001D6D19" w:rsidSect="00FC3902">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4E14" w:rsidRDefault="00EF4E14" w:rsidP="00384E61">
      <w:pPr>
        <w:spacing w:after="0" w:line="240" w:lineRule="auto"/>
      </w:pPr>
      <w:r>
        <w:separator/>
      </w:r>
    </w:p>
  </w:endnote>
  <w:endnote w:type="continuationSeparator" w:id="0">
    <w:p w:rsidR="00EF4E14" w:rsidRDefault="00EF4E14" w:rsidP="00384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736" w:rsidRDefault="0011532A" w:rsidP="00384E61">
    <w:pPr>
      <w:pStyle w:val="a9"/>
      <w:jc w:val="center"/>
    </w:pPr>
    <w:r>
      <w:fldChar w:fldCharType="begin"/>
    </w:r>
    <w:r>
      <w:instrText>PAGE   \* MERGEFORMAT</w:instrText>
    </w:r>
    <w:r>
      <w:fldChar w:fldCharType="separate"/>
    </w:r>
    <w:r w:rsidR="0065304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4E14" w:rsidRDefault="00EF4E14" w:rsidP="00384E61">
      <w:pPr>
        <w:spacing w:after="0" w:line="240" w:lineRule="auto"/>
      </w:pPr>
      <w:r>
        <w:separator/>
      </w:r>
    </w:p>
  </w:footnote>
  <w:footnote w:type="continuationSeparator" w:id="0">
    <w:p w:rsidR="00EF4E14" w:rsidRDefault="00EF4E14" w:rsidP="00384E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0514F"/>
    <w:multiLevelType w:val="hybridMultilevel"/>
    <w:tmpl w:val="28221474"/>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12974D9"/>
    <w:multiLevelType w:val="hybridMultilevel"/>
    <w:tmpl w:val="025CC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8F52E05"/>
    <w:multiLevelType w:val="hybridMultilevel"/>
    <w:tmpl w:val="7C2AF4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2E8D0A96"/>
    <w:multiLevelType w:val="hybridMultilevel"/>
    <w:tmpl w:val="79CADC0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2F952EB3"/>
    <w:multiLevelType w:val="hybridMultilevel"/>
    <w:tmpl w:val="8766D8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308E768D"/>
    <w:multiLevelType w:val="hybridMultilevel"/>
    <w:tmpl w:val="28221474"/>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17A523C"/>
    <w:multiLevelType w:val="hybridMultilevel"/>
    <w:tmpl w:val="155A7D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CD540D"/>
    <w:multiLevelType w:val="hybridMultilevel"/>
    <w:tmpl w:val="7590B7DA"/>
    <w:lvl w:ilvl="0" w:tplc="1360C9C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FC76F21"/>
    <w:multiLevelType w:val="hybridMultilevel"/>
    <w:tmpl w:val="42E0F0CA"/>
    <w:lvl w:ilvl="0" w:tplc="B1C0B54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3FFF69E2"/>
    <w:multiLevelType w:val="hybridMultilevel"/>
    <w:tmpl w:val="A6B4B6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6FB3E20"/>
    <w:multiLevelType w:val="hybridMultilevel"/>
    <w:tmpl w:val="A118869E"/>
    <w:lvl w:ilvl="0" w:tplc="CFB85E7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8B05E57"/>
    <w:multiLevelType w:val="hybridMultilevel"/>
    <w:tmpl w:val="E6087F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A1016BE"/>
    <w:multiLevelType w:val="hybridMultilevel"/>
    <w:tmpl w:val="13642814"/>
    <w:lvl w:ilvl="0" w:tplc="DD0A68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52A722C6"/>
    <w:multiLevelType w:val="hybridMultilevel"/>
    <w:tmpl w:val="03D6613A"/>
    <w:lvl w:ilvl="0" w:tplc="F7C8788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5C0906AA"/>
    <w:multiLevelType w:val="hybridMultilevel"/>
    <w:tmpl w:val="AB265F02"/>
    <w:lvl w:ilvl="0" w:tplc="6A745E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CAA289E"/>
    <w:multiLevelType w:val="hybridMultilevel"/>
    <w:tmpl w:val="C38E951E"/>
    <w:lvl w:ilvl="0" w:tplc="CFB85E7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5F48184A"/>
    <w:multiLevelType w:val="hybridMultilevel"/>
    <w:tmpl w:val="0D3873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62CC6F11"/>
    <w:multiLevelType w:val="hybridMultilevel"/>
    <w:tmpl w:val="2280E07E"/>
    <w:lvl w:ilvl="0" w:tplc="0FC419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8507FA3"/>
    <w:multiLevelType w:val="hybridMultilevel"/>
    <w:tmpl w:val="9E6C047A"/>
    <w:lvl w:ilvl="0" w:tplc="CFB85E78">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6A021B1A"/>
    <w:multiLevelType w:val="hybridMultilevel"/>
    <w:tmpl w:val="67325226"/>
    <w:lvl w:ilvl="0" w:tplc="0419000F">
      <w:start w:val="1"/>
      <w:numFmt w:val="decimal"/>
      <w:lvlText w:val="%1."/>
      <w:lvlJc w:val="left"/>
      <w:pPr>
        <w:ind w:left="7515" w:hanging="360"/>
      </w:pPr>
      <w:rPr>
        <w:rFonts w:cs="Times New Roman"/>
      </w:rPr>
    </w:lvl>
    <w:lvl w:ilvl="1" w:tplc="04190019" w:tentative="1">
      <w:start w:val="1"/>
      <w:numFmt w:val="lowerLetter"/>
      <w:lvlText w:val="%2."/>
      <w:lvlJc w:val="left"/>
      <w:pPr>
        <w:ind w:left="8235" w:hanging="360"/>
      </w:pPr>
      <w:rPr>
        <w:rFonts w:cs="Times New Roman"/>
      </w:rPr>
    </w:lvl>
    <w:lvl w:ilvl="2" w:tplc="0419001B" w:tentative="1">
      <w:start w:val="1"/>
      <w:numFmt w:val="lowerRoman"/>
      <w:lvlText w:val="%3."/>
      <w:lvlJc w:val="right"/>
      <w:pPr>
        <w:ind w:left="8955" w:hanging="180"/>
      </w:pPr>
      <w:rPr>
        <w:rFonts w:cs="Times New Roman"/>
      </w:rPr>
    </w:lvl>
    <w:lvl w:ilvl="3" w:tplc="0419000F" w:tentative="1">
      <w:start w:val="1"/>
      <w:numFmt w:val="decimal"/>
      <w:lvlText w:val="%4."/>
      <w:lvlJc w:val="left"/>
      <w:pPr>
        <w:ind w:left="9675" w:hanging="360"/>
      </w:pPr>
      <w:rPr>
        <w:rFonts w:cs="Times New Roman"/>
      </w:rPr>
    </w:lvl>
    <w:lvl w:ilvl="4" w:tplc="04190019" w:tentative="1">
      <w:start w:val="1"/>
      <w:numFmt w:val="lowerLetter"/>
      <w:lvlText w:val="%5."/>
      <w:lvlJc w:val="left"/>
      <w:pPr>
        <w:ind w:left="10395" w:hanging="360"/>
      </w:pPr>
      <w:rPr>
        <w:rFonts w:cs="Times New Roman"/>
      </w:rPr>
    </w:lvl>
    <w:lvl w:ilvl="5" w:tplc="0419001B" w:tentative="1">
      <w:start w:val="1"/>
      <w:numFmt w:val="lowerRoman"/>
      <w:lvlText w:val="%6."/>
      <w:lvlJc w:val="right"/>
      <w:pPr>
        <w:ind w:left="11115" w:hanging="180"/>
      </w:pPr>
      <w:rPr>
        <w:rFonts w:cs="Times New Roman"/>
      </w:rPr>
    </w:lvl>
    <w:lvl w:ilvl="6" w:tplc="0419000F" w:tentative="1">
      <w:start w:val="1"/>
      <w:numFmt w:val="decimal"/>
      <w:lvlText w:val="%7."/>
      <w:lvlJc w:val="left"/>
      <w:pPr>
        <w:ind w:left="11835" w:hanging="360"/>
      </w:pPr>
      <w:rPr>
        <w:rFonts w:cs="Times New Roman"/>
      </w:rPr>
    </w:lvl>
    <w:lvl w:ilvl="7" w:tplc="04190019" w:tentative="1">
      <w:start w:val="1"/>
      <w:numFmt w:val="lowerLetter"/>
      <w:lvlText w:val="%8."/>
      <w:lvlJc w:val="left"/>
      <w:pPr>
        <w:ind w:left="12555" w:hanging="360"/>
      </w:pPr>
      <w:rPr>
        <w:rFonts w:cs="Times New Roman"/>
      </w:rPr>
    </w:lvl>
    <w:lvl w:ilvl="8" w:tplc="0419001B" w:tentative="1">
      <w:start w:val="1"/>
      <w:numFmt w:val="lowerRoman"/>
      <w:lvlText w:val="%9."/>
      <w:lvlJc w:val="right"/>
      <w:pPr>
        <w:ind w:left="13275" w:hanging="180"/>
      </w:pPr>
      <w:rPr>
        <w:rFonts w:cs="Times New Roman"/>
      </w:rPr>
    </w:lvl>
  </w:abstractNum>
  <w:abstractNum w:abstractNumId="20" w15:restartNumberingAfterBreak="0">
    <w:nsid w:val="717C663F"/>
    <w:multiLevelType w:val="hybridMultilevel"/>
    <w:tmpl w:val="8DA0AE56"/>
    <w:lvl w:ilvl="0" w:tplc="D3F0153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7336206D"/>
    <w:multiLevelType w:val="hybridMultilevel"/>
    <w:tmpl w:val="3BAEE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42502A9"/>
    <w:multiLevelType w:val="hybridMultilevel"/>
    <w:tmpl w:val="FA9E0258"/>
    <w:lvl w:ilvl="0" w:tplc="B31E016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0"/>
  </w:num>
  <w:num w:numId="3">
    <w:abstractNumId w:val="20"/>
  </w:num>
  <w:num w:numId="4">
    <w:abstractNumId w:val="13"/>
  </w:num>
  <w:num w:numId="5">
    <w:abstractNumId w:val="18"/>
  </w:num>
  <w:num w:numId="6">
    <w:abstractNumId w:val="15"/>
  </w:num>
  <w:num w:numId="7">
    <w:abstractNumId w:val="10"/>
  </w:num>
  <w:num w:numId="8">
    <w:abstractNumId w:val="7"/>
  </w:num>
  <w:num w:numId="9">
    <w:abstractNumId w:val="22"/>
  </w:num>
  <w:num w:numId="10">
    <w:abstractNumId w:val="17"/>
  </w:num>
  <w:num w:numId="11">
    <w:abstractNumId w:val="1"/>
  </w:num>
  <w:num w:numId="12">
    <w:abstractNumId w:val="8"/>
  </w:num>
  <w:num w:numId="13">
    <w:abstractNumId w:val="5"/>
  </w:num>
  <w:num w:numId="14">
    <w:abstractNumId w:val="4"/>
  </w:num>
  <w:num w:numId="15">
    <w:abstractNumId w:val="9"/>
  </w:num>
  <w:num w:numId="16">
    <w:abstractNumId w:val="3"/>
  </w:num>
  <w:num w:numId="17">
    <w:abstractNumId w:val="6"/>
  </w:num>
  <w:num w:numId="18">
    <w:abstractNumId w:val="11"/>
  </w:num>
  <w:num w:numId="19">
    <w:abstractNumId w:val="14"/>
  </w:num>
  <w:num w:numId="20">
    <w:abstractNumId w:val="21"/>
  </w:num>
  <w:num w:numId="21">
    <w:abstractNumId w:val="16"/>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929E7"/>
    <w:rsid w:val="00000839"/>
    <w:rsid w:val="00001A0E"/>
    <w:rsid w:val="0000270F"/>
    <w:rsid w:val="00002BBA"/>
    <w:rsid w:val="00026D0E"/>
    <w:rsid w:val="000348B3"/>
    <w:rsid w:val="00050113"/>
    <w:rsid w:val="000602A1"/>
    <w:rsid w:val="00064126"/>
    <w:rsid w:val="000649D2"/>
    <w:rsid w:val="00066FA3"/>
    <w:rsid w:val="00076030"/>
    <w:rsid w:val="00093E81"/>
    <w:rsid w:val="00095101"/>
    <w:rsid w:val="000C4678"/>
    <w:rsid w:val="000E08DA"/>
    <w:rsid w:val="0011532A"/>
    <w:rsid w:val="00130FC3"/>
    <w:rsid w:val="00146B86"/>
    <w:rsid w:val="00150C43"/>
    <w:rsid w:val="00156E53"/>
    <w:rsid w:val="0017700E"/>
    <w:rsid w:val="001777A3"/>
    <w:rsid w:val="00177E4C"/>
    <w:rsid w:val="001A0E40"/>
    <w:rsid w:val="001A3A09"/>
    <w:rsid w:val="001A60D1"/>
    <w:rsid w:val="001C4296"/>
    <w:rsid w:val="001C6913"/>
    <w:rsid w:val="001D2BFC"/>
    <w:rsid w:val="001D6D19"/>
    <w:rsid w:val="001E3380"/>
    <w:rsid w:val="001F43FC"/>
    <w:rsid w:val="001F61F3"/>
    <w:rsid w:val="00201627"/>
    <w:rsid w:val="00202AAD"/>
    <w:rsid w:val="002164C6"/>
    <w:rsid w:val="00227D9F"/>
    <w:rsid w:val="00244F84"/>
    <w:rsid w:val="002502CC"/>
    <w:rsid w:val="00267418"/>
    <w:rsid w:val="00285D94"/>
    <w:rsid w:val="002A3AC5"/>
    <w:rsid w:val="002C156B"/>
    <w:rsid w:val="002D1999"/>
    <w:rsid w:val="002E072B"/>
    <w:rsid w:val="002E59E8"/>
    <w:rsid w:val="002F532F"/>
    <w:rsid w:val="00303222"/>
    <w:rsid w:val="0031553C"/>
    <w:rsid w:val="00326C91"/>
    <w:rsid w:val="0033049D"/>
    <w:rsid w:val="003361F9"/>
    <w:rsid w:val="00337610"/>
    <w:rsid w:val="00350E3A"/>
    <w:rsid w:val="00364DF9"/>
    <w:rsid w:val="00366435"/>
    <w:rsid w:val="00366CB2"/>
    <w:rsid w:val="00374347"/>
    <w:rsid w:val="00380D6F"/>
    <w:rsid w:val="00384E61"/>
    <w:rsid w:val="00394935"/>
    <w:rsid w:val="00395CDB"/>
    <w:rsid w:val="003A60AC"/>
    <w:rsid w:val="003C31CC"/>
    <w:rsid w:val="003D0917"/>
    <w:rsid w:val="003D4F87"/>
    <w:rsid w:val="004037A6"/>
    <w:rsid w:val="0040602F"/>
    <w:rsid w:val="004071BD"/>
    <w:rsid w:val="00410F4D"/>
    <w:rsid w:val="00425A74"/>
    <w:rsid w:val="004264D6"/>
    <w:rsid w:val="00430A44"/>
    <w:rsid w:val="004469B0"/>
    <w:rsid w:val="004478D8"/>
    <w:rsid w:val="004519CA"/>
    <w:rsid w:val="00456527"/>
    <w:rsid w:val="004677B2"/>
    <w:rsid w:val="00473A1D"/>
    <w:rsid w:val="00474E41"/>
    <w:rsid w:val="00477CA4"/>
    <w:rsid w:val="00480D2E"/>
    <w:rsid w:val="00496C30"/>
    <w:rsid w:val="004A3793"/>
    <w:rsid w:val="004B542B"/>
    <w:rsid w:val="004D5A46"/>
    <w:rsid w:val="004E7EB5"/>
    <w:rsid w:val="004F50A9"/>
    <w:rsid w:val="00500921"/>
    <w:rsid w:val="00514F23"/>
    <w:rsid w:val="00524195"/>
    <w:rsid w:val="005464A7"/>
    <w:rsid w:val="005554EB"/>
    <w:rsid w:val="00561E61"/>
    <w:rsid w:val="00566392"/>
    <w:rsid w:val="005743F1"/>
    <w:rsid w:val="00575067"/>
    <w:rsid w:val="00583E5C"/>
    <w:rsid w:val="00585F5A"/>
    <w:rsid w:val="0058670A"/>
    <w:rsid w:val="005871A7"/>
    <w:rsid w:val="005962D0"/>
    <w:rsid w:val="005A145F"/>
    <w:rsid w:val="005B306D"/>
    <w:rsid w:val="005B37FE"/>
    <w:rsid w:val="005D34C1"/>
    <w:rsid w:val="005E10E5"/>
    <w:rsid w:val="005E70AC"/>
    <w:rsid w:val="005F175A"/>
    <w:rsid w:val="00601692"/>
    <w:rsid w:val="00610B11"/>
    <w:rsid w:val="00625DC1"/>
    <w:rsid w:val="0063735E"/>
    <w:rsid w:val="00637E3D"/>
    <w:rsid w:val="00641B6E"/>
    <w:rsid w:val="0065112E"/>
    <w:rsid w:val="00653043"/>
    <w:rsid w:val="00653BB4"/>
    <w:rsid w:val="00655FBC"/>
    <w:rsid w:val="00663F7B"/>
    <w:rsid w:val="00665E9B"/>
    <w:rsid w:val="0067412F"/>
    <w:rsid w:val="00687268"/>
    <w:rsid w:val="006A6B1F"/>
    <w:rsid w:val="006B17B9"/>
    <w:rsid w:val="006B5C80"/>
    <w:rsid w:val="006B5ED5"/>
    <w:rsid w:val="006C7ABC"/>
    <w:rsid w:val="006D35B5"/>
    <w:rsid w:val="006D557E"/>
    <w:rsid w:val="006E1EF3"/>
    <w:rsid w:val="006E667C"/>
    <w:rsid w:val="006F34E1"/>
    <w:rsid w:val="006F65A8"/>
    <w:rsid w:val="00710554"/>
    <w:rsid w:val="007141E1"/>
    <w:rsid w:val="007159E8"/>
    <w:rsid w:val="00727646"/>
    <w:rsid w:val="00732C33"/>
    <w:rsid w:val="007334B7"/>
    <w:rsid w:val="00733F2F"/>
    <w:rsid w:val="00737167"/>
    <w:rsid w:val="007473C5"/>
    <w:rsid w:val="0075201A"/>
    <w:rsid w:val="00757FAE"/>
    <w:rsid w:val="00760009"/>
    <w:rsid w:val="0077178C"/>
    <w:rsid w:val="00786945"/>
    <w:rsid w:val="00794198"/>
    <w:rsid w:val="00794CEE"/>
    <w:rsid w:val="0079586E"/>
    <w:rsid w:val="007973F5"/>
    <w:rsid w:val="007A1251"/>
    <w:rsid w:val="007B53CC"/>
    <w:rsid w:val="007C37FC"/>
    <w:rsid w:val="007C6381"/>
    <w:rsid w:val="007D5CDA"/>
    <w:rsid w:val="007E2EB7"/>
    <w:rsid w:val="007E5AA2"/>
    <w:rsid w:val="0080083F"/>
    <w:rsid w:val="0080128C"/>
    <w:rsid w:val="0080458C"/>
    <w:rsid w:val="00816EA2"/>
    <w:rsid w:val="0082799B"/>
    <w:rsid w:val="00827FF7"/>
    <w:rsid w:val="00831AFA"/>
    <w:rsid w:val="00873ABB"/>
    <w:rsid w:val="0087751C"/>
    <w:rsid w:val="008806CA"/>
    <w:rsid w:val="00881755"/>
    <w:rsid w:val="00887FA2"/>
    <w:rsid w:val="00890B86"/>
    <w:rsid w:val="008953CF"/>
    <w:rsid w:val="008A25F3"/>
    <w:rsid w:val="008B0118"/>
    <w:rsid w:val="008C370B"/>
    <w:rsid w:val="008C57B4"/>
    <w:rsid w:val="008F43D0"/>
    <w:rsid w:val="0090042E"/>
    <w:rsid w:val="00915FBB"/>
    <w:rsid w:val="00923355"/>
    <w:rsid w:val="00924A12"/>
    <w:rsid w:val="00951DDF"/>
    <w:rsid w:val="0095246C"/>
    <w:rsid w:val="009548C8"/>
    <w:rsid w:val="00954F39"/>
    <w:rsid w:val="009857DD"/>
    <w:rsid w:val="00987709"/>
    <w:rsid w:val="00987987"/>
    <w:rsid w:val="009A3CDC"/>
    <w:rsid w:val="009A71C1"/>
    <w:rsid w:val="009C1CD2"/>
    <w:rsid w:val="009E20FC"/>
    <w:rsid w:val="009E4ED8"/>
    <w:rsid w:val="00A034C3"/>
    <w:rsid w:val="00A11009"/>
    <w:rsid w:val="00A11D7F"/>
    <w:rsid w:val="00A31659"/>
    <w:rsid w:val="00A34485"/>
    <w:rsid w:val="00A425AE"/>
    <w:rsid w:val="00A465B7"/>
    <w:rsid w:val="00A473CF"/>
    <w:rsid w:val="00A5222D"/>
    <w:rsid w:val="00A53558"/>
    <w:rsid w:val="00A61F00"/>
    <w:rsid w:val="00A72272"/>
    <w:rsid w:val="00A7680A"/>
    <w:rsid w:val="00A83E21"/>
    <w:rsid w:val="00AA07EB"/>
    <w:rsid w:val="00AA36ED"/>
    <w:rsid w:val="00AA7413"/>
    <w:rsid w:val="00AE20E0"/>
    <w:rsid w:val="00AE79C9"/>
    <w:rsid w:val="00AF1EDD"/>
    <w:rsid w:val="00AF27E4"/>
    <w:rsid w:val="00B1599E"/>
    <w:rsid w:val="00B256AD"/>
    <w:rsid w:val="00B308A0"/>
    <w:rsid w:val="00B35362"/>
    <w:rsid w:val="00B4311A"/>
    <w:rsid w:val="00B61A01"/>
    <w:rsid w:val="00B667F9"/>
    <w:rsid w:val="00B8690B"/>
    <w:rsid w:val="00B962C1"/>
    <w:rsid w:val="00BB0433"/>
    <w:rsid w:val="00BB1DB3"/>
    <w:rsid w:val="00BC18CA"/>
    <w:rsid w:val="00BC2014"/>
    <w:rsid w:val="00BC3CB3"/>
    <w:rsid w:val="00BD20F0"/>
    <w:rsid w:val="00BD4B9B"/>
    <w:rsid w:val="00BD5736"/>
    <w:rsid w:val="00BE3309"/>
    <w:rsid w:val="00C05172"/>
    <w:rsid w:val="00C10C30"/>
    <w:rsid w:val="00C41676"/>
    <w:rsid w:val="00C435E6"/>
    <w:rsid w:val="00C55C21"/>
    <w:rsid w:val="00C72C90"/>
    <w:rsid w:val="00C929E7"/>
    <w:rsid w:val="00C95C2A"/>
    <w:rsid w:val="00CA5933"/>
    <w:rsid w:val="00CB1E85"/>
    <w:rsid w:val="00CB48D0"/>
    <w:rsid w:val="00CB599E"/>
    <w:rsid w:val="00CC1F56"/>
    <w:rsid w:val="00CD74A2"/>
    <w:rsid w:val="00CF702F"/>
    <w:rsid w:val="00D0567F"/>
    <w:rsid w:val="00D147E1"/>
    <w:rsid w:val="00D1584D"/>
    <w:rsid w:val="00D221F6"/>
    <w:rsid w:val="00D24B93"/>
    <w:rsid w:val="00D332E0"/>
    <w:rsid w:val="00D36689"/>
    <w:rsid w:val="00D43FE4"/>
    <w:rsid w:val="00D461C6"/>
    <w:rsid w:val="00D62CD3"/>
    <w:rsid w:val="00D86449"/>
    <w:rsid w:val="00D903E6"/>
    <w:rsid w:val="00D9143D"/>
    <w:rsid w:val="00D94174"/>
    <w:rsid w:val="00D95CEA"/>
    <w:rsid w:val="00D9678A"/>
    <w:rsid w:val="00DA23DB"/>
    <w:rsid w:val="00DA2411"/>
    <w:rsid w:val="00DB1A53"/>
    <w:rsid w:val="00DB4E48"/>
    <w:rsid w:val="00DD5C62"/>
    <w:rsid w:val="00E010CF"/>
    <w:rsid w:val="00E12CD8"/>
    <w:rsid w:val="00E147A1"/>
    <w:rsid w:val="00E379B3"/>
    <w:rsid w:val="00E4691C"/>
    <w:rsid w:val="00E50066"/>
    <w:rsid w:val="00E866D6"/>
    <w:rsid w:val="00E914C6"/>
    <w:rsid w:val="00EA0DB4"/>
    <w:rsid w:val="00EA36EB"/>
    <w:rsid w:val="00EB4340"/>
    <w:rsid w:val="00EC72FA"/>
    <w:rsid w:val="00ED083D"/>
    <w:rsid w:val="00ED3745"/>
    <w:rsid w:val="00EE5377"/>
    <w:rsid w:val="00EF1C81"/>
    <w:rsid w:val="00EF4E14"/>
    <w:rsid w:val="00EF5CAD"/>
    <w:rsid w:val="00F15A1E"/>
    <w:rsid w:val="00F23FD2"/>
    <w:rsid w:val="00F26D81"/>
    <w:rsid w:val="00F3553E"/>
    <w:rsid w:val="00F37DE3"/>
    <w:rsid w:val="00F409DD"/>
    <w:rsid w:val="00F42206"/>
    <w:rsid w:val="00FA1D03"/>
    <w:rsid w:val="00FA2A22"/>
    <w:rsid w:val="00FA3B9F"/>
    <w:rsid w:val="00FA5859"/>
    <w:rsid w:val="00FA7CBA"/>
    <w:rsid w:val="00FC3902"/>
    <w:rsid w:val="00FC4682"/>
    <w:rsid w:val="00FD0D64"/>
    <w:rsid w:val="00FD5EC7"/>
    <w:rsid w:val="00FE75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5:docId w15:val="{E30AE838-71DD-4BA0-BD8A-C5149188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90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27646"/>
    <w:pPr>
      <w:ind w:left="720"/>
      <w:contextualSpacing/>
    </w:pPr>
  </w:style>
  <w:style w:type="character" w:styleId="a4">
    <w:name w:val="Hyperlink"/>
    <w:uiPriority w:val="99"/>
    <w:rsid w:val="001D6D19"/>
    <w:rPr>
      <w:rFonts w:cs="Times New Roman"/>
      <w:color w:val="0563C1"/>
      <w:u w:val="single"/>
    </w:rPr>
  </w:style>
  <w:style w:type="paragraph" w:styleId="a5">
    <w:name w:val="Balloon Text"/>
    <w:basedOn w:val="a"/>
    <w:link w:val="a6"/>
    <w:uiPriority w:val="99"/>
    <w:semiHidden/>
    <w:rsid w:val="00374347"/>
    <w:pPr>
      <w:spacing w:after="0" w:line="240" w:lineRule="auto"/>
    </w:pPr>
    <w:rPr>
      <w:rFonts w:ascii="Tahoma" w:hAnsi="Tahoma" w:cs="Tahoma"/>
      <w:sz w:val="16"/>
      <w:szCs w:val="16"/>
    </w:rPr>
  </w:style>
  <w:style w:type="character" w:customStyle="1" w:styleId="a6">
    <w:name w:val="Текст выноски Знак"/>
    <w:link w:val="a5"/>
    <w:uiPriority w:val="99"/>
    <w:semiHidden/>
    <w:locked/>
    <w:rsid w:val="00374347"/>
    <w:rPr>
      <w:rFonts w:ascii="Tahoma" w:hAnsi="Tahoma" w:cs="Tahoma"/>
      <w:sz w:val="16"/>
      <w:szCs w:val="16"/>
    </w:rPr>
  </w:style>
  <w:style w:type="paragraph" w:styleId="a7">
    <w:name w:val="header"/>
    <w:basedOn w:val="a"/>
    <w:link w:val="a8"/>
    <w:uiPriority w:val="99"/>
    <w:rsid w:val="00384E61"/>
    <w:pPr>
      <w:tabs>
        <w:tab w:val="center" w:pos="4677"/>
        <w:tab w:val="right" w:pos="9355"/>
      </w:tabs>
      <w:spacing w:after="0" w:line="240" w:lineRule="auto"/>
    </w:pPr>
  </w:style>
  <w:style w:type="character" w:customStyle="1" w:styleId="a8">
    <w:name w:val="Верхний колонтитул Знак"/>
    <w:link w:val="a7"/>
    <w:uiPriority w:val="99"/>
    <w:locked/>
    <w:rsid w:val="00384E61"/>
    <w:rPr>
      <w:rFonts w:cs="Times New Roman"/>
    </w:rPr>
  </w:style>
  <w:style w:type="paragraph" w:styleId="a9">
    <w:name w:val="footer"/>
    <w:basedOn w:val="a"/>
    <w:link w:val="aa"/>
    <w:uiPriority w:val="99"/>
    <w:rsid w:val="00384E61"/>
    <w:pPr>
      <w:tabs>
        <w:tab w:val="center" w:pos="4677"/>
        <w:tab w:val="right" w:pos="9355"/>
      </w:tabs>
      <w:spacing w:after="0" w:line="240" w:lineRule="auto"/>
    </w:pPr>
  </w:style>
  <w:style w:type="character" w:customStyle="1" w:styleId="aa">
    <w:name w:val="Нижний колонтитул Знак"/>
    <w:link w:val="a9"/>
    <w:uiPriority w:val="99"/>
    <w:locked/>
    <w:rsid w:val="00384E6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www.roscosmos.ru/"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astronews.spa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aboutspacejornal.net/"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hyperlink" Target="https://www.youtube.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theuniversetimes.ru/" TargetMode="External"/><Relationship Id="rId30" Type="http://schemas.openxmlformats.org/officeDocument/2006/relationships/hyperlink" Target="https://www.wikipedi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318</TotalTime>
  <Pages>28</Pages>
  <Words>4386</Words>
  <Characters>25005</Characters>
  <Application>Microsoft Office Word</Application>
  <DocSecurity>0</DocSecurity>
  <Lines>208</Lines>
  <Paragraphs>58</Paragraphs>
  <ScaleCrop>false</ScaleCrop>
  <Company>Microsoft</Company>
  <LinksUpToDate>false</LinksUpToDate>
  <CharactersWithSpaces>29333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dc:creator>
  <cp:keywords/>
  <dc:description/>
  <cp:lastModifiedBy>Никишкина Ольга Вениаминовна</cp:lastModifiedBy>
  <cp:revision>26</cp:revision>
  <dcterms:created xsi:type="dcterms:W3CDTF">2019-10-08T20:15:00Z</dcterms:created>
  <dcterms:modified xsi:type="dcterms:W3CDTF">2023-01-27T13:12:00Z</dcterms:modified>
</cp:coreProperties>
</file>